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90B5E" w14:textId="3C67D6DC" w:rsidR="00A93BD4" w:rsidRPr="007C4DB6" w:rsidRDefault="00A93BD4" w:rsidP="00A93BD4">
      <w:pPr>
        <w:spacing w:after="20"/>
        <w:ind w:firstLine="180"/>
        <w:jc w:val="right"/>
        <w:rPr>
          <w:rFonts w:ascii="Times" w:hAnsi="Times" w:cs="Times"/>
          <w:i/>
          <w:color w:val="000000"/>
        </w:rPr>
      </w:pPr>
      <w:r w:rsidRPr="007C4DB6">
        <w:rPr>
          <w:rFonts w:ascii="Times" w:hAnsi="Times" w:cs="Times"/>
          <w:i/>
          <w:color w:val="000000"/>
        </w:rPr>
        <w:t>1.sz. melléklet</w:t>
      </w:r>
    </w:p>
    <w:p w14:paraId="5625D4D6" w14:textId="07A2ACC1" w:rsidR="00A93BD4" w:rsidRDefault="00A93BD4" w:rsidP="00A93BD4">
      <w:pPr>
        <w:spacing w:after="20"/>
        <w:rPr>
          <w:rFonts w:ascii="Times" w:hAnsi="Times" w:cs="Times"/>
          <w:color w:val="000000"/>
        </w:rPr>
      </w:pPr>
    </w:p>
    <w:p w14:paraId="06CA209D" w14:textId="77777777" w:rsidR="00CD6FB9" w:rsidRPr="004D2B3C" w:rsidRDefault="00CD6FB9" w:rsidP="00A93BD4">
      <w:pPr>
        <w:spacing w:after="20"/>
        <w:rPr>
          <w:rFonts w:ascii="Times" w:hAnsi="Times" w:cs="Times"/>
          <w:color w:val="000000"/>
        </w:rPr>
      </w:pPr>
    </w:p>
    <w:p w14:paraId="0462FEB8" w14:textId="77777777" w:rsidR="00A93BD4" w:rsidRDefault="00A93BD4" w:rsidP="00A93BD4">
      <w:pPr>
        <w:spacing w:before="120" w:after="120"/>
        <w:jc w:val="center"/>
        <w:outlineLvl w:val="1"/>
        <w:rPr>
          <w:b/>
        </w:rPr>
      </w:pPr>
      <w:r>
        <w:rPr>
          <w:b/>
        </w:rPr>
        <w:t>KÖZTERÜLET-HASZNÁLATI</w:t>
      </w:r>
    </w:p>
    <w:p w14:paraId="64D29EAD" w14:textId="77777777" w:rsidR="00A93BD4" w:rsidRDefault="00A93BD4" w:rsidP="00A93BD4">
      <w:pPr>
        <w:spacing w:before="120" w:after="120"/>
        <w:jc w:val="center"/>
        <w:outlineLvl w:val="1"/>
        <w:rPr>
          <w:b/>
        </w:rPr>
      </w:pPr>
      <w:r>
        <w:rPr>
          <w:b/>
        </w:rPr>
        <w:t>DÍJÖVEZETEK</w:t>
      </w:r>
    </w:p>
    <w:p w14:paraId="7F1E37C6" w14:textId="77777777" w:rsidR="00A93BD4" w:rsidRDefault="00A93BD4" w:rsidP="00A93BD4">
      <w:pPr>
        <w:spacing w:before="120" w:after="120" w:line="276" w:lineRule="auto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182"/>
      </w:tblGrid>
      <w:tr w:rsidR="00A93BD4" w14:paraId="624DF041" w14:textId="77777777" w:rsidTr="00790249">
        <w:tc>
          <w:tcPr>
            <w:tcW w:w="4030" w:type="dxa"/>
            <w:hideMark/>
          </w:tcPr>
          <w:p w14:paraId="454E9A78" w14:textId="77777777" w:rsidR="00A93BD4" w:rsidRDefault="00A93BD4" w:rsidP="00790249">
            <w:pPr>
              <w:spacing w:before="120" w:after="120"/>
              <w:jc w:val="both"/>
              <w:outlineLvl w:val="1"/>
              <w:rPr>
                <w:b/>
              </w:rPr>
            </w:pPr>
            <w:r>
              <w:rPr>
                <w:b/>
              </w:rPr>
              <w:t>I. övezet:</w:t>
            </w:r>
          </w:p>
        </w:tc>
        <w:tc>
          <w:tcPr>
            <w:tcW w:w="5182" w:type="dxa"/>
          </w:tcPr>
          <w:p w14:paraId="7388CB07" w14:textId="77777777" w:rsidR="00A93BD4" w:rsidRPr="00A93BD4" w:rsidRDefault="00A93BD4" w:rsidP="00790249">
            <w:pPr>
              <w:spacing w:before="120" w:after="120"/>
              <w:jc w:val="both"/>
              <w:outlineLvl w:val="1"/>
              <w:rPr>
                <w:b/>
                <w:bCs/>
              </w:rPr>
            </w:pPr>
            <w:r w:rsidRPr="00A93BD4">
              <w:rPr>
                <w:b/>
                <w:bCs/>
              </w:rPr>
              <w:t>1. Település központ:</w:t>
            </w:r>
          </w:p>
          <w:p w14:paraId="61E1B8C9" w14:textId="77777777" w:rsidR="00A93BD4" w:rsidRDefault="00A93BD4" w:rsidP="00790249">
            <w:pPr>
              <w:spacing w:before="120" w:after="120" w:line="276" w:lineRule="auto"/>
              <w:jc w:val="both"/>
            </w:pPr>
          </w:p>
          <w:p w14:paraId="2B7AF0EE" w14:textId="77777777" w:rsidR="00A93BD4" w:rsidRDefault="00A93BD4" w:rsidP="00790249">
            <w:pPr>
              <w:numPr>
                <w:ilvl w:val="1"/>
                <w:numId w:val="1"/>
              </w:numPr>
              <w:spacing w:before="120" w:after="120" w:line="276" w:lineRule="auto"/>
              <w:jc w:val="both"/>
            </w:pPr>
            <w:r>
              <w:t>A Fő utcának a Rákóczitól az Erdészeti lejáróig terjedő szakasza</w:t>
            </w:r>
          </w:p>
          <w:p w14:paraId="2679A23E" w14:textId="77777777" w:rsidR="00A93BD4" w:rsidRDefault="00A93BD4" w:rsidP="00790249">
            <w:pPr>
              <w:spacing w:before="120" w:after="120" w:line="276" w:lineRule="auto"/>
              <w:ind w:left="1080"/>
              <w:jc w:val="both"/>
            </w:pPr>
          </w:p>
          <w:p w14:paraId="2351FED0" w14:textId="77777777" w:rsidR="00A93BD4" w:rsidRDefault="00A93BD4" w:rsidP="00790249">
            <w:pPr>
              <w:numPr>
                <w:ilvl w:val="1"/>
                <w:numId w:val="1"/>
              </w:numPr>
              <w:spacing w:before="120" w:after="120" w:line="276" w:lineRule="auto"/>
              <w:jc w:val="both"/>
            </w:pPr>
            <w:r>
              <w:t>Kossuth utcának a Fő utcától a Csurgó utcáig terjedő szakasza</w:t>
            </w:r>
          </w:p>
          <w:p w14:paraId="1BA946AF" w14:textId="77777777" w:rsidR="00A93BD4" w:rsidRDefault="00A93BD4" w:rsidP="00790249">
            <w:pPr>
              <w:spacing w:before="120" w:after="120" w:line="276" w:lineRule="auto"/>
              <w:jc w:val="both"/>
            </w:pPr>
          </w:p>
          <w:p w14:paraId="4809683D" w14:textId="77777777" w:rsidR="00A93BD4" w:rsidRPr="00A93BD4" w:rsidRDefault="00A93BD4" w:rsidP="00790249">
            <w:pPr>
              <w:spacing w:before="120" w:after="120" w:line="276" w:lineRule="auto"/>
              <w:jc w:val="both"/>
              <w:rPr>
                <w:b/>
                <w:bCs/>
              </w:rPr>
            </w:pPr>
            <w:r w:rsidRPr="00A93BD4">
              <w:rPr>
                <w:b/>
                <w:bCs/>
              </w:rPr>
              <w:t>2. Strandfürdő parkolója</w:t>
            </w:r>
          </w:p>
          <w:p w14:paraId="2BF0BCA2" w14:textId="77777777" w:rsidR="00A93BD4" w:rsidRPr="00A93BD4" w:rsidRDefault="00A93BD4" w:rsidP="00790249">
            <w:pPr>
              <w:spacing w:before="120" w:after="120" w:line="276" w:lineRule="auto"/>
              <w:jc w:val="both"/>
              <w:rPr>
                <w:b/>
                <w:bCs/>
              </w:rPr>
            </w:pPr>
          </w:p>
          <w:p w14:paraId="4D816FD6" w14:textId="77777777" w:rsidR="00A93BD4" w:rsidRPr="00A93BD4" w:rsidRDefault="00A93BD4" w:rsidP="00790249">
            <w:pPr>
              <w:spacing w:before="120" w:after="120" w:line="276" w:lineRule="auto"/>
              <w:jc w:val="both"/>
              <w:rPr>
                <w:b/>
                <w:bCs/>
              </w:rPr>
            </w:pPr>
            <w:r w:rsidRPr="00A93BD4">
              <w:rPr>
                <w:b/>
                <w:bCs/>
              </w:rPr>
              <w:t>3. Önkormányzati kikötő terület</w:t>
            </w:r>
          </w:p>
          <w:p w14:paraId="79AC4E8A" w14:textId="77777777" w:rsidR="00A93BD4" w:rsidRDefault="00A93BD4" w:rsidP="00790249">
            <w:pPr>
              <w:spacing w:before="120" w:after="120" w:line="276" w:lineRule="auto"/>
              <w:jc w:val="both"/>
            </w:pPr>
          </w:p>
        </w:tc>
      </w:tr>
      <w:tr w:rsidR="00A93BD4" w14:paraId="1E6F4C39" w14:textId="77777777" w:rsidTr="00790249">
        <w:tc>
          <w:tcPr>
            <w:tcW w:w="4030" w:type="dxa"/>
            <w:hideMark/>
          </w:tcPr>
          <w:p w14:paraId="6306CBA5" w14:textId="77777777" w:rsidR="00A93BD4" w:rsidRDefault="00A93BD4" w:rsidP="00790249">
            <w:pPr>
              <w:spacing w:before="120" w:after="120"/>
              <w:jc w:val="both"/>
              <w:outlineLvl w:val="1"/>
              <w:rPr>
                <w:b/>
              </w:rPr>
            </w:pPr>
            <w:r>
              <w:rPr>
                <w:b/>
              </w:rPr>
              <w:t>II. övezet:</w:t>
            </w:r>
          </w:p>
        </w:tc>
        <w:tc>
          <w:tcPr>
            <w:tcW w:w="5182" w:type="dxa"/>
          </w:tcPr>
          <w:p w14:paraId="16BF7793" w14:textId="77777777" w:rsidR="00A93BD4" w:rsidRDefault="00A93BD4" w:rsidP="00790249">
            <w:pPr>
              <w:spacing w:before="120" w:after="120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Fő utca, Kossuth utca I. övezetbe nem sorolt szakasza</w:t>
            </w:r>
          </w:p>
          <w:p w14:paraId="4A5AF4D4" w14:textId="77777777" w:rsidR="00A93BD4" w:rsidRDefault="00A93BD4" w:rsidP="00790249">
            <w:pPr>
              <w:spacing w:before="120" w:after="120" w:line="276" w:lineRule="auto"/>
              <w:jc w:val="both"/>
            </w:pPr>
          </w:p>
        </w:tc>
      </w:tr>
      <w:tr w:rsidR="00A93BD4" w14:paraId="4A79299D" w14:textId="77777777" w:rsidTr="00790249">
        <w:tc>
          <w:tcPr>
            <w:tcW w:w="4030" w:type="dxa"/>
            <w:hideMark/>
          </w:tcPr>
          <w:p w14:paraId="2ECBED11" w14:textId="77777777" w:rsidR="00A93BD4" w:rsidRDefault="00A93BD4" w:rsidP="00790249">
            <w:pPr>
              <w:spacing w:before="120" w:after="120"/>
              <w:jc w:val="both"/>
              <w:outlineLvl w:val="1"/>
              <w:rPr>
                <w:b/>
              </w:rPr>
            </w:pPr>
            <w:r>
              <w:rPr>
                <w:b/>
              </w:rPr>
              <w:t>III. övezet:</w:t>
            </w:r>
          </w:p>
        </w:tc>
        <w:tc>
          <w:tcPr>
            <w:tcW w:w="5182" w:type="dxa"/>
          </w:tcPr>
          <w:p w14:paraId="60526E27" w14:textId="77777777" w:rsidR="00A93BD4" w:rsidRDefault="00A93BD4" w:rsidP="00790249">
            <w:pPr>
              <w:spacing w:before="120" w:after="120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Belterület</w:t>
            </w:r>
          </w:p>
          <w:p w14:paraId="5558CB39" w14:textId="77777777" w:rsidR="00A93BD4" w:rsidRDefault="00A93BD4" w:rsidP="00790249">
            <w:pPr>
              <w:spacing w:before="120" w:after="120"/>
              <w:jc w:val="both"/>
            </w:pPr>
          </w:p>
        </w:tc>
      </w:tr>
      <w:tr w:rsidR="00A93BD4" w14:paraId="57D60D6D" w14:textId="77777777" w:rsidTr="00790249">
        <w:tc>
          <w:tcPr>
            <w:tcW w:w="4030" w:type="dxa"/>
            <w:hideMark/>
          </w:tcPr>
          <w:p w14:paraId="253E590F" w14:textId="77777777" w:rsidR="00A93BD4" w:rsidRDefault="00A93BD4" w:rsidP="00790249">
            <w:pPr>
              <w:spacing w:before="120" w:after="120"/>
              <w:jc w:val="both"/>
              <w:outlineLvl w:val="1"/>
              <w:rPr>
                <w:b/>
              </w:rPr>
            </w:pPr>
            <w:r>
              <w:rPr>
                <w:b/>
              </w:rPr>
              <w:t>IV. övezet:</w:t>
            </w:r>
          </w:p>
        </w:tc>
        <w:tc>
          <w:tcPr>
            <w:tcW w:w="5182" w:type="dxa"/>
            <w:hideMark/>
          </w:tcPr>
          <w:p w14:paraId="63EB52F0" w14:textId="19C22EF0" w:rsidR="00A93BD4" w:rsidRDefault="00A93BD4" w:rsidP="00790249">
            <w:pPr>
              <w:spacing w:before="120" w:after="120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1. Temető területe</w:t>
            </w:r>
          </w:p>
          <w:p w14:paraId="498F7F15" w14:textId="77777777" w:rsidR="00A93BD4" w:rsidRDefault="00A93BD4" w:rsidP="00790249">
            <w:pPr>
              <w:spacing w:before="120" w:after="120"/>
              <w:jc w:val="both"/>
              <w:outlineLvl w:val="1"/>
              <w:rPr>
                <w:b/>
                <w:bCs/>
              </w:rPr>
            </w:pPr>
          </w:p>
          <w:p w14:paraId="55D9ADC2" w14:textId="2720BE79" w:rsidR="00A93BD4" w:rsidRDefault="00A93BD4" w:rsidP="00790249">
            <w:pPr>
              <w:spacing w:before="120" w:after="120" w:line="276" w:lineRule="auto"/>
              <w:jc w:val="both"/>
              <w:rPr>
                <w:b/>
                <w:bCs/>
              </w:rPr>
            </w:pPr>
            <w:r w:rsidRPr="00A93BD4">
              <w:rPr>
                <w:b/>
                <w:bCs/>
              </w:rPr>
              <w:t>2. Külterület</w:t>
            </w:r>
          </w:p>
          <w:p w14:paraId="2E37E7F2" w14:textId="77777777" w:rsidR="00A93BD4" w:rsidRPr="00A93BD4" w:rsidRDefault="00A93BD4" w:rsidP="00790249">
            <w:pPr>
              <w:spacing w:before="120" w:after="120" w:line="276" w:lineRule="auto"/>
              <w:jc w:val="both"/>
              <w:rPr>
                <w:b/>
                <w:bCs/>
              </w:rPr>
            </w:pPr>
          </w:p>
          <w:p w14:paraId="1AEBCCE3" w14:textId="31CA0D66" w:rsidR="00A93BD4" w:rsidRDefault="00A93BD4" w:rsidP="00790249">
            <w:pPr>
              <w:spacing w:before="120" w:after="120" w:line="276" w:lineRule="auto"/>
              <w:jc w:val="both"/>
              <w:rPr>
                <w:b/>
                <w:bCs/>
              </w:rPr>
            </w:pPr>
            <w:r w:rsidRPr="00A93BD4">
              <w:rPr>
                <w:b/>
                <w:bCs/>
              </w:rPr>
              <w:t>3. Nagymajor</w:t>
            </w:r>
          </w:p>
          <w:p w14:paraId="2F70DDC5" w14:textId="77777777" w:rsidR="00A93BD4" w:rsidRPr="00A93BD4" w:rsidRDefault="00A93BD4" w:rsidP="00790249">
            <w:pPr>
              <w:spacing w:before="120" w:after="120" w:line="276" w:lineRule="auto"/>
              <w:jc w:val="both"/>
              <w:rPr>
                <w:b/>
                <w:bCs/>
              </w:rPr>
            </w:pPr>
          </w:p>
          <w:p w14:paraId="631FD909" w14:textId="1D77D8BB" w:rsidR="00A93BD4" w:rsidRDefault="00A93BD4" w:rsidP="00790249">
            <w:pPr>
              <w:spacing w:before="120" w:after="120" w:line="276" w:lineRule="auto"/>
              <w:jc w:val="both"/>
            </w:pPr>
            <w:r w:rsidRPr="00A93BD4">
              <w:rPr>
                <w:b/>
                <w:bCs/>
              </w:rPr>
              <w:t>4. Az I-II-III. övezethez nem tartozó övezetek</w:t>
            </w:r>
          </w:p>
        </w:tc>
      </w:tr>
    </w:tbl>
    <w:p w14:paraId="49CE02A9" w14:textId="77777777" w:rsidR="00A93BD4" w:rsidRDefault="00A93BD4" w:rsidP="005D3A58">
      <w:pPr>
        <w:keepNext/>
        <w:spacing w:line="276" w:lineRule="auto"/>
        <w:jc w:val="center"/>
        <w:outlineLvl w:val="0"/>
        <w:rPr>
          <w:u w:val="single"/>
        </w:rPr>
      </w:pPr>
      <w:r>
        <w:rPr>
          <w:b/>
          <w:bCs/>
        </w:rPr>
        <w:br w:type="page"/>
      </w:r>
      <w:r>
        <w:rPr>
          <w:b/>
          <w:bCs/>
          <w:u w:val="single"/>
        </w:rPr>
        <w:lastRenderedPageBreak/>
        <w:t>A</w:t>
      </w:r>
      <w:r>
        <w:rPr>
          <w:b/>
          <w:bCs/>
          <w:spacing w:val="-9"/>
          <w:u w:val="single"/>
        </w:rPr>
        <w:t xml:space="preserve"> </w:t>
      </w:r>
      <w:r>
        <w:rPr>
          <w:b/>
          <w:bCs/>
          <w:spacing w:val="-1"/>
          <w:u w:val="single"/>
        </w:rPr>
        <w:t>KÖZTERÜLET-HASZNÁLATI</w:t>
      </w:r>
      <w:r>
        <w:rPr>
          <w:b/>
          <w:bCs/>
          <w:spacing w:val="-9"/>
          <w:u w:val="single"/>
        </w:rPr>
        <w:t xml:space="preserve"> </w:t>
      </w:r>
      <w:r>
        <w:rPr>
          <w:b/>
          <w:bCs/>
          <w:spacing w:val="-1"/>
          <w:u w:val="single"/>
        </w:rPr>
        <w:t>DÍJAK</w:t>
      </w:r>
      <w:r>
        <w:rPr>
          <w:b/>
          <w:bCs/>
          <w:spacing w:val="-10"/>
          <w:u w:val="single"/>
        </w:rPr>
        <w:t xml:space="preserve"> </w:t>
      </w:r>
      <w:r>
        <w:rPr>
          <w:b/>
          <w:bCs/>
          <w:u w:val="single"/>
        </w:rPr>
        <w:t>MÉRTÉKE</w:t>
      </w:r>
    </w:p>
    <w:p w14:paraId="7F48F517" w14:textId="77777777" w:rsidR="00A93BD4" w:rsidRDefault="00A93BD4" w:rsidP="005D3A58">
      <w:pPr>
        <w:spacing w:line="276" w:lineRule="auto"/>
      </w:pPr>
    </w:p>
    <w:tbl>
      <w:tblPr>
        <w:tblW w:w="0" w:type="auto"/>
        <w:tblInd w:w="95" w:type="dxa"/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3074"/>
        <w:gridCol w:w="1515"/>
      </w:tblGrid>
      <w:tr w:rsidR="00A93BD4" w14:paraId="3DE447FD" w14:textId="77777777" w:rsidTr="00473CEA">
        <w:trPr>
          <w:trHeight w:hRule="exact" w:val="379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CEF828C" w14:textId="77777777" w:rsidR="00A93BD4" w:rsidRDefault="00A93BD4" w:rsidP="005D3A58">
            <w:pPr>
              <w:widowControl w:val="0"/>
              <w:spacing w:line="276" w:lineRule="auto"/>
              <w:ind w:left="1599"/>
              <w:rPr>
                <w:lang w:val="en-US"/>
              </w:rPr>
            </w:pPr>
            <w:proofErr w:type="spellStart"/>
            <w:r>
              <w:rPr>
                <w:b/>
                <w:spacing w:val="-1"/>
                <w:lang w:val="en-US"/>
              </w:rPr>
              <w:t>Közterület-használat</w:t>
            </w:r>
            <w:proofErr w:type="spellEnd"/>
          </w:p>
        </w:tc>
        <w:tc>
          <w:tcPr>
            <w:tcW w:w="307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7B6FECD4" w14:textId="6BDBB457" w:rsidR="00A93BD4" w:rsidRDefault="00A93BD4" w:rsidP="00CD6FB9">
            <w:pPr>
              <w:widowControl w:val="0"/>
              <w:spacing w:line="276" w:lineRule="auto"/>
              <w:ind w:left="249"/>
              <w:rPr>
                <w:lang w:val="en-US"/>
              </w:rPr>
            </w:pPr>
            <w:proofErr w:type="spellStart"/>
            <w:r>
              <w:rPr>
                <w:b/>
                <w:spacing w:val="-1"/>
                <w:lang w:val="en-US"/>
              </w:rPr>
              <w:t>Díjövezeti</w:t>
            </w:r>
            <w:proofErr w:type="spellEnd"/>
            <w:r>
              <w:rPr>
                <w:b/>
                <w:spacing w:val="-1"/>
                <w:lang w:val="en-US"/>
              </w:rPr>
              <w:tab/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0FDD7528" w14:textId="77777777" w:rsidR="00A93BD4" w:rsidRDefault="00A93BD4" w:rsidP="005D3A58">
            <w:pPr>
              <w:widowControl w:val="0"/>
              <w:spacing w:line="276" w:lineRule="auto"/>
              <w:ind w:left="-10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Díj</w:t>
            </w:r>
            <w:proofErr w:type="spellEnd"/>
          </w:p>
        </w:tc>
      </w:tr>
      <w:tr w:rsidR="00A93BD4" w14:paraId="1199837E" w14:textId="77777777" w:rsidTr="00473CEA">
        <w:trPr>
          <w:trHeight w:hRule="exact" w:val="380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14:paraId="79AA812F" w14:textId="77777777" w:rsidR="00A93BD4" w:rsidRDefault="00A93BD4" w:rsidP="005D3A58">
            <w:pPr>
              <w:widowControl w:val="0"/>
              <w:spacing w:line="276" w:lineRule="auto"/>
              <w:ind w:left="640"/>
              <w:jc w:val="center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célja</w:t>
            </w:r>
            <w:proofErr w:type="spellEnd"/>
          </w:p>
        </w:tc>
        <w:tc>
          <w:tcPr>
            <w:tcW w:w="4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2AE4D5" w14:textId="74D3A677" w:rsidR="00A93BD4" w:rsidRDefault="00A93BD4" w:rsidP="005D3A58">
            <w:pPr>
              <w:widowControl w:val="0"/>
              <w:tabs>
                <w:tab w:val="left" w:pos="2188"/>
              </w:tabs>
              <w:spacing w:line="276" w:lineRule="auto"/>
              <w:ind w:left="273"/>
              <w:rPr>
                <w:lang w:val="en-US"/>
              </w:rPr>
            </w:pPr>
            <w:proofErr w:type="spellStart"/>
            <w:r>
              <w:rPr>
                <w:b/>
                <w:spacing w:val="-1"/>
                <w:lang w:val="en-US"/>
              </w:rPr>
              <w:t>kategória</w:t>
            </w:r>
            <w:proofErr w:type="spellEnd"/>
            <w:r>
              <w:rPr>
                <w:b/>
                <w:spacing w:val="-1"/>
                <w:lang w:val="en-US"/>
              </w:rPr>
              <w:tab/>
              <w:t xml:space="preserve">   </w:t>
            </w:r>
            <w:r w:rsidRPr="008304C4">
              <w:rPr>
                <w:b/>
                <w:spacing w:val="-1"/>
                <w:lang w:val="en-US"/>
              </w:rPr>
              <w:t>2021.</w:t>
            </w:r>
            <w:r w:rsidRPr="008304C4">
              <w:rPr>
                <w:b/>
                <w:spacing w:val="-5"/>
                <w:lang w:val="en-US"/>
              </w:rPr>
              <w:t xml:space="preserve"> </w:t>
            </w:r>
            <w:r w:rsidRPr="008304C4">
              <w:rPr>
                <w:b/>
                <w:spacing w:val="-1"/>
                <w:lang w:val="en-US"/>
              </w:rPr>
              <w:t>07.</w:t>
            </w:r>
            <w:r w:rsidR="008304C4" w:rsidRPr="008304C4">
              <w:rPr>
                <w:b/>
                <w:spacing w:val="-6"/>
                <w:lang w:val="en-US"/>
              </w:rPr>
              <w:t xml:space="preserve"> 13</w:t>
            </w:r>
            <w:r w:rsidRPr="008304C4">
              <w:rPr>
                <w:b/>
                <w:spacing w:val="-1"/>
                <w:lang w:val="en-US"/>
              </w:rPr>
              <w:t>-t</w:t>
            </w:r>
            <w:r w:rsidR="008304C4" w:rsidRPr="008304C4">
              <w:rPr>
                <w:b/>
                <w:spacing w:val="-1"/>
                <w:lang w:val="en-US"/>
              </w:rPr>
              <w:t>ó</w:t>
            </w:r>
            <w:r w:rsidRPr="008304C4">
              <w:rPr>
                <w:b/>
                <w:spacing w:val="-1"/>
                <w:lang w:val="en-US"/>
              </w:rPr>
              <w:t>l</w:t>
            </w:r>
          </w:p>
        </w:tc>
      </w:tr>
      <w:tr w:rsidR="00A93BD4" w14:paraId="4D4C22FB" w14:textId="77777777" w:rsidTr="00473CEA">
        <w:trPr>
          <w:trHeight w:hRule="exact" w:val="313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49563085" w14:textId="77777777" w:rsidR="00A93BD4" w:rsidRDefault="00A93BD4" w:rsidP="005D3A58">
            <w:pPr>
              <w:spacing w:line="276" w:lineRule="auto"/>
            </w:pPr>
          </w:p>
        </w:tc>
        <w:tc>
          <w:tcPr>
            <w:tcW w:w="307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0A903D8E" w14:textId="77777777" w:rsidR="00A93BD4" w:rsidRPr="007C4DB6" w:rsidRDefault="00A93BD4" w:rsidP="005D3A58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left" w:pos="2438"/>
              </w:tabs>
              <w:spacing w:after="0" w:line="276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7C4DB6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1 885</w:t>
            </w:r>
          </w:p>
          <w:p w14:paraId="5A961EE4" w14:textId="77777777" w:rsidR="00A93BD4" w:rsidRPr="007C4DB6" w:rsidRDefault="00A93BD4" w:rsidP="005D3A58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left" w:pos="2438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DB6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4C2BF468" w14:textId="1B99DB1C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A93BD4" w14:paraId="518782E4" w14:textId="77777777" w:rsidTr="00473CEA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CE6D1EB" w14:textId="30E3373D" w:rsidR="00A93BD4" w:rsidRDefault="00A93BD4" w:rsidP="005D3A58">
            <w:pPr>
              <w:widowControl w:val="0"/>
              <w:spacing w:line="276" w:lineRule="auto"/>
              <w:ind w:left="63"/>
              <w:rPr>
                <w:lang w:val="en-US"/>
              </w:rPr>
            </w:pPr>
            <w:r>
              <w:rPr>
                <w:spacing w:val="-1"/>
                <w:lang w:val="en-US"/>
              </w:rPr>
              <w:t>1.1</w:t>
            </w:r>
            <w:r w:rsidR="00E037C2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spacing w:val="3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Árubemutató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tárgy</w:t>
            </w:r>
            <w:proofErr w:type="spellEnd"/>
            <w:r>
              <w:rPr>
                <w:spacing w:val="-1"/>
                <w:lang w:val="en-US"/>
              </w:rPr>
              <w:t>,</w:t>
            </w:r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falon</w:t>
            </w:r>
            <w:proofErr w:type="spellEnd"/>
            <w:r>
              <w:rPr>
                <w:spacing w:val="2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elhelyezhető</w:t>
            </w:r>
            <w:proofErr w:type="spellEnd"/>
          </w:p>
        </w:tc>
        <w:tc>
          <w:tcPr>
            <w:tcW w:w="3074" w:type="dxa"/>
            <w:hideMark/>
          </w:tcPr>
          <w:p w14:paraId="3E10234D" w14:textId="77777777" w:rsidR="00A93BD4" w:rsidRDefault="00A93BD4" w:rsidP="005D3A58">
            <w:pPr>
              <w:widowControl w:val="0"/>
              <w:tabs>
                <w:tab w:val="right" w:pos="2980"/>
              </w:tabs>
              <w:spacing w:line="276" w:lineRule="auto"/>
              <w:ind w:left="655"/>
              <w:rPr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  <w:r>
              <w:rPr>
                <w:spacing w:val="-1"/>
                <w:lang w:val="en-US"/>
              </w:rPr>
              <w:tab/>
              <w:t>1 210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C270F6D" w14:textId="1D9FA97E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A93BD4" w14:paraId="61E8CDC9" w14:textId="77777777" w:rsidTr="00473CEA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B54ACE" w14:textId="77777777" w:rsidR="00A93BD4" w:rsidRDefault="00A93BD4" w:rsidP="005D3A58">
            <w:pPr>
              <w:widowControl w:val="0"/>
              <w:spacing w:line="276" w:lineRule="auto"/>
              <w:ind w:left="567"/>
              <w:rPr>
                <w:lang w:val="en-US"/>
              </w:rPr>
            </w:pPr>
            <w:proofErr w:type="spellStart"/>
            <w:r>
              <w:rPr>
                <w:spacing w:val="-1"/>
                <w:lang w:val="en-US"/>
              </w:rPr>
              <w:t>árubemutatóval</w:t>
            </w:r>
            <w:proofErr w:type="spellEnd"/>
            <w:r>
              <w:rPr>
                <w:spacing w:val="-1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vitrin</w:t>
            </w:r>
            <w:proofErr w:type="spellEnd"/>
          </w:p>
        </w:tc>
        <w:tc>
          <w:tcPr>
            <w:tcW w:w="3074" w:type="dxa"/>
            <w:hideMark/>
          </w:tcPr>
          <w:p w14:paraId="0403A2D9" w14:textId="77777777" w:rsidR="00A93BD4" w:rsidRDefault="00A93BD4" w:rsidP="005D3A58">
            <w:pPr>
              <w:widowControl w:val="0"/>
              <w:tabs>
                <w:tab w:val="right" w:pos="2980"/>
              </w:tabs>
              <w:spacing w:line="276" w:lineRule="auto"/>
              <w:ind w:left="624"/>
              <w:rPr>
                <w:lang w:val="en-US"/>
              </w:rPr>
            </w:pPr>
            <w:r>
              <w:rPr>
                <w:spacing w:val="-1"/>
                <w:lang w:val="en-US"/>
              </w:rPr>
              <w:t>III.</w:t>
            </w:r>
            <w:r>
              <w:rPr>
                <w:spacing w:val="-1"/>
                <w:lang w:val="en-US"/>
              </w:rPr>
              <w:tab/>
              <w:t>730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A8B026D" w14:textId="5F07B855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A93BD4" w14:paraId="1D9083FA" w14:textId="77777777" w:rsidTr="00473CEA">
        <w:trPr>
          <w:trHeight w:hRule="exact" w:val="306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3B2B8F15" w14:textId="77777777" w:rsidR="00A93BD4" w:rsidRDefault="00A93BD4" w:rsidP="005D3A58">
            <w:pPr>
              <w:spacing w:line="276" w:lineRule="auto"/>
            </w:pP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111CE429" w14:textId="77777777" w:rsidR="00A93BD4" w:rsidRDefault="00A93BD4" w:rsidP="005D3A58">
            <w:pPr>
              <w:widowControl w:val="0"/>
              <w:tabs>
                <w:tab w:val="right" w:pos="2980"/>
              </w:tabs>
              <w:spacing w:line="276" w:lineRule="auto"/>
              <w:ind w:left="617"/>
              <w:rPr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  <w:r>
              <w:rPr>
                <w:spacing w:val="-1"/>
                <w:lang w:val="en-US"/>
              </w:rPr>
              <w:tab/>
              <w:t>270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69AFF8" w14:textId="5C7362E7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A93BD4" w14:paraId="2084D877" w14:textId="77777777" w:rsidTr="00473CEA">
        <w:trPr>
          <w:trHeight w:hRule="exact" w:val="571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23E137" w14:textId="084DE337" w:rsidR="00A93BD4" w:rsidRDefault="00A93BD4" w:rsidP="005D3A58">
            <w:pPr>
              <w:widowControl w:val="0"/>
              <w:spacing w:line="276" w:lineRule="auto"/>
              <w:ind w:left="63"/>
              <w:rPr>
                <w:lang w:val="en-US"/>
              </w:rPr>
            </w:pPr>
            <w:r>
              <w:rPr>
                <w:spacing w:val="-1"/>
                <w:lang w:val="en-US"/>
              </w:rPr>
              <w:t>1.2.</w:t>
            </w:r>
            <w:r>
              <w:rPr>
                <w:lang w:val="en-US"/>
              </w:rPr>
              <w:t xml:space="preserve"> </w:t>
            </w:r>
            <w:r>
              <w:rPr>
                <w:spacing w:val="29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Gépkocsik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reklám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célú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bemutatása</w:t>
            </w:r>
            <w:proofErr w:type="spellEnd"/>
          </w:p>
        </w:tc>
        <w:tc>
          <w:tcPr>
            <w:tcW w:w="30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83DB31" w14:textId="77777777" w:rsidR="00A93BD4" w:rsidRDefault="00A93BD4" w:rsidP="005D3A58">
            <w:pPr>
              <w:widowControl w:val="0"/>
              <w:tabs>
                <w:tab w:val="left" w:pos="2438"/>
              </w:tabs>
              <w:spacing w:line="276" w:lineRule="auto"/>
              <w:ind w:left="521"/>
              <w:rPr>
                <w:lang w:val="en-US"/>
              </w:rPr>
            </w:pPr>
            <w:r>
              <w:rPr>
                <w:spacing w:val="-1"/>
                <w:lang w:val="en-US"/>
              </w:rPr>
              <w:t>I.-IV.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2 345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CA2F8" w14:textId="6F98DC62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</w:tc>
      </w:tr>
      <w:tr w:rsidR="00A93BD4" w14:paraId="5B9B3DE2" w14:textId="77777777" w:rsidTr="00473CEA">
        <w:trPr>
          <w:trHeight w:hRule="exact" w:val="311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37114F0" w14:textId="77777777" w:rsidR="00A93BD4" w:rsidRDefault="00A93BD4" w:rsidP="005D3A58">
            <w:pPr>
              <w:widowControl w:val="0"/>
              <w:spacing w:line="276" w:lineRule="auto"/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Árusító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pavilon</w:t>
            </w:r>
            <w:proofErr w:type="spellEnd"/>
            <w:r>
              <w:rPr>
                <w:spacing w:val="-1"/>
                <w:lang w:val="en-US"/>
              </w:rPr>
              <w:t>:</w:t>
            </w:r>
          </w:p>
        </w:tc>
        <w:tc>
          <w:tcPr>
            <w:tcW w:w="307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43D0E82" w14:textId="77777777" w:rsidR="00A93BD4" w:rsidRDefault="00A93BD4" w:rsidP="005D3A58">
            <w:pPr>
              <w:widowControl w:val="0"/>
              <w:tabs>
                <w:tab w:val="left" w:pos="2438"/>
              </w:tabs>
              <w:spacing w:line="276" w:lineRule="auto"/>
              <w:ind w:left="686"/>
              <w:rPr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  <w:r>
              <w:rPr>
                <w:spacing w:val="-1"/>
                <w:lang w:val="en-US"/>
              </w:rPr>
              <w:tab/>
              <w:t>2 955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626A77" w14:textId="28D0F732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A93BD4" w14:paraId="2A13D8B7" w14:textId="77777777" w:rsidTr="00473CEA">
        <w:trPr>
          <w:trHeight w:hRule="exact" w:val="31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DA1DB3E" w14:textId="77777777" w:rsidR="00A93BD4" w:rsidRDefault="00A93BD4" w:rsidP="005D3A58">
            <w:pPr>
              <w:widowControl w:val="0"/>
              <w:spacing w:line="276" w:lineRule="auto"/>
              <w:ind w:left="567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spacing w:val="-1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kereskedelem</w:t>
            </w:r>
            <w:proofErr w:type="spellEnd"/>
          </w:p>
        </w:tc>
        <w:tc>
          <w:tcPr>
            <w:tcW w:w="3074" w:type="dxa"/>
            <w:vAlign w:val="center"/>
            <w:hideMark/>
          </w:tcPr>
          <w:p w14:paraId="7564D90C" w14:textId="77777777" w:rsidR="00A93BD4" w:rsidRDefault="00A93BD4" w:rsidP="005D3A58">
            <w:pPr>
              <w:widowControl w:val="0"/>
              <w:tabs>
                <w:tab w:val="left" w:pos="2438"/>
              </w:tabs>
              <w:spacing w:line="276" w:lineRule="auto"/>
              <w:ind w:left="655"/>
              <w:rPr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1 805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E7A78F" w14:textId="0E41E954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A93BD4" w14:paraId="2CE80734" w14:textId="77777777" w:rsidTr="00473CEA">
        <w:trPr>
          <w:trHeight w:hRule="exact" w:val="31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66DAE0F" w14:textId="77777777" w:rsidR="00A93BD4" w:rsidRDefault="00A93BD4" w:rsidP="005D3A58">
            <w:pPr>
              <w:widowControl w:val="0"/>
              <w:tabs>
                <w:tab w:val="left" w:pos="567"/>
              </w:tabs>
              <w:spacing w:line="276" w:lineRule="auto"/>
              <w:ind w:left="55"/>
              <w:rPr>
                <w:lang w:val="en-US"/>
              </w:rPr>
            </w:pPr>
            <w:r>
              <w:rPr>
                <w:lang w:val="en-US"/>
              </w:rPr>
              <w:t>2.</w:t>
            </w:r>
            <w:r>
              <w:rPr>
                <w:lang w:val="en-US"/>
              </w:rPr>
              <w:tab/>
              <w:t>-</w:t>
            </w:r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virágárusítás</w:t>
            </w:r>
            <w:proofErr w:type="spellEnd"/>
            <w:r>
              <w:rPr>
                <w:lang w:val="en-US"/>
              </w:rPr>
              <w:t xml:space="preserve"> a</w:t>
            </w:r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temető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területén</w:t>
            </w:r>
            <w:proofErr w:type="spellEnd"/>
          </w:p>
        </w:tc>
        <w:tc>
          <w:tcPr>
            <w:tcW w:w="3074" w:type="dxa"/>
            <w:vAlign w:val="center"/>
            <w:hideMark/>
          </w:tcPr>
          <w:p w14:paraId="48BB5D86" w14:textId="77777777" w:rsidR="00A93BD4" w:rsidRDefault="00A93BD4" w:rsidP="005D3A58">
            <w:pPr>
              <w:widowControl w:val="0"/>
              <w:tabs>
                <w:tab w:val="right" w:pos="2980"/>
              </w:tabs>
              <w:spacing w:line="276" w:lineRule="auto"/>
              <w:ind w:left="617"/>
              <w:rPr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  <w:r>
              <w:rPr>
                <w:spacing w:val="-1"/>
                <w:lang w:val="en-US"/>
              </w:rPr>
              <w:tab/>
              <w:t>930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FFC2FB" w14:textId="66A9D02F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A93BD4" w14:paraId="796283D1" w14:textId="77777777" w:rsidTr="00473CEA">
        <w:trPr>
          <w:trHeight w:hRule="exact" w:val="312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C691E92" w14:textId="77777777" w:rsidR="00A93BD4" w:rsidRDefault="00A93BD4" w:rsidP="005D3A58">
            <w:pPr>
              <w:widowControl w:val="0"/>
              <w:spacing w:line="276" w:lineRule="auto"/>
              <w:ind w:left="567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vendéglátás</w:t>
            </w:r>
            <w:proofErr w:type="spellEnd"/>
          </w:p>
        </w:tc>
        <w:tc>
          <w:tcPr>
            <w:tcW w:w="3074" w:type="dxa"/>
            <w:vAlign w:val="center"/>
            <w:hideMark/>
          </w:tcPr>
          <w:p w14:paraId="47C6A839" w14:textId="77777777" w:rsidR="00A93BD4" w:rsidRDefault="00A93BD4" w:rsidP="005D3A58">
            <w:pPr>
              <w:widowControl w:val="0"/>
              <w:tabs>
                <w:tab w:val="right" w:pos="2980"/>
              </w:tabs>
              <w:spacing w:line="276" w:lineRule="auto"/>
              <w:ind w:left="624"/>
              <w:rPr>
                <w:lang w:val="en-US"/>
              </w:rPr>
            </w:pPr>
            <w:r>
              <w:rPr>
                <w:spacing w:val="-1"/>
                <w:lang w:val="en-US"/>
              </w:rPr>
              <w:t>III.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405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305CBD" w14:textId="45776C8A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A93BD4" w14:paraId="6C52F122" w14:textId="77777777" w:rsidTr="00473CEA">
        <w:trPr>
          <w:trHeight w:hRule="exact" w:val="311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367DBDD" w14:textId="77777777" w:rsidR="00A93BD4" w:rsidRDefault="00A93BD4" w:rsidP="005D3A58">
            <w:pPr>
              <w:widowControl w:val="0"/>
              <w:spacing w:line="276" w:lineRule="auto"/>
              <w:ind w:left="567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alkalmi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jellegű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26A9FB3" w14:textId="77777777" w:rsidR="00A93BD4" w:rsidRDefault="00A93BD4" w:rsidP="005D3A58">
            <w:pPr>
              <w:widowControl w:val="0"/>
              <w:tabs>
                <w:tab w:val="right" w:pos="2980"/>
              </w:tabs>
              <w:spacing w:line="276" w:lineRule="auto"/>
              <w:ind w:left="617"/>
              <w:rPr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215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5F7D7DE0" w14:textId="3A90BD18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A93BD4" w14:paraId="2C3A6D09" w14:textId="77777777" w:rsidTr="00473CEA">
        <w:trPr>
          <w:trHeight w:hRule="exact" w:val="322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F9A1BC" w14:textId="77777777" w:rsidR="00A93BD4" w:rsidRDefault="00A93BD4" w:rsidP="005D3A58">
            <w:pPr>
              <w:spacing w:line="276" w:lineRule="auto"/>
            </w:pPr>
          </w:p>
        </w:tc>
        <w:tc>
          <w:tcPr>
            <w:tcW w:w="30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7BE70DB" w14:textId="77777777" w:rsidR="00A93BD4" w:rsidRDefault="00A93BD4" w:rsidP="005D3A58">
            <w:pPr>
              <w:widowControl w:val="0"/>
              <w:tabs>
                <w:tab w:val="left" w:pos="2316"/>
              </w:tabs>
              <w:spacing w:line="276" w:lineRule="auto"/>
              <w:ind w:left="686"/>
              <w:rPr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  <w:r>
              <w:rPr>
                <w:spacing w:val="-1"/>
                <w:lang w:val="en-US"/>
              </w:rPr>
              <w:tab/>
              <w:t>17 660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1FFC46F2" w14:textId="77777777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</w:t>
            </w:r>
            <w:proofErr w:type="spellStart"/>
            <w:r>
              <w:rPr>
                <w:spacing w:val="-1"/>
                <w:lang w:val="en-US"/>
              </w:rPr>
              <w:t>gk</w:t>
            </w:r>
            <w:proofErr w:type="spellEnd"/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év</w:t>
            </w:r>
            <w:proofErr w:type="spellEnd"/>
          </w:p>
        </w:tc>
      </w:tr>
      <w:tr w:rsidR="00A93BD4" w14:paraId="1D6220FA" w14:textId="77777777" w:rsidTr="00473CEA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75B1CF" w14:textId="77777777" w:rsidR="00A93BD4" w:rsidRDefault="00A93BD4" w:rsidP="005D3A58">
            <w:pPr>
              <w:widowControl w:val="0"/>
              <w:tabs>
                <w:tab w:val="left" w:pos="567"/>
              </w:tabs>
              <w:spacing w:line="276" w:lineRule="auto"/>
              <w:ind w:left="63"/>
              <w:rPr>
                <w:lang w:val="en-US"/>
              </w:rPr>
            </w:pPr>
            <w:r>
              <w:rPr>
                <w:lang w:val="en-US"/>
              </w:rPr>
              <w:t>3.</w:t>
            </w:r>
            <w:r>
              <w:rPr>
                <w:lang w:val="en-US"/>
              </w:rPr>
              <w:tab/>
            </w:r>
            <w:proofErr w:type="spellStart"/>
            <w:r>
              <w:rPr>
                <w:spacing w:val="-1"/>
                <w:lang w:val="en-US"/>
              </w:rPr>
              <w:t>Géperejű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bérkocsik</w:t>
            </w:r>
            <w:proofErr w:type="spellEnd"/>
            <w:r>
              <w:rPr>
                <w:spacing w:val="-1"/>
                <w:lang w:val="en-US"/>
              </w:rPr>
              <w:t xml:space="preserve">, </w:t>
            </w:r>
            <w:proofErr w:type="spellStart"/>
            <w:r>
              <w:rPr>
                <w:spacing w:val="-1"/>
                <w:lang w:val="en-US"/>
              </w:rPr>
              <w:t>taxik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állomáshelye</w:t>
            </w:r>
            <w:proofErr w:type="spellEnd"/>
          </w:p>
        </w:tc>
        <w:tc>
          <w:tcPr>
            <w:tcW w:w="3074" w:type="dxa"/>
            <w:hideMark/>
          </w:tcPr>
          <w:p w14:paraId="36332D3D" w14:textId="77777777" w:rsidR="00A93BD4" w:rsidRDefault="00A93BD4" w:rsidP="005D3A58">
            <w:pPr>
              <w:widowControl w:val="0"/>
              <w:tabs>
                <w:tab w:val="left" w:pos="2316"/>
              </w:tabs>
              <w:spacing w:line="276" w:lineRule="auto"/>
              <w:ind w:left="655"/>
              <w:rPr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  <w:r>
              <w:rPr>
                <w:spacing w:val="-1"/>
                <w:lang w:val="en-US"/>
              </w:rPr>
              <w:tab/>
              <w:t>11 690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45B4B3C" w14:textId="77777777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</w:t>
            </w:r>
            <w:proofErr w:type="spellStart"/>
            <w:r>
              <w:rPr>
                <w:spacing w:val="-1"/>
                <w:lang w:val="en-US"/>
              </w:rPr>
              <w:t>gk</w:t>
            </w:r>
            <w:proofErr w:type="spellEnd"/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év</w:t>
            </w:r>
            <w:proofErr w:type="spellEnd"/>
          </w:p>
        </w:tc>
      </w:tr>
      <w:tr w:rsidR="00A93BD4" w14:paraId="151877B2" w14:textId="77777777" w:rsidTr="00473CEA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97EB0A" w14:textId="77777777" w:rsidR="00A93BD4" w:rsidRDefault="00A93BD4" w:rsidP="005D3A58">
            <w:pPr>
              <w:widowControl w:val="0"/>
              <w:spacing w:line="276" w:lineRule="auto"/>
              <w:ind w:left="567"/>
              <w:rPr>
                <w:lang w:val="en-US"/>
              </w:rPr>
            </w:pPr>
            <w:proofErr w:type="spellStart"/>
            <w:r>
              <w:rPr>
                <w:spacing w:val="-1"/>
                <w:lang w:val="en-US"/>
              </w:rPr>
              <w:t>gépkocsinként</w:t>
            </w:r>
            <w:proofErr w:type="spellEnd"/>
          </w:p>
        </w:tc>
        <w:tc>
          <w:tcPr>
            <w:tcW w:w="3074" w:type="dxa"/>
            <w:hideMark/>
          </w:tcPr>
          <w:p w14:paraId="5720BEC4" w14:textId="77777777" w:rsidR="00A93BD4" w:rsidRPr="007C4DB6" w:rsidRDefault="00A93BD4" w:rsidP="005D3A58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left" w:pos="2438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DB6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10030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E4340C5" w14:textId="77777777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</w:t>
            </w:r>
            <w:proofErr w:type="spellStart"/>
            <w:r>
              <w:rPr>
                <w:spacing w:val="-1"/>
                <w:lang w:val="en-US"/>
              </w:rPr>
              <w:t>gk</w:t>
            </w:r>
            <w:proofErr w:type="spellEnd"/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év</w:t>
            </w:r>
            <w:proofErr w:type="spellEnd"/>
          </w:p>
        </w:tc>
      </w:tr>
      <w:tr w:rsidR="00A93BD4" w14:paraId="69936909" w14:textId="77777777" w:rsidTr="00473CEA">
        <w:trPr>
          <w:trHeight w:hRule="exact" w:val="281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66B4AEFE" w14:textId="77777777" w:rsidR="00A93BD4" w:rsidRDefault="00A93BD4" w:rsidP="005D3A58">
            <w:pPr>
              <w:spacing w:line="276" w:lineRule="auto"/>
            </w:pP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3CAA437B" w14:textId="77777777" w:rsidR="00A93BD4" w:rsidRDefault="00A93BD4" w:rsidP="005D3A58">
            <w:pPr>
              <w:widowControl w:val="0"/>
              <w:tabs>
                <w:tab w:val="left" w:pos="2438"/>
              </w:tabs>
              <w:spacing w:line="276" w:lineRule="auto"/>
              <w:ind w:left="617"/>
              <w:rPr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  <w:r>
              <w:rPr>
                <w:spacing w:val="-1"/>
                <w:lang w:val="en-US"/>
              </w:rPr>
              <w:tab/>
              <w:t>5 840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EB8D2A" w14:textId="77777777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</w:t>
            </w:r>
            <w:proofErr w:type="spellStart"/>
            <w:r>
              <w:rPr>
                <w:spacing w:val="-1"/>
                <w:lang w:val="en-US"/>
              </w:rPr>
              <w:t>gk</w:t>
            </w:r>
            <w:proofErr w:type="spellEnd"/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év</w:t>
            </w:r>
            <w:proofErr w:type="spellEnd"/>
          </w:p>
        </w:tc>
      </w:tr>
      <w:tr w:rsidR="00A93BD4" w14:paraId="00E46226" w14:textId="77777777" w:rsidTr="00473CEA">
        <w:trPr>
          <w:trHeight w:hRule="exact" w:val="981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3163F2" w14:textId="72FB829E" w:rsidR="00A93BD4" w:rsidRDefault="00A93BD4" w:rsidP="005D3A58">
            <w:pPr>
              <w:widowControl w:val="0"/>
              <w:spacing w:line="276" w:lineRule="auto"/>
              <w:ind w:left="63"/>
              <w:rPr>
                <w:lang w:val="en-US"/>
              </w:rPr>
            </w:pPr>
            <w:r>
              <w:rPr>
                <w:spacing w:val="-1"/>
                <w:lang w:val="en-US"/>
              </w:rPr>
              <w:t>4.1.</w:t>
            </w:r>
            <w:r>
              <w:rPr>
                <w:lang w:val="en-US"/>
              </w:rPr>
              <w:t xml:space="preserve"> </w:t>
            </w:r>
            <w:r>
              <w:rPr>
                <w:spacing w:val="3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Önálló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hírdetőberendezés</w:t>
            </w:r>
            <w:proofErr w:type="spellEnd"/>
          </w:p>
        </w:tc>
        <w:tc>
          <w:tcPr>
            <w:tcW w:w="30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D4276A" w14:textId="640DEE06" w:rsidR="00A93BD4" w:rsidRDefault="00473CEA" w:rsidP="005D3A58">
            <w:pPr>
              <w:widowControl w:val="0"/>
              <w:tabs>
                <w:tab w:val="left" w:pos="2438"/>
              </w:tabs>
              <w:spacing w:line="276" w:lineRule="auto"/>
              <w:ind w:left="45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</w:t>
            </w:r>
            <w:r w:rsidR="00A93BD4">
              <w:rPr>
                <w:spacing w:val="-1"/>
                <w:lang w:val="en-US"/>
              </w:rPr>
              <w:t>I.</w:t>
            </w:r>
            <w:r>
              <w:rPr>
                <w:spacing w:val="-1"/>
                <w:lang w:val="en-US"/>
              </w:rPr>
              <w:t>-</w:t>
            </w:r>
            <w:r w:rsidR="00A93BD4">
              <w:rPr>
                <w:spacing w:val="-1"/>
                <w:lang w:val="en-US"/>
              </w:rPr>
              <w:t>II.</w:t>
            </w:r>
            <w:r w:rsidR="00A93BD4">
              <w:rPr>
                <w:spacing w:val="-1"/>
                <w:lang w:val="en-US"/>
              </w:rPr>
              <w:tab/>
              <w:t>4 715</w:t>
            </w:r>
          </w:p>
          <w:p w14:paraId="11F8C196" w14:textId="77777777" w:rsidR="00A93BD4" w:rsidRDefault="00A93BD4" w:rsidP="005D3A58">
            <w:pPr>
              <w:widowControl w:val="0"/>
              <w:tabs>
                <w:tab w:val="left" w:pos="2438"/>
              </w:tabs>
              <w:spacing w:line="276" w:lineRule="auto"/>
              <w:ind w:left="458"/>
              <w:rPr>
                <w:lang w:val="en-US"/>
              </w:rPr>
            </w:pPr>
            <w:r>
              <w:rPr>
                <w:spacing w:val="-1"/>
                <w:lang w:val="en-US"/>
              </w:rPr>
              <w:t>III.-IV.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2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360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75430" w14:textId="7C1C9671" w:rsidR="00A93BD4" w:rsidRDefault="00A93BD4" w:rsidP="005D3A58">
            <w:pPr>
              <w:widowControl w:val="0"/>
              <w:spacing w:line="276" w:lineRule="auto"/>
              <w:ind w:left="57" w:right="408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72D56DDB" w14:textId="5C80B54B" w:rsidR="00A93BD4" w:rsidRDefault="00A93BD4" w:rsidP="005D3A58">
            <w:pPr>
              <w:widowControl w:val="0"/>
              <w:spacing w:line="276" w:lineRule="auto"/>
              <w:ind w:left="57" w:right="408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A93BD4" w14:paraId="4B1AF9AD" w14:textId="77777777" w:rsidTr="00473CEA">
        <w:trPr>
          <w:trHeight w:hRule="exact" w:val="310"/>
        </w:trPr>
        <w:tc>
          <w:tcPr>
            <w:tcW w:w="4620" w:type="dxa"/>
            <w:vMerge w:val="restart"/>
            <w:tcBorders>
              <w:top w:val="single" w:sz="8" w:space="0" w:color="000000"/>
              <w:left w:val="single" w:sz="6" w:space="0" w:color="000000"/>
              <w:right w:val="nil"/>
            </w:tcBorders>
            <w:vAlign w:val="center"/>
          </w:tcPr>
          <w:p w14:paraId="5495FB62" w14:textId="5A4FF9E9" w:rsidR="00A93BD4" w:rsidRDefault="00A93BD4" w:rsidP="005D3A58">
            <w:pPr>
              <w:widowControl w:val="0"/>
              <w:spacing w:line="276" w:lineRule="auto"/>
              <w:ind w:left="63"/>
            </w:pPr>
            <w:r>
              <w:rPr>
                <w:spacing w:val="-1"/>
                <w:lang w:val="en-US"/>
              </w:rPr>
              <w:t>4.2.</w:t>
            </w:r>
            <w:r>
              <w:rPr>
                <w:lang w:val="en-US"/>
              </w:rPr>
              <w:t xml:space="preserve"> </w:t>
            </w:r>
            <w:r>
              <w:rPr>
                <w:spacing w:val="36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Átfüggesztő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transzparens</w:t>
            </w:r>
            <w:proofErr w:type="spellEnd"/>
          </w:p>
        </w:tc>
        <w:tc>
          <w:tcPr>
            <w:tcW w:w="307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18D9C58F" w14:textId="77777777" w:rsidR="00A93BD4" w:rsidRDefault="00A93BD4" w:rsidP="005D3A58">
            <w:pPr>
              <w:widowControl w:val="0"/>
              <w:tabs>
                <w:tab w:val="right" w:pos="2980"/>
              </w:tabs>
              <w:spacing w:line="276" w:lineRule="auto"/>
              <w:ind w:left="686"/>
              <w:rPr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225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757CAD8D" w14:textId="389D0C7F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</w:tc>
      </w:tr>
      <w:tr w:rsidR="00A93BD4" w14:paraId="49408333" w14:textId="77777777" w:rsidTr="00473CEA">
        <w:trPr>
          <w:trHeight w:hRule="exact" w:val="259"/>
        </w:trPr>
        <w:tc>
          <w:tcPr>
            <w:tcW w:w="4620" w:type="dxa"/>
            <w:vMerge/>
            <w:tcBorders>
              <w:left w:val="single" w:sz="6" w:space="0" w:color="000000"/>
              <w:right w:val="nil"/>
            </w:tcBorders>
          </w:tcPr>
          <w:p w14:paraId="64E93AA3" w14:textId="57A1192F" w:rsidR="00A93BD4" w:rsidRDefault="00A93BD4" w:rsidP="005D3A58">
            <w:pPr>
              <w:widowControl w:val="0"/>
              <w:spacing w:line="276" w:lineRule="auto"/>
              <w:ind w:left="63"/>
            </w:pPr>
          </w:p>
        </w:tc>
        <w:tc>
          <w:tcPr>
            <w:tcW w:w="3074" w:type="dxa"/>
            <w:hideMark/>
          </w:tcPr>
          <w:p w14:paraId="627B626B" w14:textId="77777777" w:rsidR="00A93BD4" w:rsidRDefault="00A93BD4" w:rsidP="005D3A58">
            <w:pPr>
              <w:widowControl w:val="0"/>
              <w:tabs>
                <w:tab w:val="right" w:pos="2980"/>
              </w:tabs>
              <w:spacing w:line="276" w:lineRule="auto"/>
              <w:ind w:left="655"/>
              <w:rPr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180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27B8F98" w14:textId="09351E8F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</w:tc>
      </w:tr>
      <w:tr w:rsidR="00A93BD4" w14:paraId="07A1EDEC" w14:textId="77777777" w:rsidTr="00473CEA">
        <w:trPr>
          <w:trHeight w:hRule="exact" w:val="367"/>
        </w:trPr>
        <w:tc>
          <w:tcPr>
            <w:tcW w:w="4620" w:type="dxa"/>
            <w:vMerge/>
            <w:tcBorders>
              <w:left w:val="single" w:sz="6" w:space="0" w:color="000000"/>
              <w:right w:val="nil"/>
            </w:tcBorders>
            <w:hideMark/>
          </w:tcPr>
          <w:p w14:paraId="4AF61238" w14:textId="39952EEA" w:rsidR="00A93BD4" w:rsidRDefault="00A93BD4" w:rsidP="005D3A58">
            <w:pPr>
              <w:widowControl w:val="0"/>
              <w:spacing w:line="276" w:lineRule="auto"/>
              <w:ind w:left="63"/>
              <w:rPr>
                <w:lang w:val="en-US"/>
              </w:rPr>
            </w:pPr>
          </w:p>
        </w:tc>
        <w:tc>
          <w:tcPr>
            <w:tcW w:w="3074" w:type="dxa"/>
            <w:hideMark/>
          </w:tcPr>
          <w:p w14:paraId="5D25CE40" w14:textId="77777777" w:rsidR="00A93BD4" w:rsidRDefault="00A93BD4" w:rsidP="005D3A58">
            <w:pPr>
              <w:widowControl w:val="0"/>
              <w:tabs>
                <w:tab w:val="right" w:pos="2980"/>
              </w:tabs>
              <w:spacing w:line="276" w:lineRule="auto"/>
              <w:ind w:left="624"/>
              <w:rPr>
                <w:lang w:val="en-US"/>
              </w:rPr>
            </w:pPr>
            <w:r>
              <w:rPr>
                <w:spacing w:val="-1"/>
                <w:lang w:val="en-US"/>
              </w:rPr>
              <w:t>III.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E665A46" w14:textId="5A57FCDF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</w:tc>
      </w:tr>
      <w:tr w:rsidR="00A93BD4" w14:paraId="5D25916B" w14:textId="77777777" w:rsidTr="00473CEA">
        <w:trPr>
          <w:trHeight w:hRule="exact" w:val="316"/>
        </w:trPr>
        <w:tc>
          <w:tcPr>
            <w:tcW w:w="4620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14:paraId="6A313CF1" w14:textId="77777777" w:rsidR="00A93BD4" w:rsidRDefault="00A93BD4" w:rsidP="005D3A58">
            <w:pPr>
              <w:spacing w:line="276" w:lineRule="auto"/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FBCAF4" w14:textId="77777777" w:rsidR="00A93BD4" w:rsidRDefault="00A93BD4" w:rsidP="005D3A58">
            <w:pPr>
              <w:widowControl w:val="0"/>
              <w:tabs>
                <w:tab w:val="right" w:pos="2980"/>
              </w:tabs>
              <w:spacing w:line="276" w:lineRule="auto"/>
              <w:ind w:left="617"/>
              <w:rPr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FA5F7F0" w14:textId="45C9D81A" w:rsidR="00A93BD4" w:rsidRDefault="00A93BD4" w:rsidP="005D3A58">
            <w:pPr>
              <w:widowControl w:val="0"/>
              <w:spacing w:line="276" w:lineRule="auto"/>
              <w:ind w:left="6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</w:tc>
      </w:tr>
      <w:tr w:rsidR="00A93BD4" w14:paraId="325BDB93" w14:textId="77777777" w:rsidTr="00473CEA">
        <w:trPr>
          <w:trHeight w:hRule="exact" w:val="1304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395F7" w14:textId="73B18C8D" w:rsidR="00A93BD4" w:rsidRDefault="00473CEA" w:rsidP="00473CEA">
            <w:pPr>
              <w:widowControl w:val="0"/>
              <w:ind w:right="38"/>
              <w:rPr>
                <w:lang w:val="en-US"/>
              </w:rPr>
            </w:pPr>
            <w:r>
              <w:rPr>
                <w:lang w:val="en-US"/>
              </w:rPr>
              <w:t xml:space="preserve">5.      </w:t>
            </w:r>
            <w:proofErr w:type="spellStart"/>
            <w:r>
              <w:rPr>
                <w:lang w:val="en-US"/>
              </w:rPr>
              <w:t>Építési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munkával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kapcsolatos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állvány</w:t>
            </w:r>
            <w:proofErr w:type="spellEnd"/>
            <w:r>
              <w:rPr>
                <w:lang w:val="en-US"/>
              </w:rPr>
              <w:t>.</w:t>
            </w:r>
          </w:p>
          <w:p w14:paraId="50B7717F" w14:textId="5F154226" w:rsidR="00473CEA" w:rsidRDefault="00473CEA" w:rsidP="00473CEA">
            <w:pPr>
              <w:widowControl w:val="0"/>
              <w:ind w:right="38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proofErr w:type="spellStart"/>
            <w:r>
              <w:rPr>
                <w:lang w:val="en-US"/>
              </w:rPr>
              <w:t>építőanyag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és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törmelék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tárolása</w:t>
            </w:r>
            <w:proofErr w:type="spellEnd"/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89FE56" w14:textId="77777777" w:rsidR="00A93BD4" w:rsidRDefault="00A93BD4" w:rsidP="005D3A58">
            <w:pPr>
              <w:widowControl w:val="0"/>
              <w:tabs>
                <w:tab w:val="left" w:pos="2438"/>
              </w:tabs>
              <w:spacing w:line="276" w:lineRule="auto"/>
              <w:ind w:left="686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1</w:t>
            </w:r>
            <w:r>
              <w:rPr>
                <w:spacing w:val="-4"/>
                <w:lang w:val="en-US"/>
              </w:rPr>
              <w:t> </w:t>
            </w:r>
            <w:r>
              <w:rPr>
                <w:spacing w:val="-1"/>
                <w:lang w:val="en-US"/>
              </w:rPr>
              <w:t>185</w:t>
            </w:r>
          </w:p>
          <w:p w14:paraId="50EF03FB" w14:textId="77777777" w:rsidR="00A93BD4" w:rsidRDefault="00A93BD4" w:rsidP="005D3A58">
            <w:pPr>
              <w:widowControl w:val="0"/>
              <w:tabs>
                <w:tab w:val="left" w:pos="2438"/>
              </w:tabs>
              <w:spacing w:line="276" w:lineRule="auto"/>
              <w:ind w:left="686"/>
              <w:rPr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  <w:r>
              <w:rPr>
                <w:spacing w:val="-1"/>
                <w:lang w:val="en-US"/>
              </w:rPr>
              <w:tab/>
              <w:t>1 415</w:t>
            </w:r>
          </w:p>
          <w:p w14:paraId="54835613" w14:textId="77777777" w:rsidR="00E037C2" w:rsidRDefault="00E037C2" w:rsidP="005D3A58">
            <w:pPr>
              <w:widowControl w:val="0"/>
              <w:numPr>
                <w:ilvl w:val="0"/>
                <w:numId w:val="3"/>
              </w:numPr>
              <w:tabs>
                <w:tab w:val="right" w:pos="2521"/>
              </w:tabs>
              <w:spacing w:line="276" w:lineRule="auto"/>
              <w:ind w:left="862" w:hanging="238"/>
            </w:pPr>
            <w:r>
              <w:t>485</w:t>
            </w:r>
          </w:p>
          <w:p w14:paraId="37BC700D" w14:textId="4A6F7D43" w:rsidR="00A93BD4" w:rsidRDefault="00E037C2" w:rsidP="005D3A58">
            <w:pPr>
              <w:widowControl w:val="0"/>
              <w:numPr>
                <w:ilvl w:val="0"/>
                <w:numId w:val="3"/>
              </w:numPr>
              <w:tabs>
                <w:tab w:val="right" w:pos="2521"/>
              </w:tabs>
              <w:spacing w:line="276" w:lineRule="auto"/>
              <w:ind w:left="862" w:hanging="238"/>
            </w:pPr>
            <w:r>
              <w:t>270</w:t>
            </w:r>
            <w:r w:rsidR="00A93BD4">
              <w:t xml:space="preserve">                                     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7584" w14:textId="656B3253" w:rsidR="00A93BD4" w:rsidRDefault="00A93BD4" w:rsidP="005D3A58">
            <w:pPr>
              <w:widowControl w:val="0"/>
              <w:spacing w:line="276" w:lineRule="auto"/>
              <w:ind w:left="57" w:right="53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12603E25" w14:textId="4CDE68CD" w:rsidR="00A93BD4" w:rsidRDefault="00A93BD4" w:rsidP="005D3A58">
            <w:pPr>
              <w:widowControl w:val="0"/>
              <w:spacing w:line="276" w:lineRule="auto"/>
              <w:ind w:left="55" w:right="539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2AE119CD" w14:textId="2198A08A" w:rsidR="00A93BD4" w:rsidRPr="00E037C2" w:rsidRDefault="00E037C2" w:rsidP="005D3A58">
            <w:pPr>
              <w:widowControl w:val="0"/>
              <w:spacing w:line="276" w:lineRule="auto"/>
              <w:ind w:right="554"/>
              <w:rPr>
                <w:spacing w:val="27"/>
                <w:lang w:val="en-US"/>
              </w:rPr>
            </w:pPr>
            <w:r>
              <w:rPr>
                <w:spacing w:val="-1"/>
                <w:lang w:val="en-US"/>
              </w:rPr>
              <w:t xml:space="preserve"> </w:t>
            </w:r>
            <w:r w:rsidR="00A93BD4">
              <w:rPr>
                <w:spacing w:val="-1"/>
                <w:lang w:val="en-US"/>
              </w:rPr>
              <w:t>Ft/m</w:t>
            </w:r>
            <w:r w:rsidR="00A93BD4" w:rsidRPr="00A93BD4">
              <w:rPr>
                <w:spacing w:val="-1"/>
                <w:vertAlign w:val="superscript"/>
                <w:lang w:val="en-US"/>
              </w:rPr>
              <w:t>2</w:t>
            </w:r>
            <w:r w:rsidR="00A93BD4">
              <w:rPr>
                <w:spacing w:val="-1"/>
                <w:lang w:val="en-US"/>
              </w:rPr>
              <w:t>/</w:t>
            </w:r>
            <w:proofErr w:type="spellStart"/>
            <w:r w:rsidR="00A93BD4">
              <w:rPr>
                <w:spacing w:val="-1"/>
                <w:lang w:val="en-US"/>
              </w:rPr>
              <w:t>hó</w:t>
            </w:r>
            <w:proofErr w:type="spellEnd"/>
          </w:p>
          <w:p w14:paraId="63D9B75A" w14:textId="31B293E9" w:rsidR="00A93BD4" w:rsidRDefault="00A93BD4" w:rsidP="005D3A58">
            <w:pPr>
              <w:widowControl w:val="0"/>
              <w:spacing w:line="276" w:lineRule="auto"/>
              <w:ind w:left="69" w:right="554"/>
              <w:rPr>
                <w:lang w:val="en-US"/>
              </w:rPr>
            </w:pPr>
            <w:r>
              <w:rPr>
                <w:spacing w:val="-1"/>
                <w:lang w:val="en-US"/>
              </w:rPr>
              <w:t>Ft/m</w:t>
            </w:r>
            <w:r w:rsidRPr="00A93BD4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</w:tbl>
    <w:p w14:paraId="0903751E" w14:textId="77777777" w:rsidR="00A93BD4" w:rsidRDefault="00A93BD4" w:rsidP="005D3A58">
      <w:pPr>
        <w:spacing w:line="276" w:lineRule="auto"/>
      </w:pPr>
    </w:p>
    <w:p w14:paraId="67885672" w14:textId="12543999" w:rsidR="00A93BD4" w:rsidRDefault="00A93BD4" w:rsidP="005D3A58">
      <w:pPr>
        <w:spacing w:line="276" w:lineRule="auto"/>
        <w:ind w:left="171" w:right="74"/>
        <w:jc w:val="both"/>
        <w:rPr>
          <w:lang w:val="x-none" w:eastAsia="x-none"/>
        </w:rPr>
      </w:pPr>
      <w:r>
        <w:rPr>
          <w:lang w:val="x-none" w:eastAsia="x-none"/>
        </w:rPr>
        <w:t>Az</w:t>
      </w:r>
      <w:r>
        <w:rPr>
          <w:spacing w:val="2"/>
          <w:lang w:val="x-none" w:eastAsia="x-none"/>
        </w:rPr>
        <w:t xml:space="preserve"> </w:t>
      </w:r>
      <w:r>
        <w:rPr>
          <w:lang w:val="x-none" w:eastAsia="x-none"/>
        </w:rPr>
        <w:t>1.</w:t>
      </w:r>
      <w:r>
        <w:rPr>
          <w:spacing w:val="-2"/>
          <w:lang w:val="x-none" w:eastAsia="x-none"/>
        </w:rPr>
        <w:t xml:space="preserve"> </w:t>
      </w:r>
      <w:r>
        <w:rPr>
          <w:lang w:val="x-none" w:eastAsia="x-none"/>
        </w:rPr>
        <w:t xml:space="preserve">és 5. </w:t>
      </w:r>
      <w:r>
        <w:rPr>
          <w:spacing w:val="-1"/>
          <w:lang w:val="x-none" w:eastAsia="x-none"/>
        </w:rPr>
        <w:t>kategóriában</w:t>
      </w:r>
      <w:r>
        <w:rPr>
          <w:spacing w:val="-3"/>
          <w:lang w:val="x-none" w:eastAsia="x-none"/>
        </w:rPr>
        <w:t xml:space="preserve"> </w:t>
      </w:r>
      <w:r>
        <w:rPr>
          <w:lang w:val="x-none" w:eastAsia="x-none"/>
        </w:rPr>
        <w:t>a</w:t>
      </w:r>
      <w:r>
        <w:rPr>
          <w:spacing w:val="1"/>
          <w:lang w:val="x-none" w:eastAsia="x-none"/>
        </w:rPr>
        <w:t xml:space="preserve"> </w:t>
      </w:r>
      <w:r>
        <w:rPr>
          <w:spacing w:val="-1"/>
          <w:lang w:val="x-none" w:eastAsia="x-none"/>
        </w:rPr>
        <w:t>díjfizetés</w:t>
      </w:r>
      <w:r>
        <w:rPr>
          <w:lang w:val="x-none" w:eastAsia="x-none"/>
        </w:rPr>
        <w:t xml:space="preserve"> </w:t>
      </w:r>
      <w:r>
        <w:rPr>
          <w:spacing w:val="-1"/>
          <w:lang w:val="x-none" w:eastAsia="x-none"/>
        </w:rPr>
        <w:t>alapja</w:t>
      </w:r>
      <w:r>
        <w:rPr>
          <w:spacing w:val="-2"/>
          <w:lang w:val="x-none" w:eastAsia="x-none"/>
        </w:rPr>
        <w:t xml:space="preserve"> </w:t>
      </w:r>
      <w:r>
        <w:rPr>
          <w:lang w:val="x-none" w:eastAsia="x-none"/>
        </w:rPr>
        <w:t>a</w:t>
      </w:r>
      <w:r>
        <w:rPr>
          <w:spacing w:val="-2"/>
          <w:lang w:val="x-none" w:eastAsia="x-none"/>
        </w:rPr>
        <w:t xml:space="preserve"> </w:t>
      </w:r>
      <w:r>
        <w:rPr>
          <w:spacing w:val="-1"/>
          <w:lang w:val="x-none" w:eastAsia="x-none"/>
        </w:rPr>
        <w:t>bemutatott,</w:t>
      </w:r>
      <w:r>
        <w:rPr>
          <w:lang w:val="x-none" w:eastAsia="x-none"/>
        </w:rPr>
        <w:t xml:space="preserve"> </w:t>
      </w:r>
      <w:r>
        <w:rPr>
          <w:spacing w:val="-1"/>
          <w:lang w:val="x-none" w:eastAsia="x-none"/>
        </w:rPr>
        <w:t>illetve hirdető</w:t>
      </w:r>
      <w:r>
        <w:rPr>
          <w:spacing w:val="69"/>
          <w:lang w:val="x-none" w:eastAsia="x-none"/>
        </w:rPr>
        <w:t xml:space="preserve"> </w:t>
      </w:r>
      <w:r>
        <w:rPr>
          <w:lang w:val="x-none" w:eastAsia="x-none"/>
        </w:rPr>
        <w:t>berendezés</w:t>
      </w:r>
      <w:r>
        <w:rPr>
          <w:spacing w:val="-3"/>
          <w:lang w:val="x-none" w:eastAsia="x-none"/>
        </w:rPr>
        <w:t xml:space="preserve"> </w:t>
      </w:r>
      <w:r>
        <w:rPr>
          <w:spacing w:val="-1"/>
          <w:lang w:val="x-none" w:eastAsia="x-none"/>
        </w:rPr>
        <w:t xml:space="preserve">transzparens) </w:t>
      </w:r>
      <w:r>
        <w:rPr>
          <w:lang w:val="x-none" w:eastAsia="x-none"/>
        </w:rPr>
        <w:t>tényleges</w:t>
      </w:r>
      <w:r>
        <w:rPr>
          <w:spacing w:val="-2"/>
          <w:lang w:val="x-none" w:eastAsia="x-none"/>
        </w:rPr>
        <w:t xml:space="preserve"> </w:t>
      </w:r>
      <w:r>
        <w:rPr>
          <w:spacing w:val="-1"/>
          <w:lang w:val="x-none" w:eastAsia="x-none"/>
        </w:rPr>
        <w:t>felülete</w:t>
      </w:r>
      <w:r>
        <w:rPr>
          <w:lang w:val="x-none" w:eastAsia="x-none"/>
        </w:rPr>
        <w:t xml:space="preserve"> </w:t>
      </w:r>
      <w:r>
        <w:rPr>
          <w:spacing w:val="-1"/>
          <w:lang w:val="x-none" w:eastAsia="x-none"/>
        </w:rPr>
        <w:t>m</w:t>
      </w:r>
      <w:r>
        <w:rPr>
          <w:spacing w:val="-1"/>
          <w:vertAlign w:val="superscript"/>
          <w:lang w:val="x-none" w:eastAsia="x-none"/>
        </w:rPr>
        <w:t>2</w:t>
      </w:r>
      <w:r>
        <w:rPr>
          <w:spacing w:val="-1"/>
          <w:lang w:val="x-none" w:eastAsia="x-none"/>
        </w:rPr>
        <w:t>-ben.</w:t>
      </w:r>
    </w:p>
    <w:p w14:paraId="746939FD" w14:textId="77777777" w:rsidR="00A93BD4" w:rsidRDefault="00A93BD4" w:rsidP="005D3A58">
      <w:pPr>
        <w:spacing w:line="276" w:lineRule="auto"/>
      </w:pPr>
    </w:p>
    <w:p w14:paraId="03E2924E" w14:textId="77777777" w:rsidR="00A93BD4" w:rsidRDefault="00A93BD4" w:rsidP="005D3A58">
      <w:pPr>
        <w:spacing w:line="276" w:lineRule="auto"/>
        <w:rPr>
          <w:rFonts w:eastAsia="Arial Narrow"/>
        </w:rPr>
      </w:pPr>
    </w:p>
    <w:p w14:paraId="26136353" w14:textId="77777777" w:rsidR="00A93BD4" w:rsidRDefault="00A93BD4" w:rsidP="005D3A58">
      <w:pPr>
        <w:spacing w:line="276" w:lineRule="auto"/>
        <w:rPr>
          <w:rFonts w:eastAsia="Arial Narrow"/>
        </w:rPr>
      </w:pPr>
    </w:p>
    <w:p w14:paraId="50D62857" w14:textId="77777777" w:rsidR="00A93BD4" w:rsidRDefault="00A93BD4" w:rsidP="005D3A58">
      <w:pPr>
        <w:spacing w:line="276" w:lineRule="auto"/>
        <w:rPr>
          <w:rFonts w:eastAsia="Arial Narrow"/>
        </w:rPr>
      </w:pPr>
    </w:p>
    <w:p w14:paraId="42D66C7E" w14:textId="77777777" w:rsidR="00A93BD4" w:rsidRDefault="00A93BD4" w:rsidP="00A93BD4">
      <w:pPr>
        <w:rPr>
          <w:rFonts w:eastAsia="Arial Narrow"/>
        </w:rPr>
        <w:sectPr w:rsidR="00A93BD4">
          <w:pgSz w:w="11910" w:h="16840"/>
          <w:pgMar w:top="960" w:right="1180" w:bottom="280" w:left="1300" w:header="731" w:footer="0" w:gutter="0"/>
          <w:cols w:space="708"/>
        </w:sectPr>
      </w:pPr>
    </w:p>
    <w:tbl>
      <w:tblPr>
        <w:tblW w:w="9500" w:type="dxa"/>
        <w:tblInd w:w="9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158"/>
        <w:gridCol w:w="1842"/>
        <w:gridCol w:w="144"/>
        <w:gridCol w:w="565"/>
        <w:gridCol w:w="3784"/>
        <w:gridCol w:w="7"/>
      </w:tblGrid>
      <w:tr w:rsidR="00A93BD4" w14:paraId="2AA8ABF0" w14:textId="77777777" w:rsidTr="00806D79">
        <w:trPr>
          <w:trHeight w:hRule="exact" w:val="360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969DDDB" w14:textId="77777777" w:rsidR="00A93BD4" w:rsidRDefault="00A93BD4" w:rsidP="00CD6FB9">
            <w:pPr>
              <w:widowControl w:val="0"/>
              <w:spacing w:line="276" w:lineRule="auto"/>
              <w:ind w:left="1638"/>
              <w:rPr>
                <w:lang w:val="en-US"/>
              </w:rPr>
            </w:pPr>
            <w:proofErr w:type="spellStart"/>
            <w:r>
              <w:rPr>
                <w:b/>
                <w:spacing w:val="-1"/>
                <w:lang w:val="en-US"/>
              </w:rPr>
              <w:lastRenderedPageBreak/>
              <w:t>Közterület-használat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3D70C7AA" w14:textId="77777777" w:rsidR="00A93BD4" w:rsidRDefault="00A93BD4" w:rsidP="00CD6FB9">
            <w:pPr>
              <w:widowControl w:val="0"/>
              <w:tabs>
                <w:tab w:val="left" w:pos="2656"/>
              </w:tabs>
              <w:spacing w:line="276" w:lineRule="auto"/>
              <w:ind w:left="134"/>
              <w:rPr>
                <w:lang w:val="en-US"/>
              </w:rPr>
            </w:pPr>
            <w:proofErr w:type="spellStart"/>
            <w:r>
              <w:rPr>
                <w:b/>
                <w:spacing w:val="-1"/>
                <w:lang w:val="en-US"/>
              </w:rPr>
              <w:t>Díjövezeti</w:t>
            </w:r>
            <w:proofErr w:type="spellEnd"/>
            <w:r>
              <w:rPr>
                <w:b/>
                <w:spacing w:val="-1"/>
                <w:lang w:val="en-US"/>
              </w:rPr>
              <w:tab/>
            </w:r>
            <w:proofErr w:type="spellStart"/>
            <w:r>
              <w:rPr>
                <w:b/>
                <w:lang w:val="en-US"/>
              </w:rPr>
              <w:t>Díj</w:t>
            </w:r>
            <w:proofErr w:type="spellEnd"/>
          </w:p>
        </w:tc>
      </w:tr>
      <w:tr w:rsidR="00A93BD4" w14:paraId="168AA0AF" w14:textId="77777777" w:rsidTr="00806D79">
        <w:trPr>
          <w:trHeight w:hRule="exact" w:val="640"/>
        </w:trPr>
        <w:tc>
          <w:tcPr>
            <w:tcW w:w="5144" w:type="dxa"/>
            <w:gridSpan w:val="3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14:paraId="23D8CE3C" w14:textId="77777777" w:rsidR="00A93BD4" w:rsidRDefault="00A93BD4" w:rsidP="00CD6FB9">
            <w:pPr>
              <w:widowControl w:val="0"/>
              <w:spacing w:line="276" w:lineRule="auto"/>
              <w:ind w:left="607"/>
              <w:jc w:val="center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célja</w:t>
            </w:r>
            <w:proofErr w:type="spellEnd"/>
          </w:p>
        </w:tc>
        <w:tc>
          <w:tcPr>
            <w:tcW w:w="43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6CA88A" w14:textId="1FD36C07" w:rsidR="008304C4" w:rsidRPr="008304C4" w:rsidRDefault="00A93BD4" w:rsidP="008304C4">
            <w:pPr>
              <w:widowControl w:val="0"/>
              <w:tabs>
                <w:tab w:val="left" w:pos="2013"/>
              </w:tabs>
              <w:spacing w:line="276" w:lineRule="auto"/>
              <w:ind w:left="158"/>
              <w:rPr>
                <w:b/>
                <w:spacing w:val="-1"/>
                <w:lang w:val="en-US"/>
              </w:rPr>
            </w:pPr>
            <w:proofErr w:type="spellStart"/>
            <w:r>
              <w:rPr>
                <w:b/>
                <w:spacing w:val="-1"/>
                <w:lang w:val="en-US"/>
              </w:rPr>
              <w:t>kategória</w:t>
            </w:r>
            <w:proofErr w:type="spellEnd"/>
            <w:r>
              <w:rPr>
                <w:b/>
                <w:spacing w:val="-1"/>
                <w:lang w:val="en-US"/>
              </w:rPr>
              <w:tab/>
            </w:r>
            <w:r w:rsidR="008304C4" w:rsidRPr="008304C4">
              <w:rPr>
                <w:b/>
                <w:spacing w:val="-1"/>
                <w:lang w:val="en-US"/>
              </w:rPr>
              <w:t>2021.</w:t>
            </w:r>
            <w:r w:rsidR="008304C4" w:rsidRPr="008304C4">
              <w:rPr>
                <w:b/>
                <w:spacing w:val="-5"/>
                <w:lang w:val="en-US"/>
              </w:rPr>
              <w:t xml:space="preserve"> </w:t>
            </w:r>
            <w:r w:rsidR="008304C4" w:rsidRPr="008304C4">
              <w:rPr>
                <w:b/>
                <w:spacing w:val="-1"/>
                <w:lang w:val="en-US"/>
              </w:rPr>
              <w:t>07.</w:t>
            </w:r>
            <w:r w:rsidR="008304C4" w:rsidRPr="008304C4">
              <w:rPr>
                <w:b/>
                <w:spacing w:val="-6"/>
                <w:lang w:val="en-US"/>
              </w:rPr>
              <w:t xml:space="preserve"> 13</w:t>
            </w:r>
            <w:r w:rsidR="008304C4" w:rsidRPr="008304C4">
              <w:rPr>
                <w:b/>
                <w:spacing w:val="-1"/>
                <w:lang w:val="en-US"/>
              </w:rPr>
              <w:t>-tól</w:t>
            </w:r>
          </w:p>
        </w:tc>
      </w:tr>
      <w:tr w:rsidR="00A93BD4" w14:paraId="175802F7" w14:textId="77777777" w:rsidTr="00806D79">
        <w:trPr>
          <w:trHeight w:hRule="exact" w:val="1361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BA0674" w14:textId="2B8A13D7" w:rsidR="00CD6FB9" w:rsidRDefault="00A93BD4" w:rsidP="00473CEA">
            <w:pPr>
              <w:widowControl w:val="0"/>
              <w:tabs>
                <w:tab w:val="left" w:pos="647"/>
              </w:tabs>
              <w:spacing w:line="276" w:lineRule="auto"/>
              <w:ind w:left="63"/>
            </w:pPr>
            <w:r>
              <w:rPr>
                <w:spacing w:val="-1"/>
              </w:rPr>
              <w:t>6.</w:t>
            </w:r>
            <w:r w:rsidR="00CD6FB9">
              <w:rPr>
                <w:spacing w:val="-1"/>
              </w:rPr>
              <w:t xml:space="preserve">   </w:t>
            </w:r>
            <w:r w:rsidR="00473CEA">
              <w:rPr>
                <w:spacing w:val="-1"/>
              </w:rPr>
              <w:t xml:space="preserve">    </w:t>
            </w:r>
            <w:r>
              <w:rPr>
                <w:spacing w:val="-1"/>
              </w:rPr>
              <w:t>Időszakos</w:t>
            </w:r>
            <w:r>
              <w:t xml:space="preserve"> </w:t>
            </w:r>
            <w:r>
              <w:rPr>
                <w:spacing w:val="-1"/>
              </w:rPr>
              <w:t>jellegű árusítás</w:t>
            </w:r>
          </w:p>
          <w:p w14:paraId="05D03C29" w14:textId="3D759A48" w:rsidR="00CD6FB9" w:rsidRPr="00CD6FB9" w:rsidRDefault="00473CEA" w:rsidP="00CD6FB9">
            <w:pPr>
              <w:widowControl w:val="0"/>
              <w:tabs>
                <w:tab w:val="left" w:pos="647"/>
              </w:tabs>
              <w:spacing w:line="276" w:lineRule="auto"/>
              <w:ind w:left="63" w:firstLine="312"/>
              <w:rPr>
                <w:lang w:val="en-US"/>
              </w:rPr>
            </w:pPr>
            <w:r>
              <w:t xml:space="preserve">    </w:t>
            </w:r>
            <w:r w:rsidR="00A93BD4">
              <w:t>(pavilon,</w:t>
            </w:r>
            <w:r w:rsidR="00CD6FB9">
              <w:t xml:space="preserve"> </w:t>
            </w:r>
            <w:proofErr w:type="spellStart"/>
            <w:r w:rsidR="00A93BD4">
              <w:rPr>
                <w:lang w:val="en-US"/>
              </w:rPr>
              <w:t>árusító</w:t>
            </w:r>
            <w:proofErr w:type="spellEnd"/>
            <w:r w:rsidR="00A93BD4">
              <w:rPr>
                <w:spacing w:val="-1"/>
                <w:lang w:val="en-US"/>
              </w:rPr>
              <w:t xml:space="preserve"> </w:t>
            </w:r>
            <w:proofErr w:type="spellStart"/>
            <w:r w:rsidR="00A93BD4">
              <w:rPr>
                <w:lang w:val="en-US"/>
              </w:rPr>
              <w:t>pult</w:t>
            </w:r>
            <w:proofErr w:type="spellEnd"/>
            <w:r w:rsidR="00A93BD4">
              <w:rPr>
                <w:lang w:val="en-US"/>
              </w:rPr>
              <w:t>)</w:t>
            </w:r>
          </w:p>
          <w:p w14:paraId="3D1170AE" w14:textId="77777777" w:rsidR="00A93BD4" w:rsidRDefault="00A93BD4" w:rsidP="00473CEA">
            <w:pPr>
              <w:widowControl w:val="0"/>
              <w:numPr>
                <w:ilvl w:val="1"/>
                <w:numId w:val="4"/>
              </w:numPr>
              <w:spacing w:line="276" w:lineRule="auto"/>
              <w:ind w:left="801" w:hanging="154"/>
            </w:pPr>
            <w:r>
              <w:rPr>
                <w:spacing w:val="-1"/>
              </w:rPr>
              <w:t>kereskedelem</w:t>
            </w:r>
          </w:p>
          <w:p w14:paraId="611CA344" w14:textId="77777777" w:rsidR="00A93BD4" w:rsidRDefault="00A93BD4" w:rsidP="00473CEA">
            <w:pPr>
              <w:widowControl w:val="0"/>
              <w:numPr>
                <w:ilvl w:val="1"/>
                <w:numId w:val="4"/>
              </w:numPr>
              <w:spacing w:line="276" w:lineRule="auto"/>
              <w:ind w:left="801" w:hanging="154"/>
            </w:pPr>
            <w:r>
              <w:rPr>
                <w:spacing w:val="-1"/>
              </w:rPr>
              <w:t>vendéglátás</w:t>
            </w: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B062AA" w14:textId="1EDBC620" w:rsidR="00A93BD4" w:rsidRDefault="00A93BD4" w:rsidP="00CD6FB9">
            <w:pPr>
              <w:widowControl w:val="0"/>
              <w:numPr>
                <w:ilvl w:val="0"/>
                <w:numId w:val="5"/>
              </w:numPr>
              <w:tabs>
                <w:tab w:val="left" w:pos="2323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6 </w:t>
            </w:r>
            <w:proofErr w:type="gramStart"/>
            <w:r>
              <w:rPr>
                <w:spacing w:val="-1"/>
                <w:lang w:val="en-US"/>
              </w:rPr>
              <w:t>975</w:t>
            </w:r>
            <w:r>
              <w:rPr>
                <w:lang w:val="en-US"/>
              </w:rPr>
              <w:t xml:space="preserve"> </w:t>
            </w:r>
            <w:r>
              <w:rPr>
                <w:spacing w:val="30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</w:t>
            </w:r>
            <w:proofErr w:type="gramEnd"/>
            <w:r>
              <w:rPr>
                <w:spacing w:val="-1"/>
                <w:lang w:val="en-US"/>
              </w:rPr>
              <w:t>/m</w:t>
            </w:r>
            <w:r w:rsidR="00CD6FB9" w:rsidRPr="00CD6FB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722694EF" w14:textId="2522B08E" w:rsidR="00A93BD4" w:rsidRPr="00CD6FB9" w:rsidRDefault="00A93BD4" w:rsidP="00CD6FB9">
            <w:pPr>
              <w:widowControl w:val="0"/>
              <w:numPr>
                <w:ilvl w:val="0"/>
                <w:numId w:val="5"/>
              </w:numPr>
              <w:tabs>
                <w:tab w:val="left" w:pos="2323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ab/>
              <w:t>4 715  Ft/m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hó</w:t>
            </w:r>
            <w:proofErr w:type="spellEnd"/>
          </w:p>
          <w:p w14:paraId="4D2C9746" w14:textId="400419C1" w:rsidR="00A93BD4" w:rsidRDefault="00A93BD4" w:rsidP="00CD6FB9">
            <w:pPr>
              <w:widowControl w:val="0"/>
              <w:numPr>
                <w:ilvl w:val="0"/>
                <w:numId w:val="6"/>
              </w:numPr>
              <w:tabs>
                <w:tab w:val="left" w:pos="2324"/>
              </w:tabs>
              <w:spacing w:line="276" w:lineRule="auto"/>
            </w:pPr>
            <w:r>
              <w:t xml:space="preserve">2 </w:t>
            </w:r>
            <w:r>
              <w:rPr>
                <w:spacing w:val="-1"/>
              </w:rPr>
              <w:t>235</w:t>
            </w:r>
            <w:r>
              <w:t xml:space="preserve"> 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Ft/m</w:t>
            </w:r>
            <w:r w:rsidR="00CD6FB9" w:rsidRPr="00CD6FB9"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>/hó</w:t>
            </w:r>
          </w:p>
          <w:p w14:paraId="42B43B69" w14:textId="2460F614" w:rsidR="00A93BD4" w:rsidRDefault="00A93BD4" w:rsidP="00CD6FB9">
            <w:pPr>
              <w:widowControl w:val="0"/>
              <w:numPr>
                <w:ilvl w:val="0"/>
                <w:numId w:val="6"/>
              </w:numPr>
              <w:tabs>
                <w:tab w:val="left" w:pos="2324"/>
              </w:tabs>
              <w:spacing w:line="276" w:lineRule="auto"/>
              <w:ind w:hanging="1822"/>
            </w:pPr>
            <w:r>
              <w:t>1</w:t>
            </w:r>
            <w:r>
              <w:rPr>
                <w:spacing w:val="-1"/>
              </w:rPr>
              <w:t xml:space="preserve"> 155</w:t>
            </w:r>
            <w:r>
              <w:t xml:space="preserve"> 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Ft/m</w:t>
            </w:r>
            <w:r w:rsidR="00CD6FB9" w:rsidRPr="00CD6FB9"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>/hó</w:t>
            </w:r>
          </w:p>
        </w:tc>
      </w:tr>
      <w:tr w:rsidR="00CD6FB9" w14:paraId="2171BF0D" w14:textId="77777777" w:rsidTr="00806D79">
        <w:trPr>
          <w:trHeight w:val="990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right w:val="nil"/>
            </w:tcBorders>
            <w:hideMark/>
          </w:tcPr>
          <w:p w14:paraId="3EE7007D" w14:textId="3F0A807F" w:rsidR="00473CEA" w:rsidRPr="00473CEA" w:rsidRDefault="00CD6FB9" w:rsidP="00473CEA">
            <w:pPr>
              <w:widowControl w:val="0"/>
              <w:spacing w:line="276" w:lineRule="auto"/>
              <w:ind w:left="646"/>
              <w:rPr>
                <w:spacing w:val="-1"/>
                <w:lang w:val="en-US"/>
              </w:rPr>
            </w:pPr>
            <w:proofErr w:type="spellStart"/>
            <w:r>
              <w:rPr>
                <w:spacing w:val="-1"/>
                <w:lang w:val="en-US"/>
              </w:rPr>
              <w:t>Alkalmi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és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mozgóárus</w:t>
            </w:r>
            <w:proofErr w:type="spellEnd"/>
          </w:p>
          <w:p w14:paraId="7735D1A9" w14:textId="77777777" w:rsidR="00CD6FB9" w:rsidRDefault="00CD6FB9" w:rsidP="00473CEA">
            <w:pPr>
              <w:widowControl w:val="0"/>
              <w:tabs>
                <w:tab w:val="left" w:pos="646"/>
                <w:tab w:val="left" w:pos="801"/>
              </w:tabs>
              <w:spacing w:line="276" w:lineRule="auto"/>
              <w:ind w:left="63"/>
              <w:rPr>
                <w:lang w:val="en-US"/>
              </w:rPr>
            </w:pPr>
            <w:r>
              <w:rPr>
                <w:lang w:val="en-US"/>
              </w:rPr>
              <w:t>7.</w:t>
            </w:r>
            <w:r>
              <w:rPr>
                <w:lang w:val="en-US"/>
              </w:rPr>
              <w:tab/>
              <w:t>-</w:t>
            </w:r>
            <w:r>
              <w:rPr>
                <w:lang w:val="en-US"/>
              </w:rPr>
              <w:tab/>
            </w:r>
            <w:proofErr w:type="spellStart"/>
            <w:r>
              <w:rPr>
                <w:spacing w:val="-1"/>
                <w:lang w:val="en-US"/>
              </w:rPr>
              <w:t>kereskedelem</w:t>
            </w:r>
            <w:proofErr w:type="spellEnd"/>
          </w:p>
          <w:p w14:paraId="26766CB6" w14:textId="66B93548" w:rsidR="00CD6FB9" w:rsidRDefault="00CD6FB9" w:rsidP="00473CEA">
            <w:pPr>
              <w:widowControl w:val="0"/>
              <w:tabs>
                <w:tab w:val="left" w:pos="801"/>
              </w:tabs>
              <w:spacing w:line="276" w:lineRule="auto"/>
              <w:ind w:left="646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proofErr w:type="spellStart"/>
            <w:r>
              <w:rPr>
                <w:spacing w:val="-1"/>
                <w:lang w:val="en-US"/>
              </w:rPr>
              <w:t>vendéglátás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14:paraId="2FFEBFE2" w14:textId="77777777" w:rsidR="00CD6FB9" w:rsidRDefault="00CD6FB9" w:rsidP="00CD6FB9">
            <w:pPr>
              <w:widowControl w:val="0"/>
              <w:tabs>
                <w:tab w:val="left" w:pos="2323"/>
              </w:tabs>
              <w:spacing w:line="276" w:lineRule="auto"/>
              <w:ind w:left="571"/>
              <w:rPr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2 </w:t>
            </w:r>
            <w:r>
              <w:rPr>
                <w:spacing w:val="-1"/>
                <w:lang w:val="en-US"/>
              </w:rPr>
              <w:t>345</w:t>
            </w:r>
            <w:r>
              <w:rPr>
                <w:lang w:val="en-US"/>
              </w:rPr>
              <w:t xml:space="preserve"> </w:t>
            </w:r>
            <w:r>
              <w:rPr>
                <w:spacing w:val="30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CD6FB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  <w:p w14:paraId="5B1400A4" w14:textId="77777777" w:rsidR="00CD6FB9" w:rsidRDefault="00CD6FB9" w:rsidP="00CD6FB9">
            <w:pPr>
              <w:widowControl w:val="0"/>
              <w:tabs>
                <w:tab w:val="left" w:pos="2323"/>
              </w:tabs>
              <w:spacing w:line="276" w:lineRule="auto"/>
              <w:ind w:left="540"/>
              <w:rPr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1</w:t>
            </w:r>
            <w:r>
              <w:rPr>
                <w:spacing w:val="-1"/>
                <w:lang w:val="en-US"/>
              </w:rPr>
              <w:t xml:space="preserve"> 210</w:t>
            </w:r>
            <w:r>
              <w:rPr>
                <w:lang w:val="en-US"/>
              </w:rPr>
              <w:t xml:space="preserve"> </w:t>
            </w:r>
            <w:r>
              <w:rPr>
                <w:spacing w:val="26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CD6FB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  <w:p w14:paraId="283557B0" w14:textId="29696E9E" w:rsidR="00CD6FB9" w:rsidRDefault="00CD6FB9" w:rsidP="00CD6FB9">
            <w:pPr>
              <w:widowControl w:val="0"/>
              <w:tabs>
                <w:tab w:val="left" w:pos="2498"/>
              </w:tabs>
              <w:spacing w:line="276" w:lineRule="auto"/>
              <w:ind w:left="343"/>
              <w:rPr>
                <w:lang w:val="en-US"/>
              </w:rPr>
            </w:pPr>
            <w:r>
              <w:rPr>
                <w:spacing w:val="-1"/>
                <w:lang w:val="en-US"/>
              </w:rPr>
              <w:t>III.-IV.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720 </w:t>
            </w:r>
            <w:r>
              <w:rPr>
                <w:spacing w:val="29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CD6FB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</w:tc>
      </w:tr>
      <w:tr w:rsidR="00CD6FB9" w14:paraId="02D8C00E" w14:textId="77777777" w:rsidTr="00806D79">
        <w:trPr>
          <w:trHeight w:val="567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right w:val="nil"/>
            </w:tcBorders>
          </w:tcPr>
          <w:p w14:paraId="73AE2707" w14:textId="02EDCC92" w:rsidR="00CD6FB9" w:rsidRDefault="00CD6FB9" w:rsidP="00CD6FB9">
            <w:pPr>
              <w:widowControl w:val="0"/>
              <w:tabs>
                <w:tab w:val="left" w:pos="646"/>
              </w:tabs>
              <w:spacing w:line="276" w:lineRule="auto"/>
              <w:ind w:left="63"/>
            </w:pPr>
            <w:r>
              <w:rPr>
                <w:lang w:val="en-US"/>
              </w:rPr>
              <w:t>8.</w:t>
            </w:r>
            <w:r>
              <w:rPr>
                <w:lang w:val="en-US"/>
              </w:rPr>
              <w:tab/>
            </w:r>
            <w:proofErr w:type="spellStart"/>
            <w:r>
              <w:rPr>
                <w:spacing w:val="-1"/>
                <w:lang w:val="en-US"/>
              </w:rPr>
              <w:t>Vendéglátóipari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előkert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14:paraId="53026992" w14:textId="1AC43DBA" w:rsidR="00CD6FB9" w:rsidRDefault="00CD6FB9" w:rsidP="00CD6FB9">
            <w:pPr>
              <w:widowControl w:val="0"/>
              <w:tabs>
                <w:tab w:val="left" w:pos="2323"/>
              </w:tabs>
              <w:spacing w:line="276" w:lineRule="auto"/>
              <w:ind w:left="441"/>
              <w:rPr>
                <w:lang w:val="en-US"/>
              </w:rPr>
            </w:pPr>
            <w:r>
              <w:rPr>
                <w:spacing w:val="-1"/>
                <w:lang w:val="en-US"/>
              </w:rPr>
              <w:t>I.-II.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2 </w:t>
            </w:r>
            <w:r>
              <w:rPr>
                <w:spacing w:val="-1"/>
                <w:lang w:val="en-US"/>
              </w:rPr>
              <w:t>345</w:t>
            </w:r>
            <w:r>
              <w:rPr>
                <w:lang w:val="en-US"/>
              </w:rPr>
              <w:t xml:space="preserve"> </w:t>
            </w:r>
            <w:r>
              <w:rPr>
                <w:spacing w:val="30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CD6FB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7B1C2C34" w14:textId="66DD687A" w:rsidR="00CD6FB9" w:rsidRDefault="00CD6FB9" w:rsidP="00CD6FB9">
            <w:pPr>
              <w:widowControl w:val="0"/>
              <w:tabs>
                <w:tab w:val="left" w:pos="2498"/>
              </w:tabs>
              <w:spacing w:line="276" w:lineRule="auto"/>
              <w:ind w:left="343"/>
              <w:rPr>
                <w:lang w:val="en-US"/>
              </w:rPr>
            </w:pPr>
            <w:r>
              <w:rPr>
                <w:spacing w:val="-1"/>
                <w:lang w:val="en-US"/>
              </w:rPr>
              <w:t>III.-IV.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930 </w:t>
            </w:r>
            <w:r>
              <w:rPr>
                <w:spacing w:val="25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CD6FB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CD6FB9" w14:paraId="2F85DC3A" w14:textId="77777777" w:rsidTr="00806D79">
        <w:trPr>
          <w:trHeight w:val="1304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right w:val="nil"/>
            </w:tcBorders>
          </w:tcPr>
          <w:p w14:paraId="7EDC7BC0" w14:textId="77777777" w:rsidR="00CD6FB9" w:rsidRDefault="00CD6FB9" w:rsidP="00CD6FB9">
            <w:pPr>
              <w:widowControl w:val="0"/>
              <w:tabs>
                <w:tab w:val="left" w:pos="646"/>
              </w:tabs>
              <w:spacing w:line="276" w:lineRule="auto"/>
              <w:ind w:left="63"/>
              <w:rPr>
                <w:lang w:val="en-US"/>
              </w:rPr>
            </w:pPr>
            <w:r>
              <w:rPr>
                <w:lang w:val="en-US"/>
              </w:rPr>
              <w:t>9.</w:t>
            </w:r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Üzleti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szállítás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vagy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rakodás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alkalmával</w:t>
            </w:r>
            <w:proofErr w:type="spellEnd"/>
          </w:p>
          <w:p w14:paraId="6B84642B" w14:textId="77777777" w:rsidR="00CD6FB9" w:rsidRDefault="00CD6FB9" w:rsidP="00CD6FB9">
            <w:pPr>
              <w:widowControl w:val="0"/>
              <w:spacing w:line="276" w:lineRule="auto"/>
              <w:ind w:left="646"/>
              <w:rPr>
                <w:lang w:val="en-US"/>
              </w:rPr>
            </w:pPr>
            <w:proofErr w:type="spellStart"/>
            <w:r>
              <w:rPr>
                <w:spacing w:val="-1"/>
                <w:lang w:val="en-US"/>
              </w:rPr>
              <w:t>Hordók</w:t>
            </w:r>
            <w:proofErr w:type="spellEnd"/>
            <w:r>
              <w:rPr>
                <w:spacing w:val="-1"/>
                <w:lang w:val="en-US"/>
              </w:rPr>
              <w:t>,</w:t>
            </w:r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ládák</w:t>
            </w:r>
            <w:proofErr w:type="spellEnd"/>
            <w:r>
              <w:rPr>
                <w:spacing w:val="-1"/>
                <w:lang w:val="en-US"/>
              </w:rPr>
              <w:t>,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göngyölegek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elhelyezése</w:t>
            </w:r>
            <w:proofErr w:type="spellEnd"/>
            <w:r>
              <w:rPr>
                <w:spacing w:val="-1"/>
                <w:lang w:val="en-US"/>
              </w:rPr>
              <w:t>,</w:t>
            </w:r>
          </w:p>
          <w:p w14:paraId="7219351A" w14:textId="5103A35B" w:rsidR="00CD6FB9" w:rsidRDefault="00CD6FB9" w:rsidP="00CD6FB9">
            <w:pPr>
              <w:widowControl w:val="0"/>
              <w:spacing w:line="276" w:lineRule="auto"/>
              <w:ind w:left="646"/>
            </w:pPr>
            <w:proofErr w:type="spellStart"/>
            <w:r>
              <w:rPr>
                <w:lang w:val="en-US"/>
              </w:rPr>
              <w:t>áru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kirakodás</w:t>
            </w:r>
            <w:proofErr w:type="spellEnd"/>
            <w:r>
              <w:rPr>
                <w:spacing w:val="-1"/>
                <w:lang w:val="en-US"/>
              </w:rPr>
              <w:t>,</w:t>
            </w:r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konténertárolás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14:paraId="177EA0C6" w14:textId="6851AA49" w:rsidR="00CD6FB9" w:rsidRDefault="00CD6FB9" w:rsidP="00CD6FB9">
            <w:pPr>
              <w:widowControl w:val="0"/>
              <w:tabs>
                <w:tab w:val="left" w:pos="2323"/>
              </w:tabs>
              <w:spacing w:line="276" w:lineRule="auto"/>
              <w:ind w:left="571"/>
              <w:rPr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1</w:t>
            </w:r>
            <w:r>
              <w:rPr>
                <w:spacing w:val="-1"/>
                <w:lang w:val="en-US"/>
              </w:rPr>
              <w:t xml:space="preserve"> 885</w:t>
            </w:r>
            <w:r>
              <w:rPr>
                <w:lang w:val="en-US"/>
              </w:rPr>
              <w:t xml:space="preserve"> </w:t>
            </w:r>
            <w:r>
              <w:rPr>
                <w:spacing w:val="26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CD6FB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  <w:p w14:paraId="6FEA9907" w14:textId="086EBCA4" w:rsidR="00CD6FB9" w:rsidRDefault="00CD6FB9" w:rsidP="00CD6FB9">
            <w:pPr>
              <w:widowControl w:val="0"/>
              <w:tabs>
                <w:tab w:val="left" w:pos="2323"/>
              </w:tabs>
              <w:spacing w:line="276" w:lineRule="auto"/>
              <w:ind w:left="540"/>
              <w:rPr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1</w:t>
            </w:r>
            <w:r>
              <w:rPr>
                <w:spacing w:val="-1"/>
                <w:lang w:val="en-US"/>
              </w:rPr>
              <w:t xml:space="preserve"> 210</w:t>
            </w:r>
            <w:r>
              <w:rPr>
                <w:lang w:val="en-US"/>
              </w:rPr>
              <w:t xml:space="preserve"> </w:t>
            </w:r>
            <w:r>
              <w:rPr>
                <w:spacing w:val="26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CD6FB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  <w:p w14:paraId="15FD9E3A" w14:textId="265F750D" w:rsidR="00CD6FB9" w:rsidRDefault="00CD6FB9" w:rsidP="00CD6FB9">
            <w:pPr>
              <w:widowControl w:val="0"/>
              <w:tabs>
                <w:tab w:val="left" w:pos="2498"/>
              </w:tabs>
              <w:spacing w:line="276" w:lineRule="auto"/>
              <w:ind w:left="508"/>
              <w:rPr>
                <w:lang w:val="en-US"/>
              </w:rPr>
            </w:pPr>
            <w:r>
              <w:rPr>
                <w:spacing w:val="-1"/>
                <w:lang w:val="en-US"/>
              </w:rPr>
              <w:t>III.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460 </w:t>
            </w:r>
            <w:r>
              <w:rPr>
                <w:spacing w:val="29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CD6FB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  <w:p w14:paraId="4C1728D2" w14:textId="022D97E4" w:rsidR="00CD6FB9" w:rsidRDefault="00CD6FB9" w:rsidP="00CD6FB9">
            <w:pPr>
              <w:widowControl w:val="0"/>
              <w:tabs>
                <w:tab w:val="left" w:pos="2498"/>
              </w:tabs>
              <w:spacing w:line="276" w:lineRule="auto"/>
              <w:ind w:left="501"/>
              <w:rPr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270 </w:t>
            </w:r>
            <w:r>
              <w:rPr>
                <w:spacing w:val="29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CD6FB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</w:tc>
      </w:tr>
      <w:tr w:rsidR="00473CEA" w14:paraId="5F7058B6" w14:textId="77777777" w:rsidTr="00806D79">
        <w:trPr>
          <w:trHeight w:val="567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right w:val="nil"/>
            </w:tcBorders>
            <w:vAlign w:val="center"/>
          </w:tcPr>
          <w:p w14:paraId="5A0E8048" w14:textId="257591F9" w:rsidR="00473CEA" w:rsidRDefault="00473CEA" w:rsidP="00E32E69">
            <w:pPr>
              <w:widowControl w:val="0"/>
              <w:tabs>
                <w:tab w:val="left" w:pos="646"/>
              </w:tabs>
              <w:spacing w:line="276" w:lineRule="auto"/>
              <w:ind w:left="63"/>
            </w:pPr>
            <w:r>
              <w:rPr>
                <w:lang w:val="en-US"/>
              </w:rPr>
              <w:t>10.</w:t>
            </w:r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Kiállítás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vásár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  <w:hideMark/>
          </w:tcPr>
          <w:p w14:paraId="1875CCB0" w14:textId="08D6E678" w:rsidR="00473CEA" w:rsidRDefault="00473CEA" w:rsidP="00E32E69">
            <w:pPr>
              <w:widowControl w:val="0"/>
              <w:tabs>
                <w:tab w:val="left" w:pos="2620"/>
              </w:tabs>
              <w:spacing w:line="276" w:lineRule="auto"/>
              <w:ind w:left="441"/>
              <w:rPr>
                <w:lang w:val="en-US"/>
              </w:rPr>
            </w:pPr>
            <w:r>
              <w:rPr>
                <w:spacing w:val="-1"/>
                <w:lang w:val="en-US"/>
              </w:rPr>
              <w:t>I.-II.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80 </w:t>
            </w:r>
            <w:r>
              <w:rPr>
                <w:spacing w:val="29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="00E32E69"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  <w:p w14:paraId="795C27D0" w14:textId="34647C79" w:rsidR="00473CEA" w:rsidRDefault="00473CEA" w:rsidP="00E32E69">
            <w:pPr>
              <w:widowControl w:val="0"/>
              <w:tabs>
                <w:tab w:val="left" w:pos="2620"/>
              </w:tabs>
              <w:spacing w:line="276" w:lineRule="auto"/>
              <w:ind w:left="343"/>
              <w:rPr>
                <w:lang w:val="en-US"/>
              </w:rPr>
            </w:pPr>
            <w:r>
              <w:rPr>
                <w:spacing w:val="-1"/>
                <w:lang w:val="en-US"/>
              </w:rPr>
              <w:t>III.-IV.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65 </w:t>
            </w:r>
            <w:r>
              <w:rPr>
                <w:spacing w:val="26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="00E32E69"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</w:tc>
      </w:tr>
      <w:tr w:rsidR="00A93BD4" w14:paraId="3EE9D212" w14:textId="77777777" w:rsidTr="00806D79">
        <w:trPr>
          <w:trHeight w:hRule="exact" w:val="454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163097" w14:textId="77777777" w:rsidR="00A93BD4" w:rsidRDefault="00A93BD4" w:rsidP="00E32E69">
            <w:pPr>
              <w:widowControl w:val="0"/>
              <w:tabs>
                <w:tab w:val="left" w:pos="646"/>
              </w:tabs>
              <w:spacing w:line="276" w:lineRule="auto"/>
              <w:ind w:left="63"/>
              <w:rPr>
                <w:lang w:val="en-US"/>
              </w:rPr>
            </w:pPr>
            <w:r>
              <w:rPr>
                <w:lang w:val="en-US"/>
              </w:rPr>
              <w:t>11.</w:t>
            </w:r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Mutatványos</w:t>
            </w:r>
            <w:proofErr w:type="spellEnd"/>
            <w:r>
              <w:rPr>
                <w:spacing w:val="-13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tevékenység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2BB57" w14:textId="0FBD82E7" w:rsidR="00A93BD4" w:rsidRDefault="00A93BD4" w:rsidP="00E32E69">
            <w:pPr>
              <w:widowControl w:val="0"/>
              <w:tabs>
                <w:tab w:val="left" w:pos="2498"/>
              </w:tabs>
              <w:spacing w:line="276" w:lineRule="auto"/>
              <w:ind w:left="374"/>
              <w:rPr>
                <w:lang w:val="en-US"/>
              </w:rPr>
            </w:pPr>
            <w:r>
              <w:rPr>
                <w:spacing w:val="-1"/>
                <w:lang w:val="en-US"/>
              </w:rPr>
              <w:t>II.-IV.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135 </w:t>
            </w:r>
            <w:r>
              <w:rPr>
                <w:spacing w:val="29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="00E32E69"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</w:tc>
      </w:tr>
      <w:tr w:rsidR="00A93BD4" w14:paraId="789FD6CF" w14:textId="77777777" w:rsidTr="00806D79">
        <w:trPr>
          <w:trHeight w:hRule="exact" w:val="454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2CD1BC" w14:textId="77777777" w:rsidR="00A93BD4" w:rsidRDefault="00A93BD4" w:rsidP="00E32E69">
            <w:pPr>
              <w:widowControl w:val="0"/>
              <w:tabs>
                <w:tab w:val="left" w:pos="646"/>
              </w:tabs>
              <w:spacing w:line="276" w:lineRule="auto"/>
              <w:ind w:left="63"/>
              <w:rPr>
                <w:lang w:val="en-US"/>
              </w:rPr>
            </w:pPr>
            <w:r>
              <w:rPr>
                <w:lang w:val="en-US"/>
              </w:rPr>
              <w:t>12.</w:t>
            </w:r>
            <w:r>
              <w:rPr>
                <w:lang w:val="en-US"/>
              </w:rPr>
              <w:tab/>
            </w:r>
            <w:proofErr w:type="spellStart"/>
            <w:r>
              <w:rPr>
                <w:spacing w:val="-1"/>
                <w:lang w:val="en-US"/>
              </w:rPr>
              <w:t>Cirkusz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6E0ED" w14:textId="1494A0D3" w:rsidR="00A93BD4" w:rsidRDefault="00A93BD4" w:rsidP="00E32E69">
            <w:pPr>
              <w:widowControl w:val="0"/>
              <w:tabs>
                <w:tab w:val="left" w:pos="2498"/>
              </w:tabs>
              <w:spacing w:line="276" w:lineRule="auto"/>
              <w:ind w:left="374"/>
              <w:rPr>
                <w:lang w:val="en-US"/>
              </w:rPr>
            </w:pPr>
            <w:r>
              <w:rPr>
                <w:spacing w:val="-1"/>
                <w:lang w:val="en-US"/>
              </w:rPr>
              <w:t>II.-IV.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135 </w:t>
            </w:r>
            <w:r>
              <w:rPr>
                <w:spacing w:val="29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="00E32E69"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/nap</w:t>
            </w:r>
          </w:p>
        </w:tc>
      </w:tr>
      <w:tr w:rsidR="00E32E69" w14:paraId="7FC0BE5D" w14:textId="77777777" w:rsidTr="00806D79">
        <w:trPr>
          <w:trHeight w:val="1304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right w:val="nil"/>
            </w:tcBorders>
            <w:vAlign w:val="center"/>
          </w:tcPr>
          <w:p w14:paraId="2700C700" w14:textId="122DEF41" w:rsidR="00E32E69" w:rsidRDefault="00E32E69" w:rsidP="00E32E69">
            <w:pPr>
              <w:widowControl w:val="0"/>
              <w:tabs>
                <w:tab w:val="left" w:pos="646"/>
              </w:tabs>
              <w:spacing w:line="276" w:lineRule="auto"/>
              <w:ind w:left="63"/>
            </w:pPr>
            <w:r>
              <w:rPr>
                <w:lang w:val="en-US"/>
              </w:rPr>
              <w:t>13.</w:t>
            </w:r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Ideiglenes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felvonulási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telephely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  <w:hideMark/>
          </w:tcPr>
          <w:p w14:paraId="568142B9" w14:textId="59F2B1C8" w:rsidR="00E32E69" w:rsidRDefault="00E32E69" w:rsidP="00E32E69">
            <w:pPr>
              <w:widowControl w:val="0"/>
              <w:tabs>
                <w:tab w:val="left" w:pos="2498"/>
              </w:tabs>
              <w:spacing w:line="276" w:lineRule="auto"/>
              <w:ind w:left="571"/>
              <w:rPr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270 </w:t>
            </w:r>
            <w:r>
              <w:rPr>
                <w:spacing w:val="29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37E99E21" w14:textId="4874B94A" w:rsidR="00E32E69" w:rsidRDefault="00E32E69" w:rsidP="00E32E69">
            <w:pPr>
              <w:widowControl w:val="0"/>
              <w:tabs>
                <w:tab w:val="left" w:pos="2498"/>
              </w:tabs>
              <w:spacing w:line="276" w:lineRule="auto"/>
              <w:ind w:left="540"/>
              <w:rPr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135</w:t>
            </w:r>
            <w:r>
              <w:rPr>
                <w:spacing w:val="29"/>
                <w:lang w:val="en-US"/>
              </w:rPr>
              <w:t xml:space="preserve">  </w:t>
            </w:r>
            <w:r>
              <w:rPr>
                <w:spacing w:val="-1"/>
                <w:lang w:val="en-US"/>
              </w:rPr>
              <w:t>Ft/m</w:t>
            </w:r>
            <w:r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1864398C" w14:textId="466D7CE6" w:rsidR="00E32E69" w:rsidRDefault="00E32E69" w:rsidP="00E32E69">
            <w:pPr>
              <w:widowControl w:val="0"/>
              <w:tabs>
                <w:tab w:val="left" w:pos="2620"/>
              </w:tabs>
              <w:spacing w:line="276" w:lineRule="auto"/>
              <w:ind w:left="508"/>
              <w:rPr>
                <w:lang w:val="en-US"/>
              </w:rPr>
            </w:pPr>
            <w:r>
              <w:rPr>
                <w:spacing w:val="-1"/>
                <w:lang w:val="en-US"/>
              </w:rPr>
              <w:t>III.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65 </w:t>
            </w:r>
            <w:r>
              <w:rPr>
                <w:spacing w:val="26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63DF11F5" w14:textId="23427AFB" w:rsidR="00E32E69" w:rsidRDefault="00E32E69" w:rsidP="00E32E69">
            <w:pPr>
              <w:widowControl w:val="0"/>
              <w:tabs>
                <w:tab w:val="left" w:pos="2620"/>
              </w:tabs>
              <w:spacing w:line="276" w:lineRule="auto"/>
              <w:ind w:left="501"/>
              <w:rPr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55 </w:t>
            </w:r>
            <w:r>
              <w:rPr>
                <w:spacing w:val="29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E32E69" w14:paraId="7EC0189E" w14:textId="77777777" w:rsidTr="00806D79">
        <w:trPr>
          <w:trHeight w:val="1361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right w:val="nil"/>
            </w:tcBorders>
            <w:vAlign w:val="center"/>
          </w:tcPr>
          <w:p w14:paraId="0B3AB903" w14:textId="77777777" w:rsidR="00E32E69" w:rsidRDefault="00E32E69" w:rsidP="00E32E69">
            <w:pPr>
              <w:widowControl w:val="0"/>
              <w:tabs>
                <w:tab w:val="left" w:pos="646"/>
              </w:tabs>
              <w:spacing w:line="276" w:lineRule="auto"/>
              <w:ind w:left="63"/>
              <w:rPr>
                <w:lang w:val="en-US"/>
              </w:rPr>
            </w:pPr>
            <w:r>
              <w:rPr>
                <w:lang w:val="en-US"/>
              </w:rPr>
              <w:t>14.</w:t>
            </w:r>
            <w:r>
              <w:rPr>
                <w:lang w:val="en-US"/>
              </w:rPr>
              <w:tab/>
            </w:r>
            <w:proofErr w:type="spellStart"/>
            <w:r>
              <w:rPr>
                <w:spacing w:val="-1"/>
                <w:lang w:val="en-US"/>
              </w:rPr>
              <w:t>Szerencsejátékkal</w:t>
            </w:r>
            <w:proofErr w:type="spellEnd"/>
            <w:r>
              <w:rPr>
                <w:spacing w:val="-10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kapcsolatos</w:t>
            </w:r>
            <w:proofErr w:type="spellEnd"/>
          </w:p>
          <w:p w14:paraId="0F2B3403" w14:textId="66D85CC3" w:rsidR="00E32E69" w:rsidRDefault="00E32E69" w:rsidP="00E32E69">
            <w:pPr>
              <w:widowControl w:val="0"/>
              <w:spacing w:line="276" w:lineRule="auto"/>
              <w:ind w:left="646"/>
            </w:pPr>
            <w:proofErr w:type="spellStart"/>
            <w:r>
              <w:rPr>
                <w:lang w:val="en-US"/>
              </w:rPr>
              <w:t>árusító</w:t>
            </w:r>
            <w:proofErr w:type="spellEnd"/>
            <w:r>
              <w:rPr>
                <w:spacing w:val="-1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tevékenység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  <w:hideMark/>
          </w:tcPr>
          <w:p w14:paraId="1B19FFAD" w14:textId="1C542837" w:rsidR="00E32E69" w:rsidRDefault="00E32E69" w:rsidP="00E32E69">
            <w:pPr>
              <w:widowControl w:val="0"/>
              <w:tabs>
                <w:tab w:val="left" w:pos="2200"/>
              </w:tabs>
              <w:spacing w:line="276" w:lineRule="auto"/>
              <w:ind w:left="571"/>
              <w:rPr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11 690 </w:t>
            </w:r>
            <w:r>
              <w:rPr>
                <w:spacing w:val="30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4F725FA5" w14:textId="4790D2DA" w:rsidR="00E32E69" w:rsidRDefault="00E32E69" w:rsidP="00E32E69">
            <w:pPr>
              <w:widowControl w:val="0"/>
              <w:tabs>
                <w:tab w:val="left" w:pos="2323"/>
              </w:tabs>
              <w:spacing w:line="276" w:lineRule="auto"/>
              <w:ind w:left="540"/>
              <w:rPr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9 275 </w:t>
            </w:r>
            <w:r>
              <w:rPr>
                <w:spacing w:val="30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71CC27F0" w14:textId="08BD9F4B" w:rsidR="00E32E69" w:rsidRDefault="00E32E69" w:rsidP="00E32E69">
            <w:pPr>
              <w:widowControl w:val="0"/>
              <w:tabs>
                <w:tab w:val="left" w:pos="2323"/>
              </w:tabs>
              <w:spacing w:line="276" w:lineRule="auto"/>
              <w:ind w:left="508"/>
              <w:rPr>
                <w:lang w:val="en-US"/>
              </w:rPr>
            </w:pPr>
            <w:r>
              <w:rPr>
                <w:spacing w:val="-1"/>
                <w:lang w:val="en-US"/>
              </w:rPr>
              <w:t>III.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6 </w:t>
            </w:r>
            <w:r>
              <w:rPr>
                <w:spacing w:val="-1"/>
                <w:lang w:val="en-US"/>
              </w:rPr>
              <w:t>975</w:t>
            </w:r>
            <w:r>
              <w:rPr>
                <w:lang w:val="en-US"/>
              </w:rPr>
              <w:t xml:space="preserve"> </w:t>
            </w:r>
            <w:r>
              <w:rPr>
                <w:spacing w:val="30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  <w:p w14:paraId="07771728" w14:textId="7FCA8ED4" w:rsidR="00E32E69" w:rsidRDefault="00E32E69" w:rsidP="00E32E69">
            <w:pPr>
              <w:widowControl w:val="0"/>
              <w:tabs>
                <w:tab w:val="left" w:pos="2323"/>
              </w:tabs>
              <w:spacing w:line="276" w:lineRule="auto"/>
              <w:ind w:left="501"/>
              <w:rPr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2 </w:t>
            </w:r>
            <w:r>
              <w:rPr>
                <w:spacing w:val="-1"/>
                <w:lang w:val="en-US"/>
              </w:rPr>
              <w:t>345</w:t>
            </w:r>
            <w:r>
              <w:rPr>
                <w:lang w:val="en-US"/>
              </w:rPr>
              <w:t xml:space="preserve"> </w:t>
            </w:r>
            <w:r>
              <w:rPr>
                <w:spacing w:val="30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Ft/m</w:t>
            </w:r>
            <w:r w:rsidRPr="00E32E69">
              <w:rPr>
                <w:spacing w:val="-1"/>
                <w:vertAlign w:val="superscript"/>
                <w:lang w:val="en-US"/>
              </w:rPr>
              <w:t>2</w:t>
            </w:r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373A93" w14:paraId="3122BC60" w14:textId="77777777" w:rsidTr="00806D79">
        <w:trPr>
          <w:trHeight w:val="1304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right w:val="nil"/>
            </w:tcBorders>
            <w:vAlign w:val="center"/>
          </w:tcPr>
          <w:p w14:paraId="00F38D65" w14:textId="77777777" w:rsidR="00373A93" w:rsidRDefault="00373A93" w:rsidP="00373A93">
            <w:pPr>
              <w:widowControl w:val="0"/>
              <w:tabs>
                <w:tab w:val="left" w:pos="646"/>
              </w:tabs>
              <w:spacing w:line="276" w:lineRule="auto"/>
              <w:ind w:left="63"/>
              <w:rPr>
                <w:lang w:val="en-US"/>
              </w:rPr>
            </w:pPr>
            <w:r>
              <w:rPr>
                <w:lang w:val="en-US"/>
              </w:rPr>
              <w:t>15.</w:t>
            </w:r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Közúti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közlekedésre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alkalmatlan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jármű</w:t>
            </w:r>
            <w:proofErr w:type="spellEnd"/>
          </w:p>
          <w:p w14:paraId="12F80A81" w14:textId="1A84165D" w:rsidR="00373A93" w:rsidRDefault="00373A93" w:rsidP="00373A93">
            <w:pPr>
              <w:widowControl w:val="0"/>
              <w:spacing w:line="276" w:lineRule="auto"/>
              <w:ind w:left="646"/>
            </w:pPr>
            <w:proofErr w:type="spellStart"/>
            <w:r>
              <w:rPr>
                <w:spacing w:val="-1"/>
                <w:lang w:val="en-US"/>
              </w:rPr>
              <w:t>engedéllyel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történő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tárolása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  <w:hideMark/>
          </w:tcPr>
          <w:p w14:paraId="5E5120AC" w14:textId="77777777" w:rsidR="00373A93" w:rsidRDefault="00373A93" w:rsidP="00373A93">
            <w:pPr>
              <w:widowControl w:val="0"/>
              <w:tabs>
                <w:tab w:val="left" w:pos="2323"/>
              </w:tabs>
              <w:spacing w:line="276" w:lineRule="auto"/>
              <w:ind w:left="571"/>
              <w:rPr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1</w:t>
            </w:r>
            <w:r>
              <w:rPr>
                <w:spacing w:val="-1"/>
                <w:lang w:val="en-US"/>
              </w:rPr>
              <w:t xml:space="preserve"> 415</w:t>
            </w:r>
            <w:r>
              <w:rPr>
                <w:lang w:val="en-US"/>
              </w:rPr>
              <w:t xml:space="preserve"> </w:t>
            </w:r>
            <w:r>
              <w:rPr>
                <w:spacing w:val="29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</w:t>
            </w:r>
            <w:proofErr w:type="spellStart"/>
            <w:r>
              <w:rPr>
                <w:spacing w:val="-1"/>
                <w:lang w:val="en-US"/>
              </w:rPr>
              <w:t>gk</w:t>
            </w:r>
            <w:proofErr w:type="spellEnd"/>
            <w:r>
              <w:rPr>
                <w:spacing w:val="-1"/>
                <w:lang w:val="en-US"/>
              </w:rPr>
              <w:t>/nap</w:t>
            </w:r>
          </w:p>
          <w:p w14:paraId="695F487D" w14:textId="77777777" w:rsidR="00373A93" w:rsidRDefault="00373A93" w:rsidP="00373A93">
            <w:pPr>
              <w:widowControl w:val="0"/>
              <w:tabs>
                <w:tab w:val="left" w:pos="2323"/>
              </w:tabs>
              <w:spacing w:line="276" w:lineRule="auto"/>
              <w:ind w:left="540"/>
              <w:rPr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>1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210</w:t>
            </w:r>
            <w:r>
              <w:rPr>
                <w:lang w:val="en-US"/>
              </w:rPr>
              <w:t xml:space="preserve"> </w:t>
            </w:r>
            <w:r>
              <w:rPr>
                <w:spacing w:val="25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</w:t>
            </w:r>
            <w:proofErr w:type="spellStart"/>
            <w:r>
              <w:rPr>
                <w:spacing w:val="-1"/>
                <w:lang w:val="en-US"/>
              </w:rPr>
              <w:t>gk</w:t>
            </w:r>
            <w:proofErr w:type="spellEnd"/>
            <w:r>
              <w:rPr>
                <w:spacing w:val="-1"/>
                <w:lang w:val="en-US"/>
              </w:rPr>
              <w:t>/nap</w:t>
            </w:r>
          </w:p>
          <w:p w14:paraId="076CD3BB" w14:textId="77777777" w:rsidR="00373A93" w:rsidRDefault="00373A93" w:rsidP="00373A93">
            <w:pPr>
              <w:widowControl w:val="0"/>
              <w:tabs>
                <w:tab w:val="left" w:pos="2498"/>
              </w:tabs>
              <w:spacing w:line="276" w:lineRule="auto"/>
              <w:ind w:left="508"/>
              <w:rPr>
                <w:lang w:val="en-US"/>
              </w:rPr>
            </w:pPr>
            <w:r>
              <w:rPr>
                <w:spacing w:val="-1"/>
                <w:lang w:val="en-US"/>
              </w:rPr>
              <w:t>III.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270 </w:t>
            </w:r>
            <w:r>
              <w:rPr>
                <w:spacing w:val="27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</w:t>
            </w:r>
            <w:proofErr w:type="spellStart"/>
            <w:r>
              <w:rPr>
                <w:spacing w:val="-1"/>
                <w:lang w:val="en-US"/>
              </w:rPr>
              <w:t>gk</w:t>
            </w:r>
            <w:proofErr w:type="spellEnd"/>
            <w:r>
              <w:rPr>
                <w:spacing w:val="-1"/>
                <w:lang w:val="en-US"/>
              </w:rPr>
              <w:t>/nap</w:t>
            </w:r>
          </w:p>
          <w:p w14:paraId="50B7AADD" w14:textId="75036B1F" w:rsidR="00373A93" w:rsidRDefault="00373A93" w:rsidP="00373A93">
            <w:pPr>
              <w:widowControl w:val="0"/>
              <w:tabs>
                <w:tab w:val="left" w:pos="2498"/>
              </w:tabs>
              <w:spacing w:line="276" w:lineRule="auto"/>
              <w:ind w:left="501"/>
              <w:rPr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  <w:r>
              <w:rPr>
                <w:spacing w:val="-1"/>
                <w:lang w:val="en-US"/>
              </w:rPr>
              <w:tab/>
            </w:r>
            <w:r>
              <w:rPr>
                <w:lang w:val="en-US"/>
              </w:rPr>
              <w:t xml:space="preserve">215 </w:t>
            </w:r>
            <w:r>
              <w:rPr>
                <w:spacing w:val="23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</w:t>
            </w:r>
            <w:proofErr w:type="spellStart"/>
            <w:r>
              <w:rPr>
                <w:spacing w:val="-1"/>
                <w:lang w:val="en-US"/>
              </w:rPr>
              <w:t>gk</w:t>
            </w:r>
            <w:proofErr w:type="spellEnd"/>
            <w:r>
              <w:rPr>
                <w:spacing w:val="-1"/>
                <w:lang w:val="en-US"/>
              </w:rPr>
              <w:t>/nap</w:t>
            </w:r>
          </w:p>
        </w:tc>
      </w:tr>
      <w:tr w:rsidR="00A93BD4" w14:paraId="2362D654" w14:textId="77777777" w:rsidTr="00806D79">
        <w:trPr>
          <w:trHeight w:hRule="exact" w:val="454"/>
        </w:trPr>
        <w:tc>
          <w:tcPr>
            <w:tcW w:w="5144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0840A8" w14:textId="77777777" w:rsidR="00A93BD4" w:rsidRDefault="00A93BD4" w:rsidP="00373A93">
            <w:pPr>
              <w:widowControl w:val="0"/>
              <w:tabs>
                <w:tab w:val="left" w:pos="646"/>
              </w:tabs>
              <w:spacing w:line="276" w:lineRule="auto"/>
              <w:ind w:left="63"/>
              <w:rPr>
                <w:lang w:val="en-US"/>
              </w:rPr>
            </w:pPr>
            <w:r>
              <w:rPr>
                <w:lang w:val="en-US"/>
              </w:rPr>
              <w:t>16.</w:t>
            </w:r>
            <w:r>
              <w:rPr>
                <w:lang w:val="en-US"/>
              </w:rPr>
              <w:tab/>
            </w:r>
            <w:proofErr w:type="spellStart"/>
            <w:r>
              <w:rPr>
                <w:spacing w:val="-1"/>
                <w:lang w:val="en-US"/>
              </w:rPr>
              <w:t>Iparvágány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552B6" w14:textId="18611D29" w:rsidR="00A93BD4" w:rsidRDefault="00A93BD4" w:rsidP="00373A93">
            <w:pPr>
              <w:widowControl w:val="0"/>
              <w:tabs>
                <w:tab w:val="left" w:pos="2620"/>
              </w:tabs>
              <w:spacing w:line="276" w:lineRule="auto"/>
              <w:ind w:left="343"/>
              <w:rPr>
                <w:lang w:val="en-US"/>
              </w:rPr>
            </w:pPr>
            <w:r>
              <w:rPr>
                <w:spacing w:val="-1"/>
                <w:lang w:val="en-US"/>
              </w:rPr>
              <w:t>III.-IV.</w:t>
            </w:r>
            <w:r>
              <w:rPr>
                <w:spacing w:val="-1"/>
                <w:lang w:val="en-US"/>
              </w:rPr>
              <w:tab/>
            </w:r>
            <w:r w:rsidR="00373A93"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 xml:space="preserve">70 </w:t>
            </w:r>
            <w:r>
              <w:rPr>
                <w:spacing w:val="28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</w:t>
            </w:r>
            <w:proofErr w:type="spellStart"/>
            <w:r>
              <w:rPr>
                <w:spacing w:val="-1"/>
                <w:lang w:val="en-US"/>
              </w:rPr>
              <w:t>fm</w:t>
            </w:r>
            <w:proofErr w:type="spellEnd"/>
            <w:r>
              <w:rPr>
                <w:spacing w:val="-1"/>
                <w:lang w:val="en-US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hó</w:t>
            </w:r>
            <w:proofErr w:type="spellEnd"/>
          </w:p>
        </w:tc>
      </w:tr>
      <w:tr w:rsidR="00024D91" w14:paraId="203FAF6E" w14:textId="77777777" w:rsidTr="00806D79">
        <w:trPr>
          <w:trHeight w:hRule="exact" w:val="823"/>
        </w:trPr>
        <w:tc>
          <w:tcPr>
            <w:tcW w:w="3158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</w:tcBorders>
          </w:tcPr>
          <w:p w14:paraId="1BE8F5AC" w14:textId="33A378C2" w:rsidR="00024D91" w:rsidRPr="008304C4" w:rsidRDefault="00024D91" w:rsidP="008304C4">
            <w:pPr>
              <w:widowControl w:val="0"/>
              <w:tabs>
                <w:tab w:val="left" w:pos="646"/>
              </w:tabs>
              <w:spacing w:line="276" w:lineRule="auto"/>
              <w:ind w:left="63"/>
              <w:jc w:val="center"/>
              <w:rPr>
                <w:b/>
                <w:bCs/>
                <w:lang w:val="en-US"/>
              </w:rPr>
            </w:pPr>
            <w:proofErr w:type="spellStart"/>
            <w:r w:rsidRPr="008304C4">
              <w:rPr>
                <w:b/>
                <w:bCs/>
                <w:lang w:val="en-US"/>
              </w:rPr>
              <w:lastRenderedPageBreak/>
              <w:t>Közterület-használat</w:t>
            </w:r>
            <w:proofErr w:type="spellEnd"/>
            <w:r w:rsidRPr="008304C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304C4">
              <w:rPr>
                <w:b/>
                <w:bCs/>
                <w:lang w:val="en-US"/>
              </w:rPr>
              <w:t>célja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</w:tcBorders>
          </w:tcPr>
          <w:p w14:paraId="53259389" w14:textId="0B1A5875" w:rsidR="00024D91" w:rsidRPr="008304C4" w:rsidRDefault="00024D91" w:rsidP="00806D79">
            <w:pPr>
              <w:widowControl w:val="0"/>
              <w:spacing w:line="276" w:lineRule="auto"/>
              <w:ind w:left="341" w:right="-222"/>
              <w:jc w:val="center"/>
              <w:rPr>
                <w:b/>
                <w:bCs/>
                <w:lang w:val="en-US"/>
              </w:rPr>
            </w:pPr>
            <w:proofErr w:type="spellStart"/>
            <w:r w:rsidRPr="008304C4">
              <w:rPr>
                <w:b/>
                <w:bCs/>
                <w:lang w:val="en-US"/>
              </w:rPr>
              <w:t>Díjövezeti</w:t>
            </w:r>
            <w:proofErr w:type="spellEnd"/>
            <w:r w:rsidRPr="008304C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304C4">
              <w:rPr>
                <w:b/>
                <w:bCs/>
                <w:lang w:val="en-US"/>
              </w:rPr>
              <w:t>kategória</w:t>
            </w:r>
            <w:proofErr w:type="spellEnd"/>
          </w:p>
        </w:tc>
        <w:tc>
          <w:tcPr>
            <w:tcW w:w="450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2DE0C82" w14:textId="5B929E7B" w:rsidR="00024D91" w:rsidRPr="008304C4" w:rsidRDefault="00024D91" w:rsidP="00806D79">
            <w:pPr>
              <w:widowControl w:val="0"/>
              <w:spacing w:line="276" w:lineRule="auto"/>
              <w:ind w:left="480"/>
              <w:jc w:val="center"/>
              <w:rPr>
                <w:b/>
                <w:bCs/>
                <w:spacing w:val="-1"/>
                <w:lang w:val="en-US"/>
              </w:rPr>
            </w:pPr>
            <w:proofErr w:type="spellStart"/>
            <w:r w:rsidRPr="008304C4">
              <w:rPr>
                <w:b/>
                <w:bCs/>
                <w:spacing w:val="-1"/>
                <w:lang w:val="en-US"/>
              </w:rPr>
              <w:t>Díj</w:t>
            </w:r>
            <w:proofErr w:type="spellEnd"/>
          </w:p>
          <w:p w14:paraId="7FE8C7A3" w14:textId="724E59F5" w:rsidR="00024D91" w:rsidRPr="008304C4" w:rsidRDefault="00024D91" w:rsidP="00806D79">
            <w:pPr>
              <w:widowControl w:val="0"/>
              <w:spacing w:line="276" w:lineRule="auto"/>
              <w:ind w:left="480"/>
              <w:jc w:val="center"/>
              <w:rPr>
                <w:b/>
                <w:bCs/>
                <w:spacing w:val="-1"/>
                <w:lang w:val="en-US"/>
              </w:rPr>
            </w:pPr>
            <w:r w:rsidRPr="008304C4">
              <w:rPr>
                <w:b/>
                <w:bCs/>
                <w:spacing w:val="-1"/>
                <w:lang w:val="en-US"/>
              </w:rPr>
              <w:t>2021. 07. 13-tól</w:t>
            </w:r>
          </w:p>
        </w:tc>
      </w:tr>
      <w:tr w:rsidR="00806D79" w14:paraId="2E91C487" w14:textId="77777777" w:rsidTr="00806D79">
        <w:trPr>
          <w:trHeight w:val="327"/>
        </w:trPr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0DE4B" w14:textId="3F131224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rPr>
                <w:spacing w:val="-1"/>
                <w:lang w:val="en-US"/>
              </w:rPr>
            </w:pPr>
            <w:r>
              <w:rPr>
                <w:lang w:val="en-US"/>
              </w:rPr>
              <w:t xml:space="preserve">17. </w:t>
            </w:r>
            <w:proofErr w:type="spellStart"/>
            <w:r>
              <w:rPr>
                <w:lang w:val="en-US"/>
              </w:rPr>
              <w:t>Járműről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végzett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hangos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reklám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4C6CA555" w14:textId="47A80B56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7E8A70" w14:textId="5B24D76F" w:rsidR="00806D79" w:rsidRP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11 690</w:t>
            </w:r>
            <w:r>
              <w:rPr>
                <w:spacing w:val="31"/>
                <w:lang w:val="en-US"/>
              </w:rPr>
              <w:t xml:space="preserve">  </w:t>
            </w:r>
            <w:r>
              <w:rPr>
                <w:spacing w:val="-1"/>
                <w:lang w:val="en-US"/>
              </w:rPr>
              <w:t>Ft/nap</w:t>
            </w:r>
          </w:p>
        </w:tc>
      </w:tr>
      <w:tr w:rsidR="00806D79" w14:paraId="4BCC5996" w14:textId="77777777" w:rsidTr="00806D79">
        <w:trPr>
          <w:trHeight w:val="326"/>
        </w:trPr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3D7B0" w14:textId="77777777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rPr>
                <w:spacing w:val="-1"/>
                <w:lang w:val="en-US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D365107" w14:textId="14C7AD40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</w:p>
        </w:tc>
        <w:tc>
          <w:tcPr>
            <w:tcW w:w="3791" w:type="dxa"/>
            <w:gridSpan w:val="2"/>
            <w:tcBorders>
              <w:right w:val="single" w:sz="4" w:space="0" w:color="auto"/>
            </w:tcBorders>
            <w:vAlign w:val="center"/>
          </w:tcPr>
          <w:p w14:paraId="57CF6E6E" w14:textId="0528C646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975</w:t>
            </w:r>
            <w:r>
              <w:rPr>
                <w:lang w:val="en-US"/>
              </w:rPr>
              <w:t xml:space="preserve"> </w:t>
            </w:r>
            <w:r>
              <w:rPr>
                <w:spacing w:val="3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Ft/nap</w:t>
            </w:r>
          </w:p>
        </w:tc>
      </w:tr>
      <w:tr w:rsidR="00806D79" w14:paraId="105B57E8" w14:textId="77777777" w:rsidTr="00806D79">
        <w:trPr>
          <w:trHeight w:val="326"/>
        </w:trPr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95B158" w14:textId="77777777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rPr>
                <w:spacing w:val="-1"/>
                <w:lang w:val="en-US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EC185B6" w14:textId="4B4E1CE8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III.</w:t>
            </w:r>
          </w:p>
        </w:tc>
        <w:tc>
          <w:tcPr>
            <w:tcW w:w="3791" w:type="dxa"/>
            <w:gridSpan w:val="2"/>
            <w:tcBorders>
              <w:right w:val="single" w:sz="4" w:space="0" w:color="auto"/>
            </w:tcBorders>
            <w:vAlign w:val="center"/>
          </w:tcPr>
          <w:p w14:paraId="613383FC" w14:textId="2CDDABAF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715</w:t>
            </w:r>
            <w:r>
              <w:rPr>
                <w:lang w:val="en-US"/>
              </w:rPr>
              <w:t xml:space="preserve"> </w:t>
            </w:r>
            <w:r>
              <w:rPr>
                <w:spacing w:val="3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Ft/nap</w:t>
            </w:r>
          </w:p>
        </w:tc>
      </w:tr>
      <w:tr w:rsidR="00806D79" w14:paraId="788CAD6C" w14:textId="77777777" w:rsidTr="00806D79">
        <w:trPr>
          <w:trHeight w:val="326"/>
        </w:trPr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480E57" w14:textId="77777777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rPr>
                <w:spacing w:val="-1"/>
                <w:lang w:val="en-US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365AD5C8" w14:textId="0EB7D404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</w:p>
        </w:tc>
        <w:tc>
          <w:tcPr>
            <w:tcW w:w="3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C819A5" w14:textId="39C2EC53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345</w:t>
            </w:r>
            <w:r>
              <w:rPr>
                <w:lang w:val="en-US"/>
              </w:rPr>
              <w:t xml:space="preserve"> </w:t>
            </w:r>
            <w:r>
              <w:rPr>
                <w:spacing w:val="3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Ft/nap</w:t>
            </w:r>
          </w:p>
        </w:tc>
      </w:tr>
      <w:tr w:rsidR="00806D79" w14:paraId="12E1346A" w14:textId="77777777" w:rsidTr="00806D79">
        <w:trPr>
          <w:gridAfter w:val="1"/>
          <w:wAfter w:w="7" w:type="dxa"/>
          <w:trHeight w:val="327"/>
        </w:trPr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45F214" w14:textId="7258E8DE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rPr>
                <w:spacing w:val="-1"/>
                <w:lang w:val="en-US"/>
              </w:rPr>
            </w:pPr>
            <w:r w:rsidRPr="00F340D6">
              <w:rPr>
                <w:lang w:val="en-US"/>
              </w:rPr>
              <w:t>18.</w:t>
            </w:r>
            <w:r>
              <w:rPr>
                <w:lang w:val="en-US"/>
              </w:rPr>
              <w:t xml:space="preserve"> </w:t>
            </w:r>
            <w:proofErr w:type="spellStart"/>
            <w:r w:rsidRPr="00F340D6">
              <w:rPr>
                <w:lang w:val="en-US"/>
              </w:rPr>
              <w:t>Rendezvények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5C64F5D4" w14:textId="251CB3F8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I.</w:t>
            </w:r>
          </w:p>
        </w:tc>
        <w:tc>
          <w:tcPr>
            <w:tcW w:w="3784" w:type="dxa"/>
            <w:tcBorders>
              <w:right w:val="single" w:sz="4" w:space="0" w:color="auto"/>
            </w:tcBorders>
            <w:vAlign w:val="center"/>
          </w:tcPr>
          <w:p w14:paraId="18A5274B" w14:textId="4F848148" w:rsidR="00806D79" w:rsidRPr="00024D91" w:rsidRDefault="00806D79" w:rsidP="00806D79">
            <w:pPr>
              <w:widowControl w:val="0"/>
              <w:spacing w:line="276" w:lineRule="auto"/>
              <w:jc w:val="center"/>
              <w:rPr>
                <w:lang w:val="en-US"/>
              </w:rPr>
            </w:pPr>
            <w:r w:rsidRPr="00F340D6">
              <w:rPr>
                <w:lang w:val="en-US"/>
              </w:rPr>
              <w:t>150</w:t>
            </w:r>
            <w:r w:rsidRPr="00806D79">
              <w:rPr>
                <w:lang w:val="en-US"/>
              </w:rPr>
              <w:t xml:space="preserve"> %-a </w:t>
            </w:r>
            <w:proofErr w:type="spellStart"/>
            <w:r w:rsidRPr="00806D79">
              <w:rPr>
                <w:lang w:val="en-US"/>
              </w:rPr>
              <w:t>az</w:t>
            </w:r>
            <w:proofErr w:type="spellEnd"/>
            <w:r w:rsidRPr="00806D79">
              <w:rPr>
                <w:lang w:val="en-US"/>
              </w:rPr>
              <w:t xml:space="preserve"> 1-17. </w:t>
            </w:r>
            <w:proofErr w:type="spellStart"/>
            <w:r w:rsidRPr="00806D79">
              <w:rPr>
                <w:lang w:val="en-US"/>
              </w:rPr>
              <w:t>kategóriában</w:t>
            </w:r>
            <w:proofErr w:type="spellEnd"/>
            <w:r w:rsidRPr="00806D79">
              <w:rPr>
                <w:lang w:val="en-US"/>
              </w:rPr>
              <w:t xml:space="preserve"> </w:t>
            </w:r>
            <w:proofErr w:type="spellStart"/>
            <w:r w:rsidRPr="00806D79">
              <w:rPr>
                <w:lang w:val="en-US"/>
              </w:rPr>
              <w:t>foglalt</w:t>
            </w:r>
            <w:proofErr w:type="spellEnd"/>
            <w:r w:rsidRPr="00806D79">
              <w:rPr>
                <w:lang w:val="en-US"/>
              </w:rPr>
              <w:t xml:space="preserve"> </w:t>
            </w:r>
            <w:proofErr w:type="spellStart"/>
            <w:r w:rsidRPr="00806D79">
              <w:rPr>
                <w:lang w:val="en-US"/>
              </w:rPr>
              <w:t>díjaknak</w:t>
            </w:r>
            <w:proofErr w:type="spellEnd"/>
          </w:p>
        </w:tc>
      </w:tr>
      <w:tr w:rsidR="00806D79" w14:paraId="6AAA20C3" w14:textId="77777777" w:rsidTr="00806D79">
        <w:trPr>
          <w:gridAfter w:val="1"/>
          <w:wAfter w:w="7" w:type="dxa"/>
          <w:trHeight w:val="326"/>
        </w:trPr>
        <w:tc>
          <w:tcPr>
            <w:tcW w:w="3158" w:type="dxa"/>
            <w:vMerge/>
            <w:tcBorders>
              <w:left w:val="single" w:sz="4" w:space="0" w:color="auto"/>
            </w:tcBorders>
            <w:vAlign w:val="center"/>
          </w:tcPr>
          <w:p w14:paraId="195101A1" w14:textId="77777777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rPr>
                <w:spacing w:val="-1"/>
                <w:lang w:val="en-US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3B83888" w14:textId="40DBF9AC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II.</w:t>
            </w:r>
          </w:p>
        </w:tc>
        <w:tc>
          <w:tcPr>
            <w:tcW w:w="3784" w:type="dxa"/>
            <w:tcBorders>
              <w:right w:val="single" w:sz="4" w:space="0" w:color="auto"/>
            </w:tcBorders>
            <w:vAlign w:val="center"/>
          </w:tcPr>
          <w:p w14:paraId="5D5D9857" w14:textId="29608E56" w:rsidR="00806D79" w:rsidRPr="00024D91" w:rsidRDefault="00806D79" w:rsidP="00806D79">
            <w:pPr>
              <w:widowControl w:val="0"/>
              <w:tabs>
                <w:tab w:val="left" w:pos="2323"/>
              </w:tabs>
              <w:spacing w:line="276" w:lineRule="auto"/>
              <w:jc w:val="center"/>
              <w:rPr>
                <w:lang w:val="en-US"/>
              </w:rPr>
            </w:pPr>
            <w:r w:rsidRPr="00F340D6">
              <w:rPr>
                <w:lang w:val="en-US"/>
              </w:rPr>
              <w:t>150</w:t>
            </w:r>
            <w:r w:rsidRPr="00806D79">
              <w:rPr>
                <w:lang w:val="en-US"/>
              </w:rPr>
              <w:t xml:space="preserve"> %-a </w:t>
            </w:r>
            <w:proofErr w:type="spellStart"/>
            <w:r w:rsidRPr="00806D79">
              <w:rPr>
                <w:lang w:val="en-US"/>
              </w:rPr>
              <w:t>az</w:t>
            </w:r>
            <w:proofErr w:type="spellEnd"/>
            <w:r w:rsidRPr="00806D79">
              <w:rPr>
                <w:lang w:val="en-US"/>
              </w:rPr>
              <w:t xml:space="preserve"> 1-17. </w:t>
            </w:r>
            <w:proofErr w:type="spellStart"/>
            <w:r w:rsidRPr="00806D79">
              <w:rPr>
                <w:lang w:val="en-US"/>
              </w:rPr>
              <w:t>kategóriában</w:t>
            </w:r>
            <w:proofErr w:type="spellEnd"/>
            <w:r w:rsidRPr="00806D79">
              <w:rPr>
                <w:lang w:val="en-US"/>
              </w:rPr>
              <w:t xml:space="preserve"> </w:t>
            </w:r>
            <w:proofErr w:type="spellStart"/>
            <w:r w:rsidRPr="00806D79">
              <w:rPr>
                <w:lang w:val="en-US"/>
              </w:rPr>
              <w:t>foglalt</w:t>
            </w:r>
            <w:proofErr w:type="spellEnd"/>
            <w:r w:rsidRPr="00806D79">
              <w:rPr>
                <w:lang w:val="en-US"/>
              </w:rPr>
              <w:t xml:space="preserve"> </w:t>
            </w:r>
            <w:proofErr w:type="spellStart"/>
            <w:r w:rsidRPr="00806D79">
              <w:rPr>
                <w:lang w:val="en-US"/>
              </w:rPr>
              <w:t>díjaknak</w:t>
            </w:r>
            <w:proofErr w:type="spellEnd"/>
          </w:p>
        </w:tc>
      </w:tr>
      <w:tr w:rsidR="00806D79" w14:paraId="541B500A" w14:textId="77777777" w:rsidTr="00806D79">
        <w:trPr>
          <w:gridAfter w:val="1"/>
          <w:wAfter w:w="7" w:type="dxa"/>
          <w:trHeight w:val="326"/>
        </w:trPr>
        <w:tc>
          <w:tcPr>
            <w:tcW w:w="3158" w:type="dxa"/>
            <w:vMerge/>
            <w:tcBorders>
              <w:left w:val="single" w:sz="4" w:space="0" w:color="auto"/>
            </w:tcBorders>
            <w:vAlign w:val="center"/>
          </w:tcPr>
          <w:p w14:paraId="1BB7CCE8" w14:textId="77777777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rPr>
                <w:spacing w:val="-1"/>
                <w:lang w:val="en-US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53CA19E" w14:textId="02D59C2E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III.</w:t>
            </w:r>
          </w:p>
        </w:tc>
        <w:tc>
          <w:tcPr>
            <w:tcW w:w="3784" w:type="dxa"/>
            <w:tcBorders>
              <w:right w:val="single" w:sz="4" w:space="0" w:color="auto"/>
            </w:tcBorders>
            <w:vAlign w:val="center"/>
          </w:tcPr>
          <w:p w14:paraId="32111339" w14:textId="78413149" w:rsidR="00806D79" w:rsidRPr="00024D91" w:rsidRDefault="00806D79" w:rsidP="00806D79">
            <w:pPr>
              <w:widowControl w:val="0"/>
              <w:tabs>
                <w:tab w:val="left" w:pos="2323"/>
              </w:tabs>
              <w:spacing w:line="276" w:lineRule="auto"/>
              <w:jc w:val="center"/>
              <w:rPr>
                <w:lang w:val="en-US"/>
              </w:rPr>
            </w:pPr>
            <w:r w:rsidRPr="00F340D6">
              <w:rPr>
                <w:lang w:val="en-US"/>
              </w:rPr>
              <w:t>150</w:t>
            </w:r>
            <w:r w:rsidRPr="00806D79">
              <w:rPr>
                <w:lang w:val="en-US"/>
              </w:rPr>
              <w:t xml:space="preserve"> %-a </w:t>
            </w:r>
            <w:proofErr w:type="spellStart"/>
            <w:r w:rsidRPr="00806D79">
              <w:rPr>
                <w:lang w:val="en-US"/>
              </w:rPr>
              <w:t>az</w:t>
            </w:r>
            <w:proofErr w:type="spellEnd"/>
            <w:r w:rsidRPr="00806D79">
              <w:rPr>
                <w:lang w:val="en-US"/>
              </w:rPr>
              <w:t xml:space="preserve"> 1-17. </w:t>
            </w:r>
            <w:proofErr w:type="spellStart"/>
            <w:r w:rsidRPr="00806D79">
              <w:rPr>
                <w:lang w:val="en-US"/>
              </w:rPr>
              <w:t>kategóriában</w:t>
            </w:r>
            <w:proofErr w:type="spellEnd"/>
            <w:r w:rsidRPr="00806D79">
              <w:rPr>
                <w:lang w:val="en-US"/>
              </w:rPr>
              <w:t xml:space="preserve"> </w:t>
            </w:r>
            <w:proofErr w:type="spellStart"/>
            <w:r w:rsidRPr="00806D79">
              <w:rPr>
                <w:lang w:val="en-US"/>
              </w:rPr>
              <w:t>foglalt</w:t>
            </w:r>
            <w:proofErr w:type="spellEnd"/>
            <w:r w:rsidRPr="00806D79">
              <w:rPr>
                <w:lang w:val="en-US"/>
              </w:rPr>
              <w:t xml:space="preserve"> </w:t>
            </w:r>
            <w:proofErr w:type="spellStart"/>
            <w:r w:rsidRPr="00806D79">
              <w:rPr>
                <w:lang w:val="en-US"/>
              </w:rPr>
              <w:t>díjaknak</w:t>
            </w:r>
            <w:proofErr w:type="spellEnd"/>
          </w:p>
        </w:tc>
      </w:tr>
      <w:tr w:rsidR="00806D79" w14:paraId="2B34CA23" w14:textId="77777777" w:rsidTr="00806D79">
        <w:trPr>
          <w:gridAfter w:val="1"/>
          <w:wAfter w:w="7" w:type="dxa"/>
          <w:trHeight w:val="326"/>
        </w:trPr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DA83C6" w14:textId="77777777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rPr>
                <w:spacing w:val="-1"/>
                <w:lang w:val="en-US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77FE0B3B" w14:textId="7BED407F" w:rsid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IV.</w:t>
            </w:r>
          </w:p>
        </w:tc>
        <w:tc>
          <w:tcPr>
            <w:tcW w:w="3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1E180" w14:textId="3B65E810" w:rsidR="00806D79" w:rsidRPr="00806D79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jc w:val="center"/>
              <w:rPr>
                <w:lang w:val="en-US"/>
              </w:rPr>
            </w:pPr>
            <w:r w:rsidRPr="00F340D6">
              <w:rPr>
                <w:lang w:val="en-US"/>
              </w:rPr>
              <w:t>150</w:t>
            </w:r>
            <w:r w:rsidRPr="00806D79">
              <w:rPr>
                <w:lang w:val="en-US"/>
              </w:rPr>
              <w:t xml:space="preserve"> %-a </w:t>
            </w:r>
            <w:proofErr w:type="spellStart"/>
            <w:r w:rsidRPr="00806D79">
              <w:rPr>
                <w:lang w:val="en-US"/>
              </w:rPr>
              <w:t>az</w:t>
            </w:r>
            <w:proofErr w:type="spellEnd"/>
            <w:r w:rsidRPr="00806D79">
              <w:rPr>
                <w:lang w:val="en-US"/>
              </w:rPr>
              <w:t xml:space="preserve"> 1-17. </w:t>
            </w:r>
            <w:proofErr w:type="spellStart"/>
            <w:r w:rsidRPr="00806D79">
              <w:rPr>
                <w:lang w:val="en-US"/>
              </w:rPr>
              <w:t>kategóriában</w:t>
            </w:r>
            <w:proofErr w:type="spellEnd"/>
            <w:r w:rsidRPr="00806D79">
              <w:rPr>
                <w:lang w:val="en-US"/>
              </w:rPr>
              <w:t xml:space="preserve"> </w:t>
            </w:r>
            <w:proofErr w:type="spellStart"/>
            <w:r w:rsidRPr="00806D79">
              <w:rPr>
                <w:lang w:val="en-US"/>
              </w:rPr>
              <w:t>foglalt</w:t>
            </w:r>
            <w:proofErr w:type="spellEnd"/>
            <w:r w:rsidRPr="00806D79">
              <w:rPr>
                <w:lang w:val="en-US"/>
              </w:rPr>
              <w:t xml:space="preserve"> </w:t>
            </w:r>
            <w:proofErr w:type="spellStart"/>
            <w:r w:rsidRPr="00806D79">
              <w:rPr>
                <w:lang w:val="en-US"/>
              </w:rPr>
              <w:t>díjaknak</w:t>
            </w:r>
            <w:proofErr w:type="spellEnd"/>
          </w:p>
        </w:tc>
      </w:tr>
      <w:tr w:rsidR="00806D79" w14:paraId="32551DBA" w14:textId="77777777" w:rsidTr="00806D79">
        <w:trPr>
          <w:gridAfter w:val="1"/>
          <w:wAfter w:w="7" w:type="dxa"/>
          <w:trHeight w:val="1304"/>
        </w:trPr>
        <w:tc>
          <w:tcPr>
            <w:tcW w:w="9493" w:type="dxa"/>
            <w:gridSpan w:val="5"/>
            <w:tcBorders>
              <w:top w:val="single" w:sz="4" w:space="0" w:color="auto"/>
            </w:tcBorders>
            <w:vAlign w:val="center"/>
          </w:tcPr>
          <w:p w14:paraId="3A7B96CE" w14:textId="50DD6614" w:rsidR="00806D79" w:rsidRPr="00F340D6" w:rsidRDefault="00806D79" w:rsidP="00806D79">
            <w:pPr>
              <w:widowControl w:val="0"/>
              <w:tabs>
                <w:tab w:val="left" w:pos="2200"/>
              </w:tabs>
              <w:spacing w:line="276" w:lineRule="auto"/>
              <w:rPr>
                <w:spacing w:val="-1"/>
                <w:lang w:val="en-US"/>
              </w:rPr>
            </w:pPr>
            <w:r>
              <w:rPr>
                <w:lang w:val="en-US"/>
              </w:rPr>
              <w:t xml:space="preserve">*A 18. </w:t>
            </w:r>
            <w:proofErr w:type="spellStart"/>
            <w:r>
              <w:rPr>
                <w:lang w:val="en-US"/>
              </w:rPr>
              <w:t>pontban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meghatározott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díjakat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</w:t>
            </w:r>
            <w:r w:rsidR="00FF74BA">
              <w:rPr>
                <w:lang w:val="en-US"/>
              </w:rPr>
              <w:t>l</w:t>
            </w:r>
            <w:r>
              <w:rPr>
                <w:lang w:val="en-US"/>
              </w:rPr>
              <w:t>kalmazni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népi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jellegű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termékeket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árusítókra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illetve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helyi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termelőkre</w:t>
            </w:r>
            <w:proofErr w:type="spellEnd"/>
            <w:r>
              <w:rPr>
                <w:lang w:val="en-US"/>
              </w:rPr>
              <w:t xml:space="preserve"> sem.</w:t>
            </w:r>
          </w:p>
        </w:tc>
      </w:tr>
    </w:tbl>
    <w:p w14:paraId="7D0ECA1E" w14:textId="77777777" w:rsidR="00A93BD4" w:rsidRDefault="00A93BD4" w:rsidP="00A93BD4">
      <w:pPr>
        <w:rPr>
          <w:b/>
        </w:rPr>
      </w:pPr>
    </w:p>
    <w:p w14:paraId="3B6CD8B6" w14:textId="77777777" w:rsidR="00A93BD4" w:rsidRDefault="00A93BD4" w:rsidP="00A93BD4"/>
    <w:p w14:paraId="59C282AD" w14:textId="77777777" w:rsidR="00A93BD4" w:rsidRDefault="00A93BD4" w:rsidP="00A93BD4"/>
    <w:p w14:paraId="7CC45D71" w14:textId="77777777" w:rsidR="00CA131F" w:rsidRDefault="00CA131F"/>
    <w:sectPr w:rsidR="00CA131F" w:rsidSect="000B6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0DC"/>
    <w:multiLevelType w:val="hybridMultilevel"/>
    <w:tmpl w:val="39E6AE54"/>
    <w:lvl w:ilvl="0" w:tplc="76309D8E">
      <w:start w:val="3"/>
      <w:numFmt w:val="upperRoman"/>
      <w:lvlText w:val="%1."/>
      <w:lvlJc w:val="left"/>
      <w:pPr>
        <w:ind w:left="864" w:hanging="240"/>
      </w:pPr>
      <w:rPr>
        <w:rFonts w:ascii="Times New Roman" w:eastAsia="Calibri" w:hAnsi="Times New Roman" w:cs="Times New Roman" w:hint="default"/>
        <w:spacing w:val="-1"/>
        <w:sz w:val="24"/>
        <w:szCs w:val="24"/>
      </w:rPr>
    </w:lvl>
    <w:lvl w:ilvl="1" w:tplc="F22E5F98">
      <w:numFmt w:val="decimal"/>
      <w:lvlText w:val="•"/>
      <w:lvlJc w:val="left"/>
      <w:pPr>
        <w:ind w:left="1082" w:hanging="240"/>
      </w:pPr>
    </w:lvl>
    <w:lvl w:ilvl="2" w:tplc="D08AE6C2">
      <w:numFmt w:val="decimal"/>
      <w:lvlText w:val="•"/>
      <w:lvlJc w:val="left"/>
      <w:pPr>
        <w:ind w:left="1301" w:hanging="240"/>
      </w:pPr>
    </w:lvl>
    <w:lvl w:ilvl="3" w:tplc="5E1A93EC">
      <w:numFmt w:val="decimal"/>
      <w:lvlText w:val="•"/>
      <w:lvlJc w:val="left"/>
      <w:pPr>
        <w:ind w:left="1520" w:hanging="240"/>
      </w:pPr>
    </w:lvl>
    <w:lvl w:ilvl="4" w:tplc="415CCCFC">
      <w:numFmt w:val="decimal"/>
      <w:lvlText w:val="•"/>
      <w:lvlJc w:val="left"/>
      <w:pPr>
        <w:ind w:left="1738" w:hanging="240"/>
      </w:pPr>
    </w:lvl>
    <w:lvl w:ilvl="5" w:tplc="691CBE16">
      <w:numFmt w:val="decimal"/>
      <w:lvlText w:val="•"/>
      <w:lvlJc w:val="left"/>
      <w:pPr>
        <w:ind w:left="1957" w:hanging="240"/>
      </w:pPr>
    </w:lvl>
    <w:lvl w:ilvl="6" w:tplc="01709E18">
      <w:numFmt w:val="decimal"/>
      <w:lvlText w:val="•"/>
      <w:lvlJc w:val="left"/>
      <w:pPr>
        <w:ind w:left="2175" w:hanging="240"/>
      </w:pPr>
    </w:lvl>
    <w:lvl w:ilvl="7" w:tplc="AE9054F2">
      <w:numFmt w:val="decimal"/>
      <w:lvlText w:val="•"/>
      <w:lvlJc w:val="left"/>
      <w:pPr>
        <w:ind w:left="2394" w:hanging="240"/>
      </w:pPr>
    </w:lvl>
    <w:lvl w:ilvl="8" w:tplc="469671E8">
      <w:numFmt w:val="decimal"/>
      <w:lvlText w:val="•"/>
      <w:lvlJc w:val="left"/>
      <w:pPr>
        <w:ind w:left="2613" w:hanging="240"/>
      </w:pPr>
    </w:lvl>
  </w:abstractNum>
  <w:abstractNum w:abstractNumId="1" w15:restartNumberingAfterBreak="0">
    <w:nsid w:val="3B561D85"/>
    <w:multiLevelType w:val="hybridMultilevel"/>
    <w:tmpl w:val="220A3B74"/>
    <w:lvl w:ilvl="0" w:tplc="192AA674">
      <w:start w:val="3"/>
      <w:numFmt w:val="upperRoman"/>
      <w:lvlText w:val="%1."/>
      <w:lvlJc w:val="left"/>
      <w:pPr>
        <w:ind w:left="2323" w:hanging="1815"/>
      </w:pPr>
      <w:rPr>
        <w:rFonts w:ascii="Times New Roman" w:eastAsia="Calibri" w:hAnsi="Times New Roman" w:cs="Times New Roman" w:hint="default"/>
        <w:spacing w:val="-1"/>
        <w:sz w:val="24"/>
        <w:szCs w:val="24"/>
      </w:rPr>
    </w:lvl>
    <w:lvl w:ilvl="1" w:tplc="C3DA32D4">
      <w:numFmt w:val="decimal"/>
      <w:lvlText w:val="•"/>
      <w:lvlJc w:val="left"/>
      <w:pPr>
        <w:ind w:left="2525" w:hanging="1815"/>
      </w:pPr>
    </w:lvl>
    <w:lvl w:ilvl="2" w:tplc="7376D938">
      <w:numFmt w:val="decimal"/>
      <w:lvlText w:val="•"/>
      <w:lvlJc w:val="left"/>
      <w:pPr>
        <w:ind w:left="2727" w:hanging="1815"/>
      </w:pPr>
    </w:lvl>
    <w:lvl w:ilvl="3" w:tplc="CAA4A626">
      <w:numFmt w:val="decimal"/>
      <w:lvlText w:val="•"/>
      <w:lvlJc w:val="left"/>
      <w:pPr>
        <w:ind w:left="2929" w:hanging="1815"/>
      </w:pPr>
    </w:lvl>
    <w:lvl w:ilvl="4" w:tplc="7E061EBA">
      <w:numFmt w:val="decimal"/>
      <w:lvlText w:val="•"/>
      <w:lvlJc w:val="left"/>
      <w:pPr>
        <w:ind w:left="3132" w:hanging="1815"/>
      </w:pPr>
    </w:lvl>
    <w:lvl w:ilvl="5" w:tplc="328C8930">
      <w:numFmt w:val="decimal"/>
      <w:lvlText w:val="•"/>
      <w:lvlJc w:val="left"/>
      <w:pPr>
        <w:ind w:left="3334" w:hanging="1815"/>
      </w:pPr>
    </w:lvl>
    <w:lvl w:ilvl="6" w:tplc="7D9C523A">
      <w:numFmt w:val="decimal"/>
      <w:lvlText w:val="•"/>
      <w:lvlJc w:val="left"/>
      <w:pPr>
        <w:ind w:left="3536" w:hanging="1815"/>
      </w:pPr>
    </w:lvl>
    <w:lvl w:ilvl="7" w:tplc="E92488FE">
      <w:numFmt w:val="decimal"/>
      <w:lvlText w:val="•"/>
      <w:lvlJc w:val="left"/>
      <w:pPr>
        <w:ind w:left="3738" w:hanging="1815"/>
      </w:pPr>
    </w:lvl>
    <w:lvl w:ilvl="8" w:tplc="13980F44">
      <w:numFmt w:val="decimal"/>
      <w:lvlText w:val="•"/>
      <w:lvlJc w:val="left"/>
      <w:pPr>
        <w:ind w:left="3941" w:hanging="1815"/>
      </w:pPr>
    </w:lvl>
  </w:abstractNum>
  <w:abstractNum w:abstractNumId="2" w15:restartNumberingAfterBreak="0">
    <w:nsid w:val="60A97D48"/>
    <w:multiLevelType w:val="hybridMultilevel"/>
    <w:tmpl w:val="658076D6"/>
    <w:lvl w:ilvl="0" w:tplc="81C4E51E">
      <w:start w:val="1"/>
      <w:numFmt w:val="upperRoman"/>
      <w:lvlText w:val="%1."/>
      <w:lvlJc w:val="left"/>
      <w:pPr>
        <w:ind w:left="2326" w:hanging="1755"/>
      </w:pPr>
      <w:rPr>
        <w:rFonts w:eastAsia="Calibri" w:cs="Times New Roman"/>
      </w:rPr>
    </w:lvl>
    <w:lvl w:ilvl="1" w:tplc="040E0019">
      <w:start w:val="1"/>
      <w:numFmt w:val="lowerLetter"/>
      <w:lvlText w:val="%2."/>
      <w:lvlJc w:val="left"/>
      <w:pPr>
        <w:ind w:left="1651" w:hanging="360"/>
      </w:pPr>
    </w:lvl>
    <w:lvl w:ilvl="2" w:tplc="040E001B">
      <w:start w:val="1"/>
      <w:numFmt w:val="lowerRoman"/>
      <w:lvlText w:val="%3."/>
      <w:lvlJc w:val="right"/>
      <w:pPr>
        <w:ind w:left="2371" w:hanging="180"/>
      </w:pPr>
    </w:lvl>
    <w:lvl w:ilvl="3" w:tplc="040E000F">
      <w:start w:val="1"/>
      <w:numFmt w:val="decimal"/>
      <w:lvlText w:val="%4."/>
      <w:lvlJc w:val="left"/>
      <w:pPr>
        <w:ind w:left="3091" w:hanging="360"/>
      </w:pPr>
    </w:lvl>
    <w:lvl w:ilvl="4" w:tplc="040E0019">
      <w:start w:val="1"/>
      <w:numFmt w:val="lowerLetter"/>
      <w:lvlText w:val="%5."/>
      <w:lvlJc w:val="left"/>
      <w:pPr>
        <w:ind w:left="3811" w:hanging="360"/>
      </w:pPr>
    </w:lvl>
    <w:lvl w:ilvl="5" w:tplc="040E001B">
      <w:start w:val="1"/>
      <w:numFmt w:val="lowerRoman"/>
      <w:lvlText w:val="%6."/>
      <w:lvlJc w:val="right"/>
      <w:pPr>
        <w:ind w:left="4531" w:hanging="180"/>
      </w:pPr>
    </w:lvl>
    <w:lvl w:ilvl="6" w:tplc="040E000F">
      <w:start w:val="1"/>
      <w:numFmt w:val="decimal"/>
      <w:lvlText w:val="%7."/>
      <w:lvlJc w:val="left"/>
      <w:pPr>
        <w:ind w:left="5251" w:hanging="360"/>
      </w:pPr>
    </w:lvl>
    <w:lvl w:ilvl="7" w:tplc="040E0019">
      <w:start w:val="1"/>
      <w:numFmt w:val="lowerLetter"/>
      <w:lvlText w:val="%8."/>
      <w:lvlJc w:val="left"/>
      <w:pPr>
        <w:ind w:left="5971" w:hanging="360"/>
      </w:pPr>
    </w:lvl>
    <w:lvl w:ilvl="8" w:tplc="040E001B">
      <w:start w:val="1"/>
      <w:numFmt w:val="lowerRoman"/>
      <w:lvlText w:val="%9."/>
      <w:lvlJc w:val="right"/>
      <w:pPr>
        <w:ind w:left="6691" w:hanging="180"/>
      </w:pPr>
    </w:lvl>
  </w:abstractNum>
  <w:abstractNum w:abstractNumId="3" w15:restartNumberingAfterBreak="0">
    <w:nsid w:val="64E31F95"/>
    <w:multiLevelType w:val="hybridMultilevel"/>
    <w:tmpl w:val="3200B6FE"/>
    <w:lvl w:ilvl="0" w:tplc="5F98D412">
      <w:start w:val="1"/>
      <w:numFmt w:val="upperRoman"/>
      <w:lvlText w:val="%1."/>
      <w:lvlJc w:val="left"/>
      <w:pPr>
        <w:ind w:left="2441" w:hanging="1755"/>
      </w:pPr>
    </w:lvl>
    <w:lvl w:ilvl="1" w:tplc="040E0019">
      <w:start w:val="1"/>
      <w:numFmt w:val="lowerLetter"/>
      <w:lvlText w:val="%2."/>
      <w:lvlJc w:val="left"/>
      <w:pPr>
        <w:ind w:left="1766" w:hanging="360"/>
      </w:pPr>
    </w:lvl>
    <w:lvl w:ilvl="2" w:tplc="040E001B">
      <w:start w:val="1"/>
      <w:numFmt w:val="lowerRoman"/>
      <w:lvlText w:val="%3."/>
      <w:lvlJc w:val="right"/>
      <w:pPr>
        <w:ind w:left="2486" w:hanging="180"/>
      </w:pPr>
    </w:lvl>
    <w:lvl w:ilvl="3" w:tplc="040E000F">
      <w:start w:val="1"/>
      <w:numFmt w:val="decimal"/>
      <w:lvlText w:val="%4."/>
      <w:lvlJc w:val="left"/>
      <w:pPr>
        <w:ind w:left="3206" w:hanging="360"/>
      </w:pPr>
    </w:lvl>
    <w:lvl w:ilvl="4" w:tplc="040E0019">
      <w:start w:val="1"/>
      <w:numFmt w:val="lowerLetter"/>
      <w:lvlText w:val="%5."/>
      <w:lvlJc w:val="left"/>
      <w:pPr>
        <w:ind w:left="3926" w:hanging="360"/>
      </w:pPr>
    </w:lvl>
    <w:lvl w:ilvl="5" w:tplc="040E001B">
      <w:start w:val="1"/>
      <w:numFmt w:val="lowerRoman"/>
      <w:lvlText w:val="%6."/>
      <w:lvlJc w:val="right"/>
      <w:pPr>
        <w:ind w:left="4646" w:hanging="180"/>
      </w:pPr>
    </w:lvl>
    <w:lvl w:ilvl="6" w:tplc="040E000F">
      <w:start w:val="1"/>
      <w:numFmt w:val="decimal"/>
      <w:lvlText w:val="%7."/>
      <w:lvlJc w:val="left"/>
      <w:pPr>
        <w:ind w:left="5366" w:hanging="360"/>
      </w:pPr>
    </w:lvl>
    <w:lvl w:ilvl="7" w:tplc="040E0019">
      <w:start w:val="1"/>
      <w:numFmt w:val="lowerLetter"/>
      <w:lvlText w:val="%8."/>
      <w:lvlJc w:val="left"/>
      <w:pPr>
        <w:ind w:left="6086" w:hanging="360"/>
      </w:pPr>
    </w:lvl>
    <w:lvl w:ilvl="8" w:tplc="040E001B">
      <w:start w:val="1"/>
      <w:numFmt w:val="lowerRoman"/>
      <w:lvlText w:val="%9."/>
      <w:lvlJc w:val="right"/>
      <w:pPr>
        <w:ind w:left="6806" w:hanging="180"/>
      </w:pPr>
    </w:lvl>
  </w:abstractNum>
  <w:abstractNum w:abstractNumId="4" w15:restartNumberingAfterBreak="0">
    <w:nsid w:val="69540889"/>
    <w:multiLevelType w:val="hybridMultilevel"/>
    <w:tmpl w:val="B9581E58"/>
    <w:lvl w:ilvl="0" w:tplc="73FE5586">
      <w:start w:val="7"/>
      <w:numFmt w:val="decimal"/>
      <w:lvlText w:val="%1."/>
      <w:lvlJc w:val="left"/>
      <w:pPr>
        <w:ind w:left="647" w:hanging="584"/>
      </w:pPr>
      <w:rPr>
        <w:rFonts w:ascii="Calibri" w:eastAsia="Calibri" w:hAnsi="Calibri" w:cs="Times New Roman" w:hint="default"/>
        <w:position w:val="-14"/>
        <w:sz w:val="24"/>
        <w:szCs w:val="24"/>
      </w:rPr>
    </w:lvl>
    <w:lvl w:ilvl="1" w:tplc="4AC03BC8">
      <w:numFmt w:val="decimal"/>
      <w:lvlText w:val="-"/>
      <w:lvlJc w:val="left"/>
      <w:pPr>
        <w:ind w:left="1266" w:hanging="620"/>
      </w:pPr>
      <w:rPr>
        <w:rFonts w:ascii="Calibri" w:eastAsia="Calibri" w:hAnsi="Calibri" w:cs="Times New Roman" w:hint="default"/>
        <w:sz w:val="24"/>
        <w:szCs w:val="24"/>
      </w:rPr>
    </w:lvl>
    <w:lvl w:ilvl="2" w:tplc="CFF46A46">
      <w:numFmt w:val="decimal"/>
      <w:lvlText w:val="•"/>
      <w:lvlJc w:val="left"/>
      <w:pPr>
        <w:ind w:left="1651" w:hanging="620"/>
      </w:pPr>
    </w:lvl>
    <w:lvl w:ilvl="3" w:tplc="9A22B29E">
      <w:numFmt w:val="decimal"/>
      <w:lvlText w:val="•"/>
      <w:lvlJc w:val="left"/>
      <w:pPr>
        <w:ind w:left="2035" w:hanging="620"/>
      </w:pPr>
    </w:lvl>
    <w:lvl w:ilvl="4" w:tplc="D2C43C22">
      <w:numFmt w:val="decimal"/>
      <w:lvlText w:val="•"/>
      <w:lvlJc w:val="left"/>
      <w:pPr>
        <w:ind w:left="2420" w:hanging="620"/>
      </w:pPr>
    </w:lvl>
    <w:lvl w:ilvl="5" w:tplc="6ED8EF4C">
      <w:numFmt w:val="decimal"/>
      <w:lvlText w:val="•"/>
      <w:lvlJc w:val="left"/>
      <w:pPr>
        <w:ind w:left="2805" w:hanging="620"/>
      </w:pPr>
    </w:lvl>
    <w:lvl w:ilvl="6" w:tplc="C4963192">
      <w:numFmt w:val="decimal"/>
      <w:lvlText w:val="•"/>
      <w:lvlJc w:val="left"/>
      <w:pPr>
        <w:ind w:left="3190" w:hanging="620"/>
      </w:pPr>
    </w:lvl>
    <w:lvl w:ilvl="7" w:tplc="14F2E6E8">
      <w:numFmt w:val="decimal"/>
      <w:lvlText w:val="•"/>
      <w:lvlJc w:val="left"/>
      <w:pPr>
        <w:ind w:left="3574" w:hanging="620"/>
      </w:pPr>
    </w:lvl>
    <w:lvl w:ilvl="8" w:tplc="EA347A1C">
      <w:numFmt w:val="decimal"/>
      <w:lvlText w:val="•"/>
      <w:lvlJc w:val="left"/>
      <w:pPr>
        <w:ind w:left="3959" w:hanging="620"/>
      </w:pPr>
    </w:lvl>
  </w:abstractNum>
  <w:abstractNum w:abstractNumId="5" w15:restartNumberingAfterBreak="0">
    <w:nsid w:val="6CD56A83"/>
    <w:multiLevelType w:val="hybridMultilevel"/>
    <w:tmpl w:val="A356BF14"/>
    <w:lvl w:ilvl="0" w:tplc="6024986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BA0BEEA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3D"/>
    <w:rsid w:val="00024D91"/>
    <w:rsid w:val="00373A93"/>
    <w:rsid w:val="0041373D"/>
    <w:rsid w:val="00473CEA"/>
    <w:rsid w:val="005D3A58"/>
    <w:rsid w:val="00806D79"/>
    <w:rsid w:val="008304C4"/>
    <w:rsid w:val="009907D1"/>
    <w:rsid w:val="00A93BD4"/>
    <w:rsid w:val="00C96AB7"/>
    <w:rsid w:val="00CA131F"/>
    <w:rsid w:val="00CD6FB9"/>
    <w:rsid w:val="00E002B1"/>
    <w:rsid w:val="00E037C2"/>
    <w:rsid w:val="00E32E69"/>
    <w:rsid w:val="00E668C7"/>
    <w:rsid w:val="00F20B6B"/>
    <w:rsid w:val="00F340D6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C97F"/>
  <w15:chartTrackingRefBased/>
  <w15:docId w15:val="{2730BBEC-943E-4F17-A96A-5F18DF61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3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3BD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429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Berecz Klaudia</dc:creator>
  <cp:keywords/>
  <dc:description/>
  <cp:lastModifiedBy>Dr. Lajter Zoltán</cp:lastModifiedBy>
  <cp:revision>5</cp:revision>
  <dcterms:created xsi:type="dcterms:W3CDTF">2021-07-08T08:41:00Z</dcterms:created>
  <dcterms:modified xsi:type="dcterms:W3CDTF">2021-07-12T07:58:00Z</dcterms:modified>
</cp:coreProperties>
</file>