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4F3891" w14:textId="77777777" w:rsidR="00333988" w:rsidRPr="00DD0E7C" w:rsidRDefault="00333988" w:rsidP="00333988">
      <w:pPr>
        <w:pStyle w:val="Listaszerbekezds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m</w:t>
      </w:r>
      <w:r w:rsidRPr="00DD0E7C">
        <w:rPr>
          <w:rFonts w:ascii="Times New Roman" w:hAnsi="Times New Roman"/>
          <w:sz w:val="24"/>
          <w:szCs w:val="24"/>
        </w:rPr>
        <w:t xml:space="preserve">elléklet a </w:t>
      </w:r>
      <w:r>
        <w:rPr>
          <w:rFonts w:ascii="Times New Roman" w:hAnsi="Times New Roman"/>
          <w:sz w:val="24"/>
          <w:szCs w:val="24"/>
        </w:rPr>
        <w:t>28</w:t>
      </w:r>
      <w:r w:rsidRPr="00DD0E7C">
        <w:rPr>
          <w:rFonts w:ascii="Times New Roman" w:hAnsi="Times New Roman"/>
          <w:sz w:val="24"/>
          <w:szCs w:val="24"/>
        </w:rPr>
        <w:t>/2017. (</w:t>
      </w:r>
      <w:r>
        <w:rPr>
          <w:rFonts w:ascii="Times New Roman" w:hAnsi="Times New Roman"/>
          <w:sz w:val="24"/>
          <w:szCs w:val="24"/>
        </w:rPr>
        <w:t>XII. 29</w:t>
      </w:r>
      <w:r w:rsidRPr="00DD0E7C">
        <w:rPr>
          <w:rFonts w:ascii="Times New Roman" w:hAnsi="Times New Roman"/>
          <w:sz w:val="24"/>
          <w:szCs w:val="24"/>
        </w:rPr>
        <w:t>.) önkormányzati rendelet</w:t>
      </w:r>
      <w:r>
        <w:rPr>
          <w:rFonts w:ascii="Times New Roman" w:hAnsi="Times New Roman"/>
          <w:sz w:val="24"/>
          <w:szCs w:val="24"/>
        </w:rPr>
        <w:t>hez</w:t>
      </w:r>
    </w:p>
    <w:p w14:paraId="5C39E6D2" w14:textId="77777777" w:rsidR="00333988" w:rsidRPr="00DD0E7C" w:rsidRDefault="00333988" w:rsidP="0033398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458DF74" w14:textId="77777777" w:rsidR="00333988" w:rsidRPr="00DD0E7C" w:rsidRDefault="00333988" w:rsidP="003339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D0E7C">
        <w:rPr>
          <w:rFonts w:ascii="Times New Roman" w:hAnsi="Times New Roman"/>
          <w:b/>
          <w:sz w:val="24"/>
          <w:szCs w:val="24"/>
        </w:rPr>
        <w:t>A településképi szempontból meghatározó területek jegyzéke</w:t>
      </w:r>
    </w:p>
    <w:p w14:paraId="508144D3" w14:textId="77777777" w:rsidR="00333988" w:rsidRPr="00DD0E7C" w:rsidRDefault="00333988" w:rsidP="0033398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A3A2AC6" w14:textId="77777777" w:rsidR="00333988" w:rsidRPr="00DD0E7C" w:rsidRDefault="00333988" w:rsidP="0033398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487926B" w14:textId="77777777" w:rsidR="00333988" w:rsidRPr="0000796D" w:rsidRDefault="00333988" w:rsidP="00333988">
      <w:pPr>
        <w:spacing w:after="0"/>
        <w:rPr>
          <w:rFonts w:ascii="Times New Roman" w:hAnsi="Times New Roman"/>
          <w:b/>
          <w:sz w:val="24"/>
          <w:szCs w:val="24"/>
        </w:rPr>
      </w:pPr>
      <w:r w:rsidRPr="0000796D">
        <w:rPr>
          <w:rFonts w:ascii="Times New Roman" w:hAnsi="Times New Roman"/>
          <w:b/>
          <w:sz w:val="24"/>
          <w:szCs w:val="24"/>
        </w:rPr>
        <w:t xml:space="preserve">1. </w:t>
      </w:r>
    </w:p>
    <w:p w14:paraId="1008FE52" w14:textId="77777777" w:rsidR="00333988" w:rsidRPr="0000796D" w:rsidRDefault="00333988" w:rsidP="0033398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0796D">
        <w:rPr>
          <w:rFonts w:ascii="Times New Roman" w:hAnsi="Times New Roman"/>
          <w:sz w:val="24"/>
          <w:szCs w:val="24"/>
        </w:rPr>
        <w:t>A településképi szempontból meghatározó területek jegyzéke</w:t>
      </w:r>
    </w:p>
    <w:p w14:paraId="4411558C" w14:textId="77777777" w:rsidR="00333988" w:rsidRPr="0000796D" w:rsidRDefault="00333988" w:rsidP="0033398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80BB9D1" w14:textId="77777777" w:rsidR="00333988" w:rsidRPr="0000796D" w:rsidRDefault="00333988" w:rsidP="00333988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  <w:r w:rsidRPr="0000796D">
        <w:rPr>
          <w:rFonts w:ascii="Times New Roman" w:hAnsi="Times New Roman"/>
          <w:sz w:val="24"/>
          <w:szCs w:val="24"/>
        </w:rPr>
        <w:t>a) Tenkes elnevezésű, HUDD20001 jelű európai közösségi jelentőségű természetvédelmi rendeltetésű területek (Natura 2000 területek)</w:t>
      </w:r>
    </w:p>
    <w:p w14:paraId="24E47E97" w14:textId="77777777" w:rsidR="00333988" w:rsidRPr="0000796D" w:rsidRDefault="00333988" w:rsidP="00333988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</w:p>
    <w:p w14:paraId="6CD91D67" w14:textId="77777777" w:rsidR="00333988" w:rsidRPr="0000796D" w:rsidRDefault="00333988" w:rsidP="00333988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  <w:r w:rsidRPr="0000796D">
        <w:rPr>
          <w:rFonts w:ascii="Times New Roman" w:hAnsi="Times New Roman"/>
          <w:sz w:val="24"/>
          <w:szCs w:val="24"/>
        </w:rPr>
        <w:t>b) nemzeti ökológiai hálózat magterülete és ökológiai folyosó övezete</w:t>
      </w:r>
    </w:p>
    <w:p w14:paraId="6049DB3F" w14:textId="77777777" w:rsidR="00333988" w:rsidRPr="0000796D" w:rsidRDefault="00333988" w:rsidP="00333988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</w:p>
    <w:p w14:paraId="0C6CF035" w14:textId="77777777" w:rsidR="00333988" w:rsidRPr="0000796D" w:rsidRDefault="00333988" w:rsidP="00333988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  <w:r w:rsidRPr="0000796D">
        <w:rPr>
          <w:rFonts w:ascii="Times New Roman" w:hAnsi="Times New Roman"/>
          <w:sz w:val="24"/>
          <w:szCs w:val="24"/>
        </w:rPr>
        <w:t>c) tájképvédelmi szempontból kiemelten kezelendő területek övezete</w:t>
      </w:r>
    </w:p>
    <w:p w14:paraId="4A47DF72" w14:textId="77777777" w:rsidR="00333988" w:rsidRPr="0000796D" w:rsidRDefault="00333988" w:rsidP="00333988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</w:p>
    <w:p w14:paraId="4253E91D" w14:textId="77777777" w:rsidR="00333988" w:rsidRPr="0000796D" w:rsidRDefault="00333988" w:rsidP="00333988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  <w:r w:rsidRPr="0000796D">
        <w:rPr>
          <w:rFonts w:ascii="Times New Roman" w:hAnsi="Times New Roman"/>
          <w:sz w:val="24"/>
          <w:szCs w:val="24"/>
        </w:rPr>
        <w:t>d) Siklós Város teljes közigazgatási területe a hatályos szabályozási tervlapokon (30/2004. (XI. 26.) helyi építési szabályzat melléklete) jelölt övezeti bontásban.</w:t>
      </w:r>
    </w:p>
    <w:p w14:paraId="2822C911" w14:textId="77777777" w:rsidR="00333988" w:rsidRPr="00DD0E7C" w:rsidRDefault="00333988" w:rsidP="00333988">
      <w:pPr>
        <w:spacing w:after="0"/>
        <w:rPr>
          <w:szCs w:val="24"/>
        </w:rPr>
      </w:pPr>
    </w:p>
    <w:p w14:paraId="5988483F" w14:textId="77777777" w:rsidR="00333988" w:rsidRPr="00DD0E7C" w:rsidRDefault="00333988" w:rsidP="00333988">
      <w:pPr>
        <w:rPr>
          <w:szCs w:val="24"/>
        </w:rPr>
      </w:pPr>
    </w:p>
    <w:p w14:paraId="5C488621" w14:textId="77777777" w:rsidR="00333988" w:rsidRPr="0000796D" w:rsidRDefault="00333988" w:rsidP="00333988">
      <w:pPr>
        <w:rPr>
          <w:rFonts w:ascii="Times New Roman" w:hAnsi="Times New Roman"/>
          <w:b/>
          <w:sz w:val="24"/>
          <w:szCs w:val="24"/>
        </w:rPr>
      </w:pPr>
      <w:r>
        <w:rPr>
          <w:b/>
          <w:szCs w:val="24"/>
        </w:rPr>
        <w:br w:type="page"/>
      </w:r>
      <w:r w:rsidRPr="0000796D">
        <w:rPr>
          <w:rFonts w:ascii="Times New Roman" w:hAnsi="Times New Roman"/>
          <w:b/>
          <w:sz w:val="24"/>
          <w:szCs w:val="24"/>
        </w:rPr>
        <w:lastRenderedPageBreak/>
        <w:t xml:space="preserve">2/1. </w:t>
      </w:r>
    </w:p>
    <w:p w14:paraId="654E99BF" w14:textId="77777777" w:rsidR="00333988" w:rsidRPr="0000796D" w:rsidRDefault="00333988" w:rsidP="00333988">
      <w:pPr>
        <w:jc w:val="both"/>
        <w:rPr>
          <w:rFonts w:ascii="Times New Roman" w:hAnsi="Times New Roman"/>
          <w:sz w:val="24"/>
          <w:szCs w:val="24"/>
        </w:rPr>
      </w:pPr>
      <w:r w:rsidRPr="0000796D">
        <w:rPr>
          <w:rFonts w:ascii="Times New Roman" w:hAnsi="Times New Roman"/>
          <w:sz w:val="24"/>
          <w:szCs w:val="24"/>
        </w:rPr>
        <w:t>A településképi szempontból meghatározó területek lehatárolásának térképi bemutatása</w:t>
      </w:r>
    </w:p>
    <w:p w14:paraId="136D1499" w14:textId="77777777" w:rsidR="00333988" w:rsidRPr="0000796D" w:rsidRDefault="00333988" w:rsidP="00333988">
      <w:pPr>
        <w:jc w:val="both"/>
        <w:rPr>
          <w:rFonts w:ascii="Times New Roman" w:hAnsi="Times New Roman"/>
          <w:sz w:val="24"/>
          <w:szCs w:val="24"/>
        </w:rPr>
      </w:pPr>
    </w:p>
    <w:p w14:paraId="5ABBEDC0" w14:textId="77777777" w:rsidR="00333988" w:rsidRPr="0000796D" w:rsidRDefault="00333988" w:rsidP="00333988">
      <w:pPr>
        <w:jc w:val="both"/>
        <w:rPr>
          <w:rFonts w:ascii="Times New Roman" w:hAnsi="Times New Roman"/>
          <w:sz w:val="24"/>
          <w:szCs w:val="24"/>
        </w:rPr>
      </w:pPr>
    </w:p>
    <w:p w14:paraId="769CB31E" w14:textId="77777777" w:rsidR="00333988" w:rsidRPr="0000796D" w:rsidRDefault="00333988" w:rsidP="00333988">
      <w:pPr>
        <w:jc w:val="both"/>
        <w:rPr>
          <w:rFonts w:ascii="Times New Roman" w:hAnsi="Times New Roman"/>
          <w:sz w:val="24"/>
          <w:szCs w:val="24"/>
        </w:rPr>
      </w:pPr>
      <w:r w:rsidRPr="0000796D">
        <w:rPr>
          <w:rFonts w:ascii="Times New Roman" w:hAnsi="Times New Roman"/>
          <w:sz w:val="24"/>
          <w:szCs w:val="24"/>
        </w:rPr>
        <w:t>A táji és természetvédelmi területek lehatárolása:</w:t>
      </w:r>
    </w:p>
    <w:p w14:paraId="749073F7" w14:textId="77777777" w:rsidR="00333988" w:rsidRPr="0000796D" w:rsidRDefault="00333988" w:rsidP="00333988">
      <w:pPr>
        <w:rPr>
          <w:rFonts w:ascii="Times New Roman" w:hAnsi="Times New Roman"/>
          <w:sz w:val="24"/>
          <w:szCs w:val="24"/>
        </w:rPr>
      </w:pPr>
    </w:p>
    <w:p w14:paraId="64BDC47D" w14:textId="77777777" w:rsidR="00333988" w:rsidRPr="00DD0E7C" w:rsidRDefault="00333988" w:rsidP="00333988">
      <w:pPr>
        <w:rPr>
          <w:szCs w:val="24"/>
        </w:rPr>
      </w:pPr>
    </w:p>
    <w:p w14:paraId="5F27CFB1" w14:textId="77777777" w:rsidR="00333988" w:rsidRPr="00DD0E7C" w:rsidRDefault="00333988" w:rsidP="00333988">
      <w:pPr>
        <w:rPr>
          <w:szCs w:val="24"/>
        </w:rPr>
      </w:pPr>
    </w:p>
    <w:p w14:paraId="1557A2CE" w14:textId="77777777" w:rsidR="00333988" w:rsidRPr="00DD0E7C" w:rsidRDefault="00333988" w:rsidP="00333988">
      <w:pPr>
        <w:rPr>
          <w:szCs w:val="24"/>
        </w:rPr>
      </w:pPr>
    </w:p>
    <w:p w14:paraId="5E0D62B8" w14:textId="7B3F4C61" w:rsidR="00333988" w:rsidRPr="00DD0E7C" w:rsidRDefault="00F41E2D" w:rsidP="00333988">
      <w:pPr>
        <w:rPr>
          <w:szCs w:val="24"/>
        </w:rPr>
      </w:pPr>
      <w:r w:rsidRPr="00DD0E7C">
        <w:rPr>
          <w:noProof/>
          <w:szCs w:val="24"/>
        </w:rPr>
        <w:drawing>
          <wp:anchor distT="0" distB="0" distL="114300" distR="114300" simplePos="0" relativeHeight="251657728" behindDoc="1" locked="0" layoutInCell="1" allowOverlap="1" wp14:anchorId="346C4E35" wp14:editId="32D39D1E">
            <wp:simplePos x="0" y="0"/>
            <wp:positionH relativeFrom="column">
              <wp:posOffset>-71120</wp:posOffset>
            </wp:positionH>
            <wp:positionV relativeFrom="paragraph">
              <wp:posOffset>-23495</wp:posOffset>
            </wp:positionV>
            <wp:extent cx="5760720" cy="5776595"/>
            <wp:effectExtent l="0" t="0" r="0" b="0"/>
            <wp:wrapTight wrapText="bothSides">
              <wp:wrapPolygon edited="0">
                <wp:start x="0" y="0"/>
                <wp:lineTo x="0" y="21512"/>
                <wp:lineTo x="21500" y="21512"/>
                <wp:lineTo x="21500" y="0"/>
                <wp:lineTo x="0" y="0"/>
              </wp:wrapPolygon>
            </wp:wrapTight>
            <wp:docPr id="1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7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911B4A" w14:textId="77777777" w:rsidR="00333988" w:rsidRPr="00DD0E7C" w:rsidRDefault="00333988" w:rsidP="00333988">
      <w:pPr>
        <w:rPr>
          <w:szCs w:val="24"/>
        </w:rPr>
      </w:pPr>
    </w:p>
    <w:p w14:paraId="53D0B5AE" w14:textId="77777777" w:rsidR="00333988" w:rsidRPr="0000796D" w:rsidRDefault="00333988" w:rsidP="00333988">
      <w:pPr>
        <w:spacing w:after="0"/>
        <w:rPr>
          <w:rFonts w:ascii="Times New Roman" w:hAnsi="Times New Roman"/>
          <w:b/>
          <w:sz w:val="24"/>
          <w:szCs w:val="24"/>
        </w:rPr>
      </w:pPr>
      <w:r w:rsidRPr="0000796D">
        <w:rPr>
          <w:rFonts w:ascii="Times New Roman" w:hAnsi="Times New Roman"/>
          <w:b/>
          <w:sz w:val="24"/>
          <w:szCs w:val="24"/>
        </w:rPr>
        <w:lastRenderedPageBreak/>
        <w:t xml:space="preserve">2/2. </w:t>
      </w:r>
    </w:p>
    <w:p w14:paraId="08D6BF36" w14:textId="77777777" w:rsidR="00333988" w:rsidRPr="0000796D" w:rsidRDefault="00333988" w:rsidP="0033398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1723CC8" w14:textId="77777777" w:rsidR="00333988" w:rsidRPr="0000796D" w:rsidRDefault="00333988" w:rsidP="0033398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0796D">
        <w:rPr>
          <w:rFonts w:ascii="Times New Roman" w:hAnsi="Times New Roman"/>
          <w:sz w:val="24"/>
          <w:szCs w:val="24"/>
        </w:rPr>
        <w:t>Az övezetek pontos térképi lehatárolásait a beazonosíthatóságot szem előtt tartva a település közigazgatási területének mérete miatt szabályozási tervlapok tartalmazzák:</w:t>
      </w:r>
    </w:p>
    <w:p w14:paraId="0692870C" w14:textId="77777777" w:rsidR="00333988" w:rsidRPr="0000796D" w:rsidRDefault="00333988" w:rsidP="0033398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E53884A" w14:textId="77777777" w:rsidR="00333988" w:rsidRPr="0000796D" w:rsidRDefault="00333988" w:rsidP="0033398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0796D">
        <w:rPr>
          <w:rFonts w:ascii="Times New Roman" w:hAnsi="Times New Roman"/>
          <w:sz w:val="24"/>
          <w:szCs w:val="24"/>
        </w:rPr>
        <w:t>Tájékoztatásul Siklós Város Szerkezeti terve</w:t>
      </w:r>
    </w:p>
    <w:p w14:paraId="25A049D0" w14:textId="77777777" w:rsidR="00333988" w:rsidRPr="0000796D" w:rsidRDefault="00333988" w:rsidP="0033398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13C7C9E" w14:textId="77777777" w:rsidR="00333988" w:rsidRPr="002E002D" w:rsidRDefault="00333988" w:rsidP="00333988">
      <w:pPr>
        <w:spacing w:after="0"/>
        <w:jc w:val="both"/>
        <w:rPr>
          <w:szCs w:val="24"/>
        </w:rPr>
      </w:pPr>
    </w:p>
    <w:p w14:paraId="58857AE2" w14:textId="77777777" w:rsidR="00333988" w:rsidRPr="002E002D" w:rsidRDefault="00333988" w:rsidP="00333988">
      <w:pPr>
        <w:rPr>
          <w:szCs w:val="24"/>
        </w:rPr>
      </w:pPr>
    </w:p>
    <w:p w14:paraId="13C826DE" w14:textId="463C379F" w:rsidR="00333988" w:rsidRDefault="00F41E2D" w:rsidP="00333988">
      <w:pPr>
        <w:rPr>
          <w:szCs w:val="24"/>
        </w:rPr>
      </w:pPr>
      <w:r w:rsidRPr="008774FA">
        <w:rPr>
          <w:noProof/>
        </w:rPr>
        <w:drawing>
          <wp:inline distT="0" distB="0" distL="0" distR="0" wp14:anchorId="3A0108BE" wp14:editId="351D75C8">
            <wp:extent cx="5905500" cy="66675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7C24F" w14:textId="77777777" w:rsidR="00333988" w:rsidRDefault="00333988" w:rsidP="00333988">
      <w:pPr>
        <w:rPr>
          <w:szCs w:val="24"/>
        </w:rPr>
      </w:pPr>
    </w:p>
    <w:p w14:paraId="7335F1E4" w14:textId="77777777" w:rsidR="00333988" w:rsidRDefault="00333988" w:rsidP="00333988">
      <w:pPr>
        <w:rPr>
          <w:szCs w:val="24"/>
        </w:rPr>
      </w:pPr>
    </w:p>
    <w:p w14:paraId="778DA393" w14:textId="77777777" w:rsidR="00333988" w:rsidRDefault="00333988" w:rsidP="00333988">
      <w:pPr>
        <w:tabs>
          <w:tab w:val="left" w:pos="3615"/>
        </w:tabs>
        <w:ind w:left="720"/>
        <w:rPr>
          <w:b/>
          <w:szCs w:val="24"/>
        </w:rPr>
      </w:pPr>
    </w:p>
    <w:p w14:paraId="0FC92B6D" w14:textId="77777777" w:rsidR="00333988" w:rsidRPr="0000796D" w:rsidRDefault="00333988" w:rsidP="0033398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0796D">
        <w:rPr>
          <w:rFonts w:ascii="Times New Roman" w:hAnsi="Times New Roman"/>
          <w:sz w:val="24"/>
          <w:szCs w:val="24"/>
        </w:rPr>
        <w:t>Az övezetek pontos térképi lehatárolásait a beazonosíthatóságot szem előtt tartva a település közigazgatási területének mérete miatt szabályozási tervlapok tartalmazzák:</w:t>
      </w:r>
    </w:p>
    <w:p w14:paraId="3393B32A" w14:textId="77777777" w:rsidR="00333988" w:rsidRPr="0000796D" w:rsidRDefault="00333988" w:rsidP="00333988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444D1F6F" w14:textId="77777777" w:rsidR="00333988" w:rsidRPr="0000796D" w:rsidRDefault="00333988" w:rsidP="00333988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0796D">
        <w:rPr>
          <w:rFonts w:ascii="Times New Roman" w:hAnsi="Times New Roman"/>
          <w:color w:val="000000"/>
          <w:sz w:val="24"/>
          <w:szCs w:val="24"/>
        </w:rPr>
        <w:t>Tájékoztatásul Siklós Város Szerkezeti terve</w:t>
      </w:r>
    </w:p>
    <w:p w14:paraId="5DBBC29C" w14:textId="77777777" w:rsidR="00333988" w:rsidRDefault="00333988" w:rsidP="00333988">
      <w:pPr>
        <w:spacing w:after="0"/>
        <w:jc w:val="both"/>
        <w:rPr>
          <w:color w:val="FF0000"/>
          <w:szCs w:val="24"/>
        </w:rPr>
      </w:pPr>
    </w:p>
    <w:p w14:paraId="0725B9FC" w14:textId="77777777" w:rsidR="00333988" w:rsidRDefault="00333988" w:rsidP="00333988">
      <w:pPr>
        <w:jc w:val="both"/>
        <w:rPr>
          <w:color w:val="FF0000"/>
          <w:szCs w:val="24"/>
        </w:rPr>
      </w:pPr>
    </w:p>
    <w:p w14:paraId="4D5CADD2" w14:textId="77777777" w:rsidR="00333988" w:rsidRDefault="00333988" w:rsidP="00333988">
      <w:pPr>
        <w:rPr>
          <w:szCs w:val="24"/>
        </w:rPr>
      </w:pPr>
    </w:p>
    <w:p w14:paraId="778530BF" w14:textId="221E4D15" w:rsidR="00333988" w:rsidRDefault="00F41E2D" w:rsidP="00333988">
      <w:pPr>
        <w:rPr>
          <w:szCs w:val="24"/>
        </w:rPr>
      </w:pPr>
      <w:r w:rsidRPr="00F0724B">
        <w:rPr>
          <w:noProof/>
        </w:rPr>
        <w:drawing>
          <wp:inline distT="0" distB="0" distL="0" distR="0" wp14:anchorId="54B9316C" wp14:editId="512C0DE8">
            <wp:extent cx="5905500" cy="6667500"/>
            <wp:effectExtent l="0" t="0" r="0" b="0"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BF8F6" w14:textId="77777777" w:rsidR="00333988" w:rsidRDefault="00333988" w:rsidP="00333988">
      <w:pPr>
        <w:rPr>
          <w:szCs w:val="24"/>
        </w:rPr>
      </w:pPr>
    </w:p>
    <w:p w14:paraId="1F7ACCA9" w14:textId="77777777" w:rsidR="00333988" w:rsidRDefault="00333988" w:rsidP="00333988">
      <w:pPr>
        <w:spacing w:after="0" w:line="240" w:lineRule="auto"/>
        <w:rPr>
          <w:rFonts w:ascii="Times New Roman" w:hAnsi="Times New Roman"/>
        </w:rPr>
      </w:pPr>
    </w:p>
    <w:p w14:paraId="450A3A53" w14:textId="77777777" w:rsidR="0000796D" w:rsidRPr="00333988" w:rsidRDefault="0000796D" w:rsidP="00333988"/>
    <w:sectPr w:rsidR="0000796D" w:rsidRPr="00333988" w:rsidSect="001A0089">
      <w:footerReference w:type="default" r:id="rId10"/>
      <w:pgSz w:w="11906" w:h="16838"/>
      <w:pgMar w:top="851" w:right="1418" w:bottom="1134" w:left="1418" w:header="56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F2D177" w14:textId="77777777" w:rsidR="001610DF" w:rsidRDefault="001610DF" w:rsidP="00E25C8C">
      <w:pPr>
        <w:spacing w:after="0" w:line="240" w:lineRule="auto"/>
      </w:pPr>
      <w:r>
        <w:separator/>
      </w:r>
    </w:p>
  </w:endnote>
  <w:endnote w:type="continuationSeparator" w:id="0">
    <w:p w14:paraId="465B821D" w14:textId="77777777" w:rsidR="001610DF" w:rsidRDefault="001610DF" w:rsidP="00E25C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47E0E" w14:textId="77777777" w:rsidR="0000796D" w:rsidRDefault="0000796D" w:rsidP="000A1990">
    <w:pPr>
      <w:pStyle w:val="llb"/>
      <w:jc w:val="center"/>
    </w:pPr>
    <w:r w:rsidRPr="00E25C8C">
      <w:rPr>
        <w:rFonts w:ascii="Times New Roman" w:hAnsi="Times New Roman"/>
      </w:rPr>
      <w:fldChar w:fldCharType="begin"/>
    </w:r>
    <w:r w:rsidRPr="00E25C8C">
      <w:rPr>
        <w:rFonts w:ascii="Times New Roman" w:hAnsi="Times New Roman"/>
      </w:rPr>
      <w:instrText xml:space="preserve"> PAGE   \* MERGEFORMAT </w:instrText>
    </w:r>
    <w:r w:rsidRPr="00E25C8C">
      <w:rPr>
        <w:rFonts w:ascii="Times New Roman" w:hAnsi="Times New Roman"/>
      </w:rPr>
      <w:fldChar w:fldCharType="separate"/>
    </w:r>
    <w:r w:rsidR="000651DA">
      <w:rPr>
        <w:rFonts w:ascii="Times New Roman" w:hAnsi="Times New Roman"/>
        <w:noProof/>
      </w:rPr>
      <w:t>66</w:t>
    </w:r>
    <w:r w:rsidRPr="00E25C8C">
      <w:rPr>
        <w:rFonts w:ascii="Times New Roman" w:hAnsi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A9D240" w14:textId="77777777" w:rsidR="001610DF" w:rsidRDefault="001610DF" w:rsidP="00E25C8C">
      <w:pPr>
        <w:spacing w:after="0" w:line="240" w:lineRule="auto"/>
      </w:pPr>
      <w:r>
        <w:separator/>
      </w:r>
    </w:p>
  </w:footnote>
  <w:footnote w:type="continuationSeparator" w:id="0">
    <w:p w14:paraId="745F905D" w14:textId="77777777" w:rsidR="001610DF" w:rsidRDefault="001610DF" w:rsidP="00E25C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2" w15:restartNumberingAfterBreak="0">
    <w:nsid w:val="00000009"/>
    <w:multiLevelType w:val="singleLevel"/>
    <w:tmpl w:val="00000009"/>
    <w:name w:val="WW8Num16"/>
    <w:lvl w:ilvl="0">
      <w:start w:val="1"/>
      <w:numFmt w:val="decimal"/>
      <w:lvlText w:val="(%1)"/>
      <w:lvlJc w:val="left"/>
      <w:pPr>
        <w:tabs>
          <w:tab w:val="num" w:pos="562"/>
        </w:tabs>
        <w:ind w:left="562" w:hanging="360"/>
      </w:pPr>
      <w:rPr>
        <w:rFonts w:cs="Times New Roman"/>
      </w:rPr>
    </w:lvl>
  </w:abstractNum>
  <w:abstractNum w:abstractNumId="3" w15:restartNumberingAfterBreak="0">
    <w:nsid w:val="0C7356A6"/>
    <w:multiLevelType w:val="hybridMultilevel"/>
    <w:tmpl w:val="AEAA372E"/>
    <w:lvl w:ilvl="0" w:tplc="7640112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7745B0"/>
    <w:multiLevelType w:val="hybridMultilevel"/>
    <w:tmpl w:val="8D6E3C6C"/>
    <w:lvl w:ilvl="0" w:tplc="A2669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7813D4"/>
    <w:multiLevelType w:val="hybridMultilevel"/>
    <w:tmpl w:val="AD2888C0"/>
    <w:lvl w:ilvl="0" w:tplc="A2669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FD7D35"/>
    <w:multiLevelType w:val="multilevel"/>
    <w:tmpl w:val="5082141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18CC0C21"/>
    <w:multiLevelType w:val="hybridMultilevel"/>
    <w:tmpl w:val="4432883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956204F"/>
    <w:multiLevelType w:val="hybridMultilevel"/>
    <w:tmpl w:val="790AE7E2"/>
    <w:lvl w:ilvl="0" w:tplc="A2669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266924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A97BA6"/>
    <w:multiLevelType w:val="hybridMultilevel"/>
    <w:tmpl w:val="EC1C8AD6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DC5329"/>
    <w:multiLevelType w:val="hybridMultilevel"/>
    <w:tmpl w:val="18FA9C54"/>
    <w:lvl w:ilvl="0" w:tplc="A2669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9573BD"/>
    <w:multiLevelType w:val="hybridMultilevel"/>
    <w:tmpl w:val="D54A31BA"/>
    <w:lvl w:ilvl="0" w:tplc="A2669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9B4A24"/>
    <w:multiLevelType w:val="hybridMultilevel"/>
    <w:tmpl w:val="C0D8CA6A"/>
    <w:lvl w:ilvl="0" w:tplc="A2669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A723E70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82581E"/>
    <w:multiLevelType w:val="hybridMultilevel"/>
    <w:tmpl w:val="5EB6DCB6"/>
    <w:lvl w:ilvl="0" w:tplc="A2669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E93401"/>
    <w:multiLevelType w:val="hybridMultilevel"/>
    <w:tmpl w:val="7CF68D82"/>
    <w:lvl w:ilvl="0" w:tplc="A2669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F67EB2"/>
    <w:multiLevelType w:val="hybridMultilevel"/>
    <w:tmpl w:val="7910F31E"/>
    <w:lvl w:ilvl="0" w:tplc="A2669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266924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0D6B77"/>
    <w:multiLevelType w:val="hybridMultilevel"/>
    <w:tmpl w:val="1996D8B8"/>
    <w:lvl w:ilvl="0" w:tplc="A2669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B14B65"/>
    <w:multiLevelType w:val="hybridMultilevel"/>
    <w:tmpl w:val="27821900"/>
    <w:lvl w:ilvl="0" w:tplc="A2669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266924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2B7FC2"/>
    <w:multiLevelType w:val="hybridMultilevel"/>
    <w:tmpl w:val="3354A1EC"/>
    <w:lvl w:ilvl="0" w:tplc="A2669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C37BF6"/>
    <w:multiLevelType w:val="hybridMultilevel"/>
    <w:tmpl w:val="C4382BBC"/>
    <w:lvl w:ilvl="0" w:tplc="A2669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266924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8C63E9"/>
    <w:multiLevelType w:val="hybridMultilevel"/>
    <w:tmpl w:val="5134A03C"/>
    <w:lvl w:ilvl="0" w:tplc="A2669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DF52C2"/>
    <w:multiLevelType w:val="hybridMultilevel"/>
    <w:tmpl w:val="24B82C02"/>
    <w:lvl w:ilvl="0" w:tplc="A2669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266924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202706"/>
    <w:multiLevelType w:val="hybridMultilevel"/>
    <w:tmpl w:val="DD00DE6C"/>
    <w:lvl w:ilvl="0" w:tplc="E9F856D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D44E5C"/>
    <w:multiLevelType w:val="hybridMultilevel"/>
    <w:tmpl w:val="5268C49E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4C727F74"/>
    <w:multiLevelType w:val="hybridMultilevel"/>
    <w:tmpl w:val="5268C49E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52EE3A72"/>
    <w:multiLevelType w:val="hybridMultilevel"/>
    <w:tmpl w:val="E0769C5C"/>
    <w:lvl w:ilvl="0" w:tplc="54C8E2A6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110132"/>
    <w:multiLevelType w:val="hybridMultilevel"/>
    <w:tmpl w:val="5268C49E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55FE4834"/>
    <w:multiLevelType w:val="hybridMultilevel"/>
    <w:tmpl w:val="87BCBC5E"/>
    <w:lvl w:ilvl="0" w:tplc="A2669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8754A8"/>
    <w:multiLevelType w:val="hybridMultilevel"/>
    <w:tmpl w:val="F25692BC"/>
    <w:lvl w:ilvl="0" w:tplc="2C062B8A">
      <w:start w:val="1"/>
      <w:numFmt w:val="upperRoman"/>
      <w:pStyle w:val="Cm"/>
      <w:lvlText w:val="%1."/>
      <w:lvlJc w:val="righ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665A5B6B"/>
    <w:multiLevelType w:val="hybridMultilevel"/>
    <w:tmpl w:val="9D4E2456"/>
    <w:lvl w:ilvl="0" w:tplc="A2669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266924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B61BA0"/>
    <w:multiLevelType w:val="hybridMultilevel"/>
    <w:tmpl w:val="E5C8ADA8"/>
    <w:lvl w:ilvl="0" w:tplc="A2669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266924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5A1E34"/>
    <w:multiLevelType w:val="hybridMultilevel"/>
    <w:tmpl w:val="F3BAD090"/>
    <w:lvl w:ilvl="0" w:tplc="A2669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266924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1767C0"/>
    <w:multiLevelType w:val="hybridMultilevel"/>
    <w:tmpl w:val="EAEE2B64"/>
    <w:lvl w:ilvl="0" w:tplc="A2669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266924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410AB0"/>
    <w:multiLevelType w:val="hybridMultilevel"/>
    <w:tmpl w:val="5268C49E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73F129D6"/>
    <w:multiLevelType w:val="hybridMultilevel"/>
    <w:tmpl w:val="2B827ED8"/>
    <w:lvl w:ilvl="0" w:tplc="FB00DCB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A62E23"/>
    <w:multiLevelType w:val="hybridMultilevel"/>
    <w:tmpl w:val="4FC82084"/>
    <w:lvl w:ilvl="0" w:tplc="A2669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403FFD"/>
    <w:multiLevelType w:val="hybridMultilevel"/>
    <w:tmpl w:val="25942A08"/>
    <w:lvl w:ilvl="0" w:tplc="A2669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7B2DB9"/>
    <w:multiLevelType w:val="hybridMultilevel"/>
    <w:tmpl w:val="5B123A8A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7AE87123"/>
    <w:multiLevelType w:val="hybridMultilevel"/>
    <w:tmpl w:val="5268C49E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7EDB78F3"/>
    <w:multiLevelType w:val="hybridMultilevel"/>
    <w:tmpl w:val="6BA4DE4E"/>
    <w:lvl w:ilvl="0" w:tplc="5F7C99D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4A07D8"/>
    <w:multiLevelType w:val="hybridMultilevel"/>
    <w:tmpl w:val="5268C49E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7F5542F2"/>
    <w:multiLevelType w:val="hybridMultilevel"/>
    <w:tmpl w:val="E2768126"/>
    <w:lvl w:ilvl="0" w:tplc="040E0001">
      <w:start w:val="1"/>
      <w:numFmt w:val="bullet"/>
      <w:lvlText w:val=""/>
      <w:lvlJc w:val="left"/>
      <w:pPr>
        <w:ind w:left="249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26"/>
  </w:num>
  <w:num w:numId="3">
    <w:abstractNumId w:val="28"/>
  </w:num>
  <w:num w:numId="4">
    <w:abstractNumId w:val="38"/>
  </w:num>
  <w:num w:numId="5">
    <w:abstractNumId w:val="7"/>
  </w:num>
  <w:num w:numId="6">
    <w:abstractNumId w:val="25"/>
  </w:num>
  <w:num w:numId="7">
    <w:abstractNumId w:val="6"/>
  </w:num>
  <w:num w:numId="8">
    <w:abstractNumId w:val="9"/>
  </w:num>
  <w:num w:numId="9">
    <w:abstractNumId w:val="24"/>
  </w:num>
  <w:num w:numId="10">
    <w:abstractNumId w:val="23"/>
  </w:num>
  <w:num w:numId="11">
    <w:abstractNumId w:val="40"/>
  </w:num>
  <w:num w:numId="12">
    <w:abstractNumId w:val="0"/>
  </w:num>
  <w:num w:numId="13">
    <w:abstractNumId w:val="1"/>
  </w:num>
  <w:num w:numId="14">
    <w:abstractNumId w:val="41"/>
  </w:num>
  <w:num w:numId="15">
    <w:abstractNumId w:val="33"/>
  </w:num>
  <w:num w:numId="16">
    <w:abstractNumId w:val="11"/>
  </w:num>
  <w:num w:numId="17">
    <w:abstractNumId w:val="10"/>
  </w:num>
  <w:num w:numId="18">
    <w:abstractNumId w:val="16"/>
  </w:num>
  <w:num w:numId="19">
    <w:abstractNumId w:val="12"/>
  </w:num>
  <w:num w:numId="20">
    <w:abstractNumId w:val="29"/>
  </w:num>
  <w:num w:numId="21">
    <w:abstractNumId w:val="8"/>
  </w:num>
  <w:num w:numId="22">
    <w:abstractNumId w:val="31"/>
  </w:num>
  <w:num w:numId="23">
    <w:abstractNumId w:val="32"/>
  </w:num>
  <w:num w:numId="24">
    <w:abstractNumId w:val="17"/>
  </w:num>
  <w:num w:numId="25">
    <w:abstractNumId w:val="19"/>
  </w:num>
  <w:num w:numId="26">
    <w:abstractNumId w:val="30"/>
  </w:num>
  <w:num w:numId="27">
    <w:abstractNumId w:val="21"/>
  </w:num>
  <w:num w:numId="28">
    <w:abstractNumId w:val="15"/>
  </w:num>
  <w:num w:numId="29">
    <w:abstractNumId w:val="3"/>
  </w:num>
  <w:num w:numId="30">
    <w:abstractNumId w:val="34"/>
  </w:num>
  <w:num w:numId="31">
    <w:abstractNumId w:val="22"/>
  </w:num>
  <w:num w:numId="32">
    <w:abstractNumId w:val="39"/>
  </w:num>
  <w:num w:numId="33">
    <w:abstractNumId w:val="20"/>
  </w:num>
  <w:num w:numId="34">
    <w:abstractNumId w:val="35"/>
  </w:num>
  <w:num w:numId="35">
    <w:abstractNumId w:val="18"/>
  </w:num>
  <w:num w:numId="36">
    <w:abstractNumId w:val="27"/>
  </w:num>
  <w:num w:numId="37">
    <w:abstractNumId w:val="5"/>
  </w:num>
  <w:num w:numId="38">
    <w:abstractNumId w:val="14"/>
  </w:num>
  <w:num w:numId="39">
    <w:abstractNumId w:val="4"/>
  </w:num>
  <w:num w:numId="40">
    <w:abstractNumId w:val="13"/>
  </w:num>
  <w:num w:numId="41">
    <w:abstractNumId w:val="3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E15"/>
    <w:rsid w:val="00002064"/>
    <w:rsid w:val="00002700"/>
    <w:rsid w:val="0000796D"/>
    <w:rsid w:val="00013209"/>
    <w:rsid w:val="00020975"/>
    <w:rsid w:val="00024DB9"/>
    <w:rsid w:val="000301EE"/>
    <w:rsid w:val="00036F13"/>
    <w:rsid w:val="00040B44"/>
    <w:rsid w:val="00040EE2"/>
    <w:rsid w:val="000440A0"/>
    <w:rsid w:val="00052288"/>
    <w:rsid w:val="00060390"/>
    <w:rsid w:val="0006509D"/>
    <w:rsid w:val="000651DA"/>
    <w:rsid w:val="00066F59"/>
    <w:rsid w:val="00075005"/>
    <w:rsid w:val="00075342"/>
    <w:rsid w:val="000755C6"/>
    <w:rsid w:val="000767BE"/>
    <w:rsid w:val="00077B3B"/>
    <w:rsid w:val="00080716"/>
    <w:rsid w:val="00083A31"/>
    <w:rsid w:val="00083C12"/>
    <w:rsid w:val="000845EC"/>
    <w:rsid w:val="00091D6C"/>
    <w:rsid w:val="00095C7D"/>
    <w:rsid w:val="000A0D05"/>
    <w:rsid w:val="000A14FF"/>
    <w:rsid w:val="000A1990"/>
    <w:rsid w:val="000A7FEA"/>
    <w:rsid w:val="000B0B2F"/>
    <w:rsid w:val="000B5126"/>
    <w:rsid w:val="000C435A"/>
    <w:rsid w:val="000C7DA0"/>
    <w:rsid w:val="000D00CC"/>
    <w:rsid w:val="000D0C73"/>
    <w:rsid w:val="000D58F4"/>
    <w:rsid w:val="0010131E"/>
    <w:rsid w:val="00110502"/>
    <w:rsid w:val="00120359"/>
    <w:rsid w:val="00137ADA"/>
    <w:rsid w:val="00141F33"/>
    <w:rsid w:val="00146FEE"/>
    <w:rsid w:val="00157C29"/>
    <w:rsid w:val="001610DF"/>
    <w:rsid w:val="00162C27"/>
    <w:rsid w:val="00171820"/>
    <w:rsid w:val="00171E4A"/>
    <w:rsid w:val="00174030"/>
    <w:rsid w:val="00181FC7"/>
    <w:rsid w:val="00191B78"/>
    <w:rsid w:val="00195E9A"/>
    <w:rsid w:val="00196E4E"/>
    <w:rsid w:val="00197572"/>
    <w:rsid w:val="001A0089"/>
    <w:rsid w:val="001A1F99"/>
    <w:rsid w:val="001C7DC9"/>
    <w:rsid w:val="001D1786"/>
    <w:rsid w:val="001D4C71"/>
    <w:rsid w:val="001E2765"/>
    <w:rsid w:val="001E2BD1"/>
    <w:rsid w:val="001E306E"/>
    <w:rsid w:val="001E6661"/>
    <w:rsid w:val="001E72F2"/>
    <w:rsid w:val="001F41F5"/>
    <w:rsid w:val="0020468F"/>
    <w:rsid w:val="00210757"/>
    <w:rsid w:val="00211655"/>
    <w:rsid w:val="00212B4A"/>
    <w:rsid w:val="002148E0"/>
    <w:rsid w:val="002260D2"/>
    <w:rsid w:val="00232558"/>
    <w:rsid w:val="002436C9"/>
    <w:rsid w:val="00250905"/>
    <w:rsid w:val="00260A84"/>
    <w:rsid w:val="00261A7F"/>
    <w:rsid w:val="00266D9A"/>
    <w:rsid w:val="002715A8"/>
    <w:rsid w:val="002757AC"/>
    <w:rsid w:val="00281E95"/>
    <w:rsid w:val="0029515B"/>
    <w:rsid w:val="0029756B"/>
    <w:rsid w:val="002A5189"/>
    <w:rsid w:val="002A5D7D"/>
    <w:rsid w:val="002B35BE"/>
    <w:rsid w:val="002C55FE"/>
    <w:rsid w:val="002C582E"/>
    <w:rsid w:val="002D0B7E"/>
    <w:rsid w:val="002D24D6"/>
    <w:rsid w:val="002E2E90"/>
    <w:rsid w:val="002E7572"/>
    <w:rsid w:val="0031435E"/>
    <w:rsid w:val="00322FA6"/>
    <w:rsid w:val="00333988"/>
    <w:rsid w:val="00340E07"/>
    <w:rsid w:val="00343329"/>
    <w:rsid w:val="003444F5"/>
    <w:rsid w:val="003479D3"/>
    <w:rsid w:val="00373D8D"/>
    <w:rsid w:val="00391A0B"/>
    <w:rsid w:val="003A6084"/>
    <w:rsid w:val="003B03B7"/>
    <w:rsid w:val="003B0CF1"/>
    <w:rsid w:val="003B20D9"/>
    <w:rsid w:val="003C3496"/>
    <w:rsid w:val="003D0156"/>
    <w:rsid w:val="003E0388"/>
    <w:rsid w:val="003F12AB"/>
    <w:rsid w:val="003F3642"/>
    <w:rsid w:val="00404D91"/>
    <w:rsid w:val="00406208"/>
    <w:rsid w:val="004065CA"/>
    <w:rsid w:val="00406A9D"/>
    <w:rsid w:val="00406E2A"/>
    <w:rsid w:val="00406E6E"/>
    <w:rsid w:val="0041064D"/>
    <w:rsid w:val="004157E7"/>
    <w:rsid w:val="004167D0"/>
    <w:rsid w:val="00424492"/>
    <w:rsid w:val="0042716A"/>
    <w:rsid w:val="00447048"/>
    <w:rsid w:val="004518E0"/>
    <w:rsid w:val="00453008"/>
    <w:rsid w:val="0046151C"/>
    <w:rsid w:val="004636D4"/>
    <w:rsid w:val="00464225"/>
    <w:rsid w:val="00470C0F"/>
    <w:rsid w:val="00472345"/>
    <w:rsid w:val="00474B1F"/>
    <w:rsid w:val="00486263"/>
    <w:rsid w:val="00486782"/>
    <w:rsid w:val="0048795F"/>
    <w:rsid w:val="00491861"/>
    <w:rsid w:val="004A18E9"/>
    <w:rsid w:val="004B3584"/>
    <w:rsid w:val="004B4F00"/>
    <w:rsid w:val="004C08C0"/>
    <w:rsid w:val="004C0ECF"/>
    <w:rsid w:val="004C2AB6"/>
    <w:rsid w:val="004C33DD"/>
    <w:rsid w:val="004C4E93"/>
    <w:rsid w:val="004D5603"/>
    <w:rsid w:val="004D5E63"/>
    <w:rsid w:val="004D7450"/>
    <w:rsid w:val="004E4864"/>
    <w:rsid w:val="004E4B2B"/>
    <w:rsid w:val="004F0C36"/>
    <w:rsid w:val="004F1962"/>
    <w:rsid w:val="004F201B"/>
    <w:rsid w:val="00511E6E"/>
    <w:rsid w:val="00513B76"/>
    <w:rsid w:val="00514373"/>
    <w:rsid w:val="005155AD"/>
    <w:rsid w:val="00520E77"/>
    <w:rsid w:val="005244C1"/>
    <w:rsid w:val="005258A2"/>
    <w:rsid w:val="00525D1C"/>
    <w:rsid w:val="00527D87"/>
    <w:rsid w:val="00527F5B"/>
    <w:rsid w:val="00527F96"/>
    <w:rsid w:val="00541A56"/>
    <w:rsid w:val="00541DF3"/>
    <w:rsid w:val="005459D5"/>
    <w:rsid w:val="00551177"/>
    <w:rsid w:val="00552869"/>
    <w:rsid w:val="00555722"/>
    <w:rsid w:val="0055702F"/>
    <w:rsid w:val="00557514"/>
    <w:rsid w:val="00572BE6"/>
    <w:rsid w:val="0059778D"/>
    <w:rsid w:val="005B14DE"/>
    <w:rsid w:val="005C356E"/>
    <w:rsid w:val="005D461C"/>
    <w:rsid w:val="005D5B37"/>
    <w:rsid w:val="005E400F"/>
    <w:rsid w:val="005F4837"/>
    <w:rsid w:val="00605496"/>
    <w:rsid w:val="00607311"/>
    <w:rsid w:val="006138B5"/>
    <w:rsid w:val="00616478"/>
    <w:rsid w:val="0061671F"/>
    <w:rsid w:val="006213F8"/>
    <w:rsid w:val="006215A8"/>
    <w:rsid w:val="0062492B"/>
    <w:rsid w:val="00630BBA"/>
    <w:rsid w:val="006325BF"/>
    <w:rsid w:val="00634384"/>
    <w:rsid w:val="00634EB3"/>
    <w:rsid w:val="00664964"/>
    <w:rsid w:val="00681A9F"/>
    <w:rsid w:val="0068688F"/>
    <w:rsid w:val="006959D3"/>
    <w:rsid w:val="00696D32"/>
    <w:rsid w:val="00697EEF"/>
    <w:rsid w:val="006A4C51"/>
    <w:rsid w:val="006B101A"/>
    <w:rsid w:val="006B31E4"/>
    <w:rsid w:val="006B471A"/>
    <w:rsid w:val="006C002C"/>
    <w:rsid w:val="006D0D54"/>
    <w:rsid w:val="006D2CA0"/>
    <w:rsid w:val="006D500E"/>
    <w:rsid w:val="006D6422"/>
    <w:rsid w:val="006E17DB"/>
    <w:rsid w:val="006E2810"/>
    <w:rsid w:val="006E59F8"/>
    <w:rsid w:val="006E7E05"/>
    <w:rsid w:val="006F29B7"/>
    <w:rsid w:val="006F68F0"/>
    <w:rsid w:val="006F79F7"/>
    <w:rsid w:val="00703A87"/>
    <w:rsid w:val="0070593C"/>
    <w:rsid w:val="00706866"/>
    <w:rsid w:val="00723DDB"/>
    <w:rsid w:val="00725B65"/>
    <w:rsid w:val="00725D3E"/>
    <w:rsid w:val="00747651"/>
    <w:rsid w:val="00761F5D"/>
    <w:rsid w:val="007640F4"/>
    <w:rsid w:val="0076448D"/>
    <w:rsid w:val="00770A37"/>
    <w:rsid w:val="0077159B"/>
    <w:rsid w:val="00772376"/>
    <w:rsid w:val="007778C7"/>
    <w:rsid w:val="00781CA5"/>
    <w:rsid w:val="00784FA0"/>
    <w:rsid w:val="00785F94"/>
    <w:rsid w:val="00796F20"/>
    <w:rsid w:val="007A1BCB"/>
    <w:rsid w:val="007B0C2F"/>
    <w:rsid w:val="007B4842"/>
    <w:rsid w:val="007B77FC"/>
    <w:rsid w:val="007B7DA3"/>
    <w:rsid w:val="007C49C4"/>
    <w:rsid w:val="007E33C3"/>
    <w:rsid w:val="007E3FC1"/>
    <w:rsid w:val="007E77C1"/>
    <w:rsid w:val="00801F0F"/>
    <w:rsid w:val="00802950"/>
    <w:rsid w:val="00803484"/>
    <w:rsid w:val="00805478"/>
    <w:rsid w:val="0080564E"/>
    <w:rsid w:val="008238C2"/>
    <w:rsid w:val="008359CA"/>
    <w:rsid w:val="00844471"/>
    <w:rsid w:val="00844C3E"/>
    <w:rsid w:val="00845971"/>
    <w:rsid w:val="00850FA1"/>
    <w:rsid w:val="00851363"/>
    <w:rsid w:val="00851F5E"/>
    <w:rsid w:val="008523BD"/>
    <w:rsid w:val="008535A8"/>
    <w:rsid w:val="00853FD2"/>
    <w:rsid w:val="00855130"/>
    <w:rsid w:val="00861B15"/>
    <w:rsid w:val="00863DF7"/>
    <w:rsid w:val="00872421"/>
    <w:rsid w:val="00891236"/>
    <w:rsid w:val="00892906"/>
    <w:rsid w:val="008A1FEC"/>
    <w:rsid w:val="008B0C24"/>
    <w:rsid w:val="008B16C1"/>
    <w:rsid w:val="008C0F5A"/>
    <w:rsid w:val="008C4710"/>
    <w:rsid w:val="008C5EB6"/>
    <w:rsid w:val="008C6385"/>
    <w:rsid w:val="008E4408"/>
    <w:rsid w:val="008F1D6E"/>
    <w:rsid w:val="008F27A2"/>
    <w:rsid w:val="00900820"/>
    <w:rsid w:val="0091378B"/>
    <w:rsid w:val="00915ECE"/>
    <w:rsid w:val="00921969"/>
    <w:rsid w:val="00924B64"/>
    <w:rsid w:val="00930B20"/>
    <w:rsid w:val="00933BD3"/>
    <w:rsid w:val="009404BF"/>
    <w:rsid w:val="00940CD2"/>
    <w:rsid w:val="00944FB8"/>
    <w:rsid w:val="0094532C"/>
    <w:rsid w:val="00957823"/>
    <w:rsid w:val="00980CFD"/>
    <w:rsid w:val="00982214"/>
    <w:rsid w:val="00982A87"/>
    <w:rsid w:val="00982E5A"/>
    <w:rsid w:val="00986AE7"/>
    <w:rsid w:val="00991BAE"/>
    <w:rsid w:val="00992C86"/>
    <w:rsid w:val="0099770D"/>
    <w:rsid w:val="009A0914"/>
    <w:rsid w:val="009A5005"/>
    <w:rsid w:val="009B088A"/>
    <w:rsid w:val="009B4EDE"/>
    <w:rsid w:val="009C3DD4"/>
    <w:rsid w:val="009C3E0A"/>
    <w:rsid w:val="009C5515"/>
    <w:rsid w:val="009C5F14"/>
    <w:rsid w:val="009D0A0C"/>
    <w:rsid w:val="009D5A12"/>
    <w:rsid w:val="009D6A78"/>
    <w:rsid w:val="009E7520"/>
    <w:rsid w:val="009F0788"/>
    <w:rsid w:val="009F527E"/>
    <w:rsid w:val="00A00189"/>
    <w:rsid w:val="00A04098"/>
    <w:rsid w:val="00A13CA2"/>
    <w:rsid w:val="00A13DD3"/>
    <w:rsid w:val="00A20D15"/>
    <w:rsid w:val="00A40A5F"/>
    <w:rsid w:val="00A41791"/>
    <w:rsid w:val="00A4555D"/>
    <w:rsid w:val="00A50448"/>
    <w:rsid w:val="00A521A9"/>
    <w:rsid w:val="00A52E7D"/>
    <w:rsid w:val="00A7047F"/>
    <w:rsid w:val="00A74632"/>
    <w:rsid w:val="00A913E8"/>
    <w:rsid w:val="00A91EFD"/>
    <w:rsid w:val="00A956C3"/>
    <w:rsid w:val="00A95713"/>
    <w:rsid w:val="00A96556"/>
    <w:rsid w:val="00AA2C81"/>
    <w:rsid w:val="00AA5A43"/>
    <w:rsid w:val="00AB74BE"/>
    <w:rsid w:val="00AB7F66"/>
    <w:rsid w:val="00AD373E"/>
    <w:rsid w:val="00AE3AA0"/>
    <w:rsid w:val="00AE5DE9"/>
    <w:rsid w:val="00B20ED4"/>
    <w:rsid w:val="00B24F71"/>
    <w:rsid w:val="00B303F0"/>
    <w:rsid w:val="00B366F5"/>
    <w:rsid w:val="00B56D02"/>
    <w:rsid w:val="00B60139"/>
    <w:rsid w:val="00B65993"/>
    <w:rsid w:val="00B90650"/>
    <w:rsid w:val="00BA5DD1"/>
    <w:rsid w:val="00BA6E98"/>
    <w:rsid w:val="00BB2F19"/>
    <w:rsid w:val="00BB3460"/>
    <w:rsid w:val="00BB657D"/>
    <w:rsid w:val="00BC69B3"/>
    <w:rsid w:val="00BC7252"/>
    <w:rsid w:val="00BD59BF"/>
    <w:rsid w:val="00BE008E"/>
    <w:rsid w:val="00BE1E26"/>
    <w:rsid w:val="00BE4229"/>
    <w:rsid w:val="00BE4A5A"/>
    <w:rsid w:val="00BF75AD"/>
    <w:rsid w:val="00C04753"/>
    <w:rsid w:val="00C07A47"/>
    <w:rsid w:val="00C14F39"/>
    <w:rsid w:val="00C25455"/>
    <w:rsid w:val="00C51F71"/>
    <w:rsid w:val="00C54A7D"/>
    <w:rsid w:val="00C72FA8"/>
    <w:rsid w:val="00C74191"/>
    <w:rsid w:val="00C86778"/>
    <w:rsid w:val="00CA0185"/>
    <w:rsid w:val="00CA50A4"/>
    <w:rsid w:val="00CA7C66"/>
    <w:rsid w:val="00CB7ED8"/>
    <w:rsid w:val="00CC0B0C"/>
    <w:rsid w:val="00CC5287"/>
    <w:rsid w:val="00CC6D7B"/>
    <w:rsid w:val="00CD6B14"/>
    <w:rsid w:val="00CD6E84"/>
    <w:rsid w:val="00CD7BF1"/>
    <w:rsid w:val="00CE0D6E"/>
    <w:rsid w:val="00CE1B5D"/>
    <w:rsid w:val="00CF0D8E"/>
    <w:rsid w:val="00CF25E3"/>
    <w:rsid w:val="00CF6B7F"/>
    <w:rsid w:val="00D03A72"/>
    <w:rsid w:val="00D07820"/>
    <w:rsid w:val="00D14865"/>
    <w:rsid w:val="00D21F48"/>
    <w:rsid w:val="00D26515"/>
    <w:rsid w:val="00D268ED"/>
    <w:rsid w:val="00D2748B"/>
    <w:rsid w:val="00D31384"/>
    <w:rsid w:val="00D35323"/>
    <w:rsid w:val="00D47546"/>
    <w:rsid w:val="00D60A0F"/>
    <w:rsid w:val="00D60BA7"/>
    <w:rsid w:val="00D61CFE"/>
    <w:rsid w:val="00D64850"/>
    <w:rsid w:val="00D70283"/>
    <w:rsid w:val="00D73526"/>
    <w:rsid w:val="00D7428C"/>
    <w:rsid w:val="00D86CFD"/>
    <w:rsid w:val="00D90241"/>
    <w:rsid w:val="00D93CC4"/>
    <w:rsid w:val="00DA0F74"/>
    <w:rsid w:val="00DB29C4"/>
    <w:rsid w:val="00DB492A"/>
    <w:rsid w:val="00DB7689"/>
    <w:rsid w:val="00DB7E57"/>
    <w:rsid w:val="00DC4167"/>
    <w:rsid w:val="00DC75CA"/>
    <w:rsid w:val="00DD06BE"/>
    <w:rsid w:val="00DD12FC"/>
    <w:rsid w:val="00DE313D"/>
    <w:rsid w:val="00DE5D13"/>
    <w:rsid w:val="00DE63F8"/>
    <w:rsid w:val="00DF2C5F"/>
    <w:rsid w:val="00E072E7"/>
    <w:rsid w:val="00E149CA"/>
    <w:rsid w:val="00E17022"/>
    <w:rsid w:val="00E25473"/>
    <w:rsid w:val="00E25C8C"/>
    <w:rsid w:val="00E506D2"/>
    <w:rsid w:val="00E509A3"/>
    <w:rsid w:val="00E5438F"/>
    <w:rsid w:val="00E56E15"/>
    <w:rsid w:val="00E572C0"/>
    <w:rsid w:val="00E57F6E"/>
    <w:rsid w:val="00E66714"/>
    <w:rsid w:val="00E704B0"/>
    <w:rsid w:val="00E70C74"/>
    <w:rsid w:val="00E72E66"/>
    <w:rsid w:val="00E74ACE"/>
    <w:rsid w:val="00E753D3"/>
    <w:rsid w:val="00E81F14"/>
    <w:rsid w:val="00E81F99"/>
    <w:rsid w:val="00E86503"/>
    <w:rsid w:val="00E87888"/>
    <w:rsid w:val="00EA0D67"/>
    <w:rsid w:val="00EA5FF7"/>
    <w:rsid w:val="00EB3479"/>
    <w:rsid w:val="00EC0F9D"/>
    <w:rsid w:val="00EC2050"/>
    <w:rsid w:val="00EC5E90"/>
    <w:rsid w:val="00EC7280"/>
    <w:rsid w:val="00ED15BA"/>
    <w:rsid w:val="00ED2414"/>
    <w:rsid w:val="00ED7A13"/>
    <w:rsid w:val="00EE6BF5"/>
    <w:rsid w:val="00EF5829"/>
    <w:rsid w:val="00F01225"/>
    <w:rsid w:val="00F063A4"/>
    <w:rsid w:val="00F13D29"/>
    <w:rsid w:val="00F1413C"/>
    <w:rsid w:val="00F21D45"/>
    <w:rsid w:val="00F22FD0"/>
    <w:rsid w:val="00F23E54"/>
    <w:rsid w:val="00F2411F"/>
    <w:rsid w:val="00F41E2D"/>
    <w:rsid w:val="00F420EB"/>
    <w:rsid w:val="00F47CC9"/>
    <w:rsid w:val="00F57A2F"/>
    <w:rsid w:val="00F665E1"/>
    <w:rsid w:val="00F673CB"/>
    <w:rsid w:val="00F67B1D"/>
    <w:rsid w:val="00F723BD"/>
    <w:rsid w:val="00F72981"/>
    <w:rsid w:val="00F73D12"/>
    <w:rsid w:val="00F75380"/>
    <w:rsid w:val="00F761BD"/>
    <w:rsid w:val="00F818C1"/>
    <w:rsid w:val="00F831AE"/>
    <w:rsid w:val="00F87403"/>
    <w:rsid w:val="00F8764C"/>
    <w:rsid w:val="00F928D5"/>
    <w:rsid w:val="00F94CB0"/>
    <w:rsid w:val="00F9698C"/>
    <w:rsid w:val="00FA2AF0"/>
    <w:rsid w:val="00FA6813"/>
    <w:rsid w:val="00FC09D3"/>
    <w:rsid w:val="00FC1718"/>
    <w:rsid w:val="00FC34A4"/>
    <w:rsid w:val="00FC4E13"/>
    <w:rsid w:val="00FD0132"/>
    <w:rsid w:val="00FD06EE"/>
    <w:rsid w:val="00FD10C9"/>
    <w:rsid w:val="00FD20E9"/>
    <w:rsid w:val="00FD2638"/>
    <w:rsid w:val="00FD6843"/>
    <w:rsid w:val="00FE5400"/>
    <w:rsid w:val="00FE7266"/>
    <w:rsid w:val="00FF2A46"/>
    <w:rsid w:val="00FF3E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E352980"/>
  <w15:chartTrackingRefBased/>
  <w15:docId w15:val="{072F5B6E-3ADF-419B-BB74-1CB51CE6E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21D45"/>
    <w:pPr>
      <w:spacing w:after="200" w:line="276" w:lineRule="auto"/>
    </w:pPr>
    <w:rPr>
      <w:sz w:val="22"/>
      <w:szCs w:val="22"/>
    </w:rPr>
  </w:style>
  <w:style w:type="paragraph" w:styleId="Cmsor1">
    <w:name w:val="heading 1"/>
    <w:basedOn w:val="Norml"/>
    <w:link w:val="Cmsor1Char"/>
    <w:uiPriority w:val="9"/>
    <w:qFormat/>
    <w:rsid w:val="00E56E15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val="x-none"/>
    </w:rPr>
  </w:style>
  <w:style w:type="paragraph" w:styleId="Cmsor2">
    <w:name w:val="heading 2"/>
    <w:basedOn w:val="Norml"/>
    <w:next w:val="Norml"/>
    <w:link w:val="Cmsor2Char"/>
    <w:uiPriority w:val="9"/>
    <w:qFormat/>
    <w:rsid w:val="004B3584"/>
    <w:pPr>
      <w:keepNext/>
      <w:keepLines/>
      <w:spacing w:before="200" w:after="0"/>
      <w:jc w:val="both"/>
      <w:outlineLvl w:val="1"/>
    </w:pPr>
    <w:rPr>
      <w:rFonts w:ascii="Cambria" w:hAnsi="Cambria"/>
      <w:b/>
      <w:bCs/>
      <w:color w:val="4F81BD"/>
      <w:sz w:val="26"/>
      <w:szCs w:val="26"/>
      <w:lang w:val="x-none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513B76"/>
    <w:pPr>
      <w:keepNext/>
      <w:keepLines/>
      <w:widowControl w:val="0"/>
      <w:autoSpaceDE w:val="0"/>
      <w:autoSpaceDN w:val="0"/>
      <w:adjustRightInd w:val="0"/>
      <w:spacing w:before="200" w:after="0" w:line="240" w:lineRule="auto"/>
      <w:outlineLvl w:val="3"/>
    </w:pPr>
    <w:rPr>
      <w:rFonts w:ascii="Cambria" w:hAnsi="Cambria"/>
      <w:b/>
      <w:bCs/>
      <w:i/>
      <w:iCs/>
      <w:color w:val="4F81BD"/>
      <w:sz w:val="20"/>
      <w:szCs w:val="20"/>
      <w:lang w:eastAsia="en-US"/>
    </w:rPr>
  </w:style>
  <w:style w:type="paragraph" w:styleId="Cmsor6">
    <w:name w:val="heading 6"/>
    <w:basedOn w:val="Norml"/>
    <w:next w:val="Norml"/>
    <w:link w:val="Cmsor6Char"/>
    <w:qFormat/>
    <w:rsid w:val="00406E6E"/>
    <w:pPr>
      <w:spacing w:before="240" w:after="60" w:line="240" w:lineRule="auto"/>
      <w:outlineLvl w:val="5"/>
    </w:pPr>
    <w:rPr>
      <w:rFonts w:ascii="Times New Roman" w:hAnsi="Times New Roman"/>
      <w:b/>
      <w:bCs/>
      <w:lang w:val="en-US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uiPriority w:val="9"/>
    <w:rsid w:val="00E56E15"/>
    <w:rPr>
      <w:rFonts w:ascii="Times New Roman" w:hAnsi="Times New Roman" w:cs="Times New Roman"/>
      <w:b/>
      <w:bCs/>
      <w:kern w:val="36"/>
      <w:sz w:val="48"/>
      <w:szCs w:val="48"/>
      <w:lang w:eastAsia="hu-HU"/>
    </w:rPr>
  </w:style>
  <w:style w:type="character" w:customStyle="1" w:styleId="Cmsor2Char">
    <w:name w:val="Címsor 2 Char"/>
    <w:link w:val="Cmsor2"/>
    <w:uiPriority w:val="9"/>
    <w:rsid w:val="004B3584"/>
    <w:rPr>
      <w:rFonts w:ascii="Cambria" w:hAnsi="Cambria" w:cs="Times New Roman"/>
      <w:b/>
      <w:bCs/>
      <w:color w:val="4F81BD"/>
      <w:sz w:val="26"/>
      <w:szCs w:val="26"/>
      <w:lang w:eastAsia="hu-HU"/>
    </w:rPr>
  </w:style>
  <w:style w:type="paragraph" w:styleId="Listaszerbekezds">
    <w:name w:val="List Paragraph"/>
    <w:basedOn w:val="Norml"/>
    <w:uiPriority w:val="99"/>
    <w:qFormat/>
    <w:rsid w:val="00E56E15"/>
    <w:pPr>
      <w:ind w:left="720"/>
    </w:pPr>
  </w:style>
  <w:style w:type="character" w:customStyle="1" w:styleId="apple-converted-space">
    <w:name w:val="apple-converted-space"/>
    <w:rsid w:val="00E56E15"/>
    <w:rPr>
      <w:rFonts w:cs="Times New Roman"/>
    </w:rPr>
  </w:style>
  <w:style w:type="character" w:styleId="Hiperhivatkozs">
    <w:name w:val="Hyperlink"/>
    <w:uiPriority w:val="99"/>
    <w:semiHidden/>
    <w:rsid w:val="00E56E15"/>
    <w:rPr>
      <w:rFonts w:cs="Times New Roman"/>
      <w:color w:val="0000FF"/>
      <w:u w:val="single"/>
    </w:rPr>
  </w:style>
  <w:style w:type="paragraph" w:customStyle="1" w:styleId="cf0">
    <w:name w:val="cf0"/>
    <w:basedOn w:val="Norml"/>
    <w:rsid w:val="00E56E15"/>
    <w:pPr>
      <w:spacing w:before="100" w:beforeAutospacing="1" w:after="100" w:afterAutospacing="1" w:line="240" w:lineRule="auto"/>
    </w:pPr>
    <w:rPr>
      <w:sz w:val="24"/>
      <w:szCs w:val="24"/>
    </w:rPr>
  </w:style>
  <w:style w:type="table" w:styleId="Rcsostblzat">
    <w:name w:val="Table Grid"/>
    <w:basedOn w:val="Normltblzat"/>
    <w:uiPriority w:val="59"/>
    <w:rsid w:val="00E56E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rsid w:val="00E25C8C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lfejChar">
    <w:name w:val="Élőfej Char"/>
    <w:link w:val="lfej"/>
    <w:uiPriority w:val="99"/>
    <w:rsid w:val="00E25C8C"/>
    <w:rPr>
      <w:rFonts w:cs="Times New Roman"/>
    </w:rPr>
  </w:style>
  <w:style w:type="paragraph" w:styleId="llb">
    <w:name w:val="footer"/>
    <w:basedOn w:val="Norml"/>
    <w:link w:val="llbChar"/>
    <w:uiPriority w:val="99"/>
    <w:rsid w:val="00E25C8C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llbChar">
    <w:name w:val="Élőláb Char"/>
    <w:link w:val="llb"/>
    <w:uiPriority w:val="99"/>
    <w:rsid w:val="00E25C8C"/>
    <w:rPr>
      <w:rFonts w:cs="Times New Roman"/>
    </w:rPr>
  </w:style>
  <w:style w:type="paragraph" w:styleId="NormlWeb">
    <w:name w:val="Normal (Web)"/>
    <w:basedOn w:val="Norml"/>
    <w:uiPriority w:val="99"/>
    <w:semiHidden/>
    <w:rsid w:val="004B3584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Szvegtrzs">
    <w:name w:val="Body Text"/>
    <w:basedOn w:val="Norml"/>
    <w:link w:val="SzvegtrzsChar"/>
    <w:uiPriority w:val="1"/>
    <w:qFormat/>
    <w:rsid w:val="004B3584"/>
    <w:pPr>
      <w:widowControl w:val="0"/>
      <w:spacing w:after="0" w:line="240" w:lineRule="auto"/>
      <w:ind w:left="1570"/>
    </w:pPr>
    <w:rPr>
      <w:rFonts w:ascii="Times New Roman" w:hAnsi="Times New Roman"/>
      <w:sz w:val="24"/>
      <w:szCs w:val="24"/>
      <w:lang w:val="en-US" w:eastAsia="x-none"/>
    </w:rPr>
  </w:style>
  <w:style w:type="character" w:customStyle="1" w:styleId="SzvegtrzsChar">
    <w:name w:val="Szövegtörzs Char"/>
    <w:link w:val="Szvegtrzs"/>
    <w:uiPriority w:val="1"/>
    <w:rsid w:val="004B3584"/>
    <w:rPr>
      <w:rFonts w:ascii="Times New Roman" w:hAnsi="Times New Roman" w:cs="Times New Roman"/>
      <w:sz w:val="24"/>
      <w:szCs w:val="24"/>
      <w:lang w:val="en-US"/>
    </w:rPr>
  </w:style>
  <w:style w:type="paragraph" w:styleId="Cm">
    <w:name w:val="Title"/>
    <w:aliases w:val="fejezet"/>
    <w:basedOn w:val="Alcm"/>
    <w:next w:val="Norml"/>
    <w:link w:val="CmChar"/>
    <w:qFormat/>
    <w:rsid w:val="005459D5"/>
    <w:pPr>
      <w:numPr>
        <w:ilvl w:val="0"/>
        <w:numId w:val="3"/>
      </w:numPr>
      <w:spacing w:after="120" w:line="240" w:lineRule="auto"/>
      <w:ind w:left="357" w:hanging="357"/>
      <w:jc w:val="center"/>
    </w:pPr>
    <w:rPr>
      <w:rFonts w:ascii="Arial" w:hAnsi="Arial"/>
      <w:b/>
      <w:color w:val="auto"/>
      <w:spacing w:val="5"/>
      <w:kern w:val="28"/>
      <w:sz w:val="20"/>
      <w:szCs w:val="52"/>
    </w:rPr>
  </w:style>
  <w:style w:type="character" w:customStyle="1" w:styleId="CmChar">
    <w:name w:val="Cím Char"/>
    <w:aliases w:val="fejezet Char"/>
    <w:link w:val="Cm"/>
    <w:rsid w:val="005459D5"/>
    <w:rPr>
      <w:rFonts w:ascii="Arial" w:hAnsi="Arial"/>
      <w:b/>
      <w:i/>
      <w:iCs/>
      <w:spacing w:val="5"/>
      <w:kern w:val="28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5459D5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lcmChar">
    <w:name w:val="Alcím Char"/>
    <w:link w:val="Alcm"/>
    <w:uiPriority w:val="11"/>
    <w:rsid w:val="005459D5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customStyle="1" w:styleId="Default">
    <w:name w:val="Default"/>
    <w:rsid w:val="005244C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rsid w:val="009F527E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uborkszvegChar">
    <w:name w:val="Buborékszöveg Char"/>
    <w:link w:val="Buborkszveg"/>
    <w:uiPriority w:val="99"/>
    <w:semiHidden/>
    <w:rsid w:val="009F527E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l"/>
    <w:uiPriority w:val="99"/>
    <w:rsid w:val="006E7E05"/>
    <w:pPr>
      <w:widowControl w:val="0"/>
      <w:spacing w:after="0" w:line="240" w:lineRule="auto"/>
    </w:pPr>
    <w:rPr>
      <w:lang w:val="en-US" w:eastAsia="en-US"/>
    </w:r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080716"/>
    <w:pPr>
      <w:spacing w:after="120"/>
      <w:ind w:left="283"/>
    </w:pPr>
    <w:rPr>
      <w:sz w:val="16"/>
      <w:szCs w:val="16"/>
    </w:rPr>
  </w:style>
  <w:style w:type="character" w:customStyle="1" w:styleId="Szvegtrzsbehzssal3Char">
    <w:name w:val="Szövegtörzs behúzással 3 Char"/>
    <w:link w:val="Szvegtrzsbehzssal3"/>
    <w:uiPriority w:val="99"/>
    <w:semiHidden/>
    <w:rsid w:val="00080716"/>
    <w:rPr>
      <w:rFonts w:ascii="Calibri" w:eastAsia="Times New Roman" w:hAnsi="Calibri" w:cs="Times New Roman"/>
      <w:sz w:val="16"/>
      <w:szCs w:val="16"/>
    </w:rPr>
  </w:style>
  <w:style w:type="character" w:customStyle="1" w:styleId="Cmsor6Char">
    <w:name w:val="Címsor 6 Char"/>
    <w:link w:val="Cmsor6"/>
    <w:rsid w:val="00406E6E"/>
    <w:rPr>
      <w:rFonts w:ascii="Times New Roman" w:hAnsi="Times New Roman"/>
      <w:b/>
      <w:bCs/>
      <w:sz w:val="22"/>
      <w:szCs w:val="22"/>
      <w:lang w:val="en-US"/>
    </w:rPr>
  </w:style>
  <w:style w:type="paragraph" w:customStyle="1" w:styleId="tblzatllandCharCharCharCharCharChar">
    <w:name w:val="_táblázat állandó Char Char Char Char Char Char"/>
    <w:basedOn w:val="Norml"/>
    <w:link w:val="tblzatllandCharCharCharCharCharCharChar"/>
    <w:rsid w:val="00F9698C"/>
    <w:pPr>
      <w:spacing w:after="0" w:line="240" w:lineRule="auto"/>
      <w:jc w:val="both"/>
    </w:pPr>
    <w:rPr>
      <w:rFonts w:ascii="Arial" w:hAnsi="Arial"/>
      <w:b/>
      <w:bCs/>
      <w:lang w:val="en-US" w:eastAsia="x-none"/>
    </w:rPr>
  </w:style>
  <w:style w:type="character" w:customStyle="1" w:styleId="tblzatllandCharCharCharCharCharCharChar">
    <w:name w:val="_táblázat állandó Char Char Char Char Char Char Char"/>
    <w:link w:val="tblzatllandCharCharCharCharCharChar"/>
    <w:rsid w:val="00F9698C"/>
    <w:rPr>
      <w:rFonts w:ascii="Arial" w:hAnsi="Arial"/>
      <w:b/>
      <w:bCs/>
      <w:sz w:val="22"/>
      <w:szCs w:val="22"/>
      <w:lang w:val="en-US"/>
    </w:rPr>
  </w:style>
  <w:style w:type="paragraph" w:customStyle="1" w:styleId="megjegyzsekChar">
    <w:name w:val="_megjegyzések Char"/>
    <w:basedOn w:val="Norml"/>
    <w:rsid w:val="00066F59"/>
    <w:pPr>
      <w:pBdr>
        <w:left w:val="double" w:sz="4" w:space="4" w:color="auto"/>
      </w:pBdr>
      <w:spacing w:after="0" w:line="240" w:lineRule="auto"/>
      <w:ind w:left="709"/>
      <w:jc w:val="both"/>
    </w:pPr>
    <w:rPr>
      <w:rFonts w:ascii="Arial Narrow" w:hAnsi="Arial Narrow"/>
      <w:lang w:val="en-US"/>
    </w:rPr>
  </w:style>
  <w:style w:type="character" w:customStyle="1" w:styleId="Cmsor4Char">
    <w:name w:val="Címsor 4 Char"/>
    <w:link w:val="Cmsor4"/>
    <w:uiPriority w:val="9"/>
    <w:semiHidden/>
    <w:rsid w:val="00513B76"/>
    <w:rPr>
      <w:rFonts w:ascii="Cambria" w:eastAsia="Times New Roman" w:hAnsi="Cambria" w:cs="Times New Roman"/>
      <w:b/>
      <w:bCs/>
      <w:i/>
      <w:iCs/>
      <w:color w:val="4F81BD"/>
      <w:lang w:eastAsia="en-US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8B16C1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8B16C1"/>
  </w:style>
  <w:style w:type="character" w:styleId="Lbjegyzet-hivatkozs">
    <w:name w:val="footnote reference"/>
    <w:uiPriority w:val="99"/>
    <w:semiHidden/>
    <w:unhideWhenUsed/>
    <w:rsid w:val="008B16C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21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4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4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AA8D5D-8EE8-40FE-84A9-BC8931F2A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155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5T</Company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Felhoffer Attiláné</cp:lastModifiedBy>
  <cp:revision>2</cp:revision>
  <cp:lastPrinted>2019-04-15T06:29:00Z</cp:lastPrinted>
  <dcterms:created xsi:type="dcterms:W3CDTF">2021-04-20T12:06:00Z</dcterms:created>
  <dcterms:modified xsi:type="dcterms:W3CDTF">2021-04-20T12:06:00Z</dcterms:modified>
</cp:coreProperties>
</file>