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390B" w14:textId="77777777" w:rsidR="00DF5C32" w:rsidRPr="00205F31" w:rsidRDefault="00DF5C32" w:rsidP="00DF5C32">
      <w:pPr>
        <w:jc w:val="right"/>
        <w:rPr>
          <w:b/>
          <w:i/>
          <w:sz w:val="24"/>
          <w:szCs w:val="24"/>
        </w:rPr>
      </w:pPr>
      <w:r w:rsidRPr="00205F31">
        <w:rPr>
          <w:b/>
          <w:i/>
          <w:sz w:val="24"/>
          <w:szCs w:val="24"/>
        </w:rPr>
        <w:t xml:space="preserve">A 3/2011. (I.21.) </w:t>
      </w:r>
      <w:proofErr w:type="spellStart"/>
      <w:r w:rsidRPr="00205F31">
        <w:rPr>
          <w:b/>
          <w:i/>
          <w:sz w:val="24"/>
          <w:szCs w:val="24"/>
        </w:rPr>
        <w:t>Ör</w:t>
      </w:r>
      <w:proofErr w:type="spellEnd"/>
      <w:r w:rsidRPr="00205F31">
        <w:rPr>
          <w:b/>
          <w:i/>
          <w:sz w:val="24"/>
          <w:szCs w:val="24"/>
        </w:rPr>
        <w:t>. 2. számú melléklete</w:t>
      </w:r>
    </w:p>
    <w:p w14:paraId="25940C60" w14:textId="77777777" w:rsidR="00DF5C32" w:rsidRDefault="00DF5C32" w:rsidP="00DF5C32">
      <w:pPr>
        <w:rPr>
          <w:b/>
        </w:rPr>
      </w:pPr>
    </w:p>
    <w:p w14:paraId="3BAB8D40" w14:textId="77777777" w:rsidR="00DF5C32" w:rsidRDefault="00DF5C32" w:rsidP="00DF5C32">
      <w:pPr>
        <w:rPr>
          <w:b/>
        </w:rPr>
      </w:pPr>
    </w:p>
    <w:p w14:paraId="3F56A9F1" w14:textId="77777777" w:rsidR="00DF5C32" w:rsidRDefault="00DF5C32" w:rsidP="00DF5C32">
      <w:pPr>
        <w:rPr>
          <w:b/>
        </w:rPr>
      </w:pPr>
    </w:p>
    <w:p w14:paraId="7AC24648" w14:textId="77777777" w:rsidR="00DF5C32" w:rsidRPr="00DB08E9" w:rsidRDefault="00DF5C32" w:rsidP="00DF5C32">
      <w:pPr>
        <w:jc w:val="center"/>
        <w:rPr>
          <w:b/>
          <w:sz w:val="22"/>
          <w:szCs w:val="22"/>
        </w:rPr>
      </w:pPr>
      <w:r w:rsidRPr="00DB08E9">
        <w:rPr>
          <w:b/>
          <w:sz w:val="22"/>
          <w:szCs w:val="22"/>
        </w:rPr>
        <w:t>AZ ANYAKÖNYVVEZETŐ ÉS EGYÉB SZEMÉLYEK DÍJAZÁSA</w:t>
      </w:r>
    </w:p>
    <w:p w14:paraId="0A0F4028" w14:textId="77777777" w:rsidR="00DF5C32" w:rsidRDefault="00DF5C32" w:rsidP="00DF5C32">
      <w:pPr>
        <w:rPr>
          <w:b/>
        </w:rPr>
      </w:pPr>
    </w:p>
    <w:p w14:paraId="061CE5B9" w14:textId="77777777" w:rsidR="00DF5C32" w:rsidRPr="00DB08E9" w:rsidRDefault="00DF5C32" w:rsidP="00DF5C32">
      <w:pPr>
        <w:rPr>
          <w:sz w:val="22"/>
          <w:szCs w:val="22"/>
        </w:rPr>
      </w:pPr>
      <w:r w:rsidRPr="00DB08E9">
        <w:rPr>
          <w:sz w:val="22"/>
          <w:szCs w:val="22"/>
        </w:rPr>
        <w:t>I. Az anyakönyvi eseményeken közreműködő anyakönyvvezető díja</w:t>
      </w:r>
    </w:p>
    <w:p w14:paraId="1DA59D9C" w14:textId="77777777" w:rsidR="00DF5C32" w:rsidRPr="00DB08E9" w:rsidRDefault="00DF5C32" w:rsidP="00DF5C32">
      <w:pPr>
        <w:rPr>
          <w:sz w:val="22"/>
          <w:szCs w:val="22"/>
        </w:rPr>
      </w:pPr>
    </w:p>
    <w:p w14:paraId="759C345F" w14:textId="77777777" w:rsidR="00DF5C32" w:rsidRPr="00DB08E9" w:rsidRDefault="00DF5C32" w:rsidP="00DF5C32">
      <w:pPr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DB08E9">
        <w:rPr>
          <w:sz w:val="22"/>
          <w:szCs w:val="22"/>
        </w:rPr>
        <w:t>Formaruha használat címén évente nettó 50.000 Ft illeti meg az anyakönyvvezetőt abban az esetben, ha a tárgyévet megelőző évben legalább 15 anyakönyvi eseményen közreműködött, egyébként – formaruha használat címén – a nettó 50.000 Ft az anyakönyvvezetőt 2 évente illeti meg. Elszámolása a ruházati költségtérítés szabályai szerint történik.</w:t>
      </w:r>
    </w:p>
    <w:p w14:paraId="04922464" w14:textId="77777777" w:rsidR="00DF5C32" w:rsidRPr="00DB08E9" w:rsidRDefault="00DF5C32" w:rsidP="00DF5C32">
      <w:pPr>
        <w:tabs>
          <w:tab w:val="left" w:pos="720"/>
        </w:tabs>
        <w:ind w:left="720"/>
        <w:jc w:val="both"/>
        <w:rPr>
          <w:sz w:val="22"/>
          <w:szCs w:val="22"/>
        </w:rPr>
      </w:pPr>
    </w:p>
    <w:p w14:paraId="758AB7D0" w14:textId="77777777" w:rsidR="00DF5C32" w:rsidRPr="00DB08E9" w:rsidRDefault="00DF5C32" w:rsidP="00DF5C32">
      <w:pPr>
        <w:numPr>
          <w:ilvl w:val="0"/>
          <w:numId w:val="1"/>
        </w:numPr>
        <w:tabs>
          <w:tab w:val="left" w:pos="720"/>
        </w:tabs>
        <w:rPr>
          <w:bCs/>
          <w:sz w:val="22"/>
          <w:szCs w:val="22"/>
        </w:rPr>
      </w:pPr>
      <w:r w:rsidRPr="00DB08E9">
        <w:rPr>
          <w:bCs/>
          <w:sz w:val="22"/>
          <w:szCs w:val="22"/>
        </w:rPr>
        <w:t>Házasságkötő termen kívül, külső helyszínen, hivatali munkaidőn kívül történő közreműködés:</w:t>
      </w:r>
    </w:p>
    <w:p w14:paraId="65BA9C33" w14:textId="77777777" w:rsidR="00DF5C32" w:rsidRPr="00DB08E9" w:rsidRDefault="00DF5C32" w:rsidP="00DF5C32">
      <w:pPr>
        <w:ind w:left="720"/>
        <w:rPr>
          <w:sz w:val="22"/>
          <w:szCs w:val="22"/>
        </w:rPr>
      </w:pPr>
      <w:r w:rsidRPr="00DB08E9">
        <w:rPr>
          <w:sz w:val="22"/>
          <w:szCs w:val="22"/>
        </w:rPr>
        <w:t>nettó 12.000 Ft/esemény.</w:t>
      </w:r>
    </w:p>
    <w:p w14:paraId="43073143" w14:textId="77777777" w:rsidR="00DF5C32" w:rsidRPr="00DB08E9" w:rsidRDefault="00DF5C32" w:rsidP="00DF5C32">
      <w:pPr>
        <w:ind w:left="720"/>
        <w:rPr>
          <w:sz w:val="22"/>
          <w:szCs w:val="22"/>
        </w:rPr>
      </w:pPr>
    </w:p>
    <w:p w14:paraId="05F99DED" w14:textId="77777777" w:rsidR="00DF5C32" w:rsidRPr="00DB08E9" w:rsidRDefault="00DF5C32" w:rsidP="00DF5C32">
      <w:pPr>
        <w:numPr>
          <w:ilvl w:val="0"/>
          <w:numId w:val="1"/>
        </w:numPr>
        <w:tabs>
          <w:tab w:val="left" w:pos="720"/>
        </w:tabs>
        <w:rPr>
          <w:bCs/>
          <w:sz w:val="22"/>
          <w:szCs w:val="22"/>
        </w:rPr>
      </w:pPr>
      <w:r w:rsidRPr="00DB08E9">
        <w:rPr>
          <w:bCs/>
          <w:sz w:val="22"/>
          <w:szCs w:val="22"/>
        </w:rPr>
        <w:t>Házasságkötő teremben hivatali munkaidőn kívül történő közreműködés:</w:t>
      </w:r>
    </w:p>
    <w:p w14:paraId="542C449E" w14:textId="77777777" w:rsidR="00DF5C32" w:rsidRPr="00DB08E9" w:rsidRDefault="00DF5C32" w:rsidP="00DF5C32">
      <w:pPr>
        <w:ind w:left="720"/>
        <w:rPr>
          <w:sz w:val="22"/>
          <w:szCs w:val="22"/>
        </w:rPr>
      </w:pPr>
      <w:r w:rsidRPr="00DB08E9">
        <w:rPr>
          <w:sz w:val="22"/>
          <w:szCs w:val="22"/>
        </w:rPr>
        <w:t>nettó 7.000 Ft/esemény.</w:t>
      </w:r>
    </w:p>
    <w:p w14:paraId="41515217" w14:textId="77777777" w:rsidR="00DF5C32" w:rsidRPr="00DB08E9" w:rsidRDefault="00DF5C32" w:rsidP="00DF5C32">
      <w:pPr>
        <w:ind w:left="2160"/>
        <w:rPr>
          <w:sz w:val="22"/>
          <w:szCs w:val="22"/>
        </w:rPr>
      </w:pPr>
    </w:p>
    <w:p w14:paraId="67C71D63" w14:textId="77777777" w:rsidR="00DF5C32" w:rsidRPr="00DB08E9" w:rsidRDefault="00DF5C32" w:rsidP="00DF5C32">
      <w:pPr>
        <w:numPr>
          <w:ilvl w:val="0"/>
          <w:numId w:val="1"/>
        </w:numPr>
        <w:tabs>
          <w:tab w:val="left" w:pos="720"/>
        </w:tabs>
        <w:rPr>
          <w:bCs/>
          <w:sz w:val="22"/>
          <w:szCs w:val="22"/>
        </w:rPr>
      </w:pPr>
      <w:r w:rsidRPr="00DB08E9">
        <w:rPr>
          <w:bCs/>
          <w:sz w:val="22"/>
          <w:szCs w:val="22"/>
        </w:rPr>
        <w:t>Házasságkötő teremben, munkaidőben történő közreműködés:</w:t>
      </w:r>
    </w:p>
    <w:p w14:paraId="5CBF416B" w14:textId="77777777" w:rsidR="00DF5C32" w:rsidRPr="00DB08E9" w:rsidRDefault="00DF5C32" w:rsidP="00DF5C32">
      <w:pPr>
        <w:tabs>
          <w:tab w:val="left" w:pos="733"/>
        </w:tabs>
        <w:ind w:left="720"/>
        <w:jc w:val="both"/>
        <w:rPr>
          <w:sz w:val="22"/>
          <w:szCs w:val="22"/>
        </w:rPr>
      </w:pPr>
      <w:r w:rsidRPr="00DB08E9">
        <w:rPr>
          <w:sz w:val="22"/>
          <w:szCs w:val="22"/>
        </w:rPr>
        <w:tab/>
        <w:t>Külön díjazás nem jár.</w:t>
      </w:r>
    </w:p>
    <w:p w14:paraId="303D99A3" w14:textId="77777777" w:rsidR="00DF5C32" w:rsidRPr="00DB08E9" w:rsidRDefault="00DF5C32" w:rsidP="00DF5C32">
      <w:pPr>
        <w:tabs>
          <w:tab w:val="left" w:pos="733"/>
        </w:tabs>
        <w:ind w:left="720"/>
        <w:jc w:val="both"/>
        <w:rPr>
          <w:bCs/>
          <w:sz w:val="22"/>
          <w:szCs w:val="22"/>
        </w:rPr>
      </w:pPr>
    </w:p>
    <w:p w14:paraId="463BCE0B" w14:textId="77777777" w:rsidR="00DF5C32" w:rsidRPr="00DB08E9" w:rsidRDefault="00DF5C32" w:rsidP="00DF5C32">
      <w:pPr>
        <w:tabs>
          <w:tab w:val="left" w:pos="13"/>
        </w:tabs>
        <w:jc w:val="both"/>
        <w:rPr>
          <w:bCs/>
          <w:sz w:val="22"/>
          <w:szCs w:val="22"/>
        </w:rPr>
      </w:pPr>
      <w:r w:rsidRPr="00DB08E9">
        <w:rPr>
          <w:bCs/>
          <w:sz w:val="22"/>
          <w:szCs w:val="22"/>
        </w:rPr>
        <w:t xml:space="preserve">II. Az anyakönyvi eseményeken közreműködő kisegítő személyzet díjazása: </w:t>
      </w:r>
    </w:p>
    <w:p w14:paraId="7F5C4EF0" w14:textId="77777777" w:rsidR="00DF5C32" w:rsidRPr="00DB08E9" w:rsidRDefault="00DF5C32" w:rsidP="00DF5C32">
      <w:pPr>
        <w:tabs>
          <w:tab w:val="left" w:pos="13"/>
        </w:tabs>
        <w:jc w:val="both"/>
        <w:rPr>
          <w:bCs/>
          <w:sz w:val="22"/>
          <w:szCs w:val="22"/>
        </w:rPr>
      </w:pPr>
    </w:p>
    <w:p w14:paraId="134D5051" w14:textId="77777777" w:rsidR="00DF5C32" w:rsidRPr="00DB08E9" w:rsidRDefault="00DF5C32" w:rsidP="00DF5C32">
      <w:pPr>
        <w:pStyle w:val="Listaszerbekezds"/>
        <w:numPr>
          <w:ilvl w:val="1"/>
          <w:numId w:val="1"/>
        </w:numPr>
        <w:tabs>
          <w:tab w:val="left" w:pos="13"/>
        </w:tabs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DB08E9">
        <w:rPr>
          <w:rFonts w:ascii="Times New Roman" w:hAnsi="Times New Roman"/>
          <w:bCs/>
        </w:rPr>
        <w:t xml:space="preserve">hivatali munkaidőben történő közreműködés: </w:t>
      </w:r>
      <w:r w:rsidRPr="00DB08E9">
        <w:rPr>
          <w:rFonts w:ascii="Times New Roman" w:hAnsi="Times New Roman"/>
        </w:rPr>
        <w:t>nettó 1.500 Ft/esemény.</w:t>
      </w:r>
    </w:p>
    <w:p w14:paraId="180EE21C" w14:textId="77777777" w:rsidR="00DF5C32" w:rsidRPr="00DB08E9" w:rsidRDefault="00DF5C32" w:rsidP="00DF5C32">
      <w:pPr>
        <w:pStyle w:val="Listaszerbekezds"/>
        <w:numPr>
          <w:ilvl w:val="1"/>
          <w:numId w:val="1"/>
        </w:numPr>
        <w:tabs>
          <w:tab w:val="left" w:pos="13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B08E9">
        <w:rPr>
          <w:rFonts w:ascii="Times New Roman" w:hAnsi="Times New Roman"/>
          <w:bCs/>
        </w:rPr>
        <w:t xml:space="preserve">hivatali munkaidőn kívül történő közreműködés: </w:t>
      </w:r>
      <w:r w:rsidRPr="00DB08E9">
        <w:rPr>
          <w:rFonts w:ascii="Times New Roman" w:hAnsi="Times New Roman"/>
        </w:rPr>
        <w:t>2.500 Ft/esemény.</w:t>
      </w:r>
    </w:p>
    <w:p w14:paraId="0E0505DF" w14:textId="77777777" w:rsidR="00DF5C32" w:rsidRPr="00DB08E9" w:rsidRDefault="00DF5C32" w:rsidP="00DF5C32">
      <w:pPr>
        <w:jc w:val="both"/>
        <w:rPr>
          <w:sz w:val="24"/>
          <w:szCs w:val="24"/>
        </w:rPr>
      </w:pPr>
    </w:p>
    <w:p w14:paraId="71BEEA3D" w14:textId="77777777" w:rsidR="008E67F4" w:rsidRDefault="002B3267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32"/>
    <w:rsid w:val="002650E0"/>
    <w:rsid w:val="002B3267"/>
    <w:rsid w:val="006220D0"/>
    <w:rsid w:val="006D70F2"/>
    <w:rsid w:val="00BB1154"/>
    <w:rsid w:val="00D53D11"/>
    <w:rsid w:val="00D70534"/>
    <w:rsid w:val="00DA1961"/>
    <w:rsid w:val="00D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EAAD"/>
  <w15:docId w15:val="{9F06CC87-A7AB-468B-889F-08980A1F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5C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C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Virth Viktória Noémi</cp:lastModifiedBy>
  <cp:revision>2</cp:revision>
  <dcterms:created xsi:type="dcterms:W3CDTF">2021-05-06T08:45:00Z</dcterms:created>
  <dcterms:modified xsi:type="dcterms:W3CDTF">2021-05-06T08:45:00Z</dcterms:modified>
</cp:coreProperties>
</file>