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A41" w:rsidRPr="008A14B4" w:rsidRDefault="00936A41" w:rsidP="00936A41">
      <w:pPr>
        <w:pStyle w:val="NormlWeb"/>
        <w:jc w:val="right"/>
        <w:rPr>
          <w:color w:val="000000"/>
        </w:rPr>
      </w:pPr>
      <w:r w:rsidRPr="008A14B4">
        <w:rPr>
          <w:color w:val="000000"/>
        </w:rPr>
        <w:t>3. számú melléklet</w:t>
      </w:r>
    </w:p>
    <w:p w:rsidR="00936A41" w:rsidRPr="008A14B4" w:rsidRDefault="00936A41" w:rsidP="00936A41">
      <w:pPr>
        <w:pStyle w:val="NormlWeb"/>
        <w:jc w:val="center"/>
        <w:rPr>
          <w:color w:val="000000"/>
        </w:rPr>
      </w:pPr>
      <w:r w:rsidRPr="008A14B4">
        <w:rPr>
          <w:b/>
          <w:bCs/>
          <w:color w:val="000000"/>
        </w:rPr>
        <w:t>KÉRELEM</w:t>
      </w:r>
    </w:p>
    <w:p w:rsidR="00936A41" w:rsidRPr="008A14B4" w:rsidRDefault="00936A41" w:rsidP="00936A41">
      <w:pPr>
        <w:pStyle w:val="NormlWeb"/>
        <w:jc w:val="center"/>
        <w:rPr>
          <w:b/>
          <w:i/>
          <w:iCs/>
          <w:color w:val="000000"/>
        </w:rPr>
      </w:pPr>
      <w:r w:rsidRPr="008A14B4">
        <w:rPr>
          <w:b/>
          <w:color w:val="000000"/>
        </w:rPr>
        <w:t>Ápolási célú települési támogatás</w:t>
      </w:r>
    </w:p>
    <w:p w:rsidR="00936A41" w:rsidRPr="008A14B4" w:rsidRDefault="00936A41" w:rsidP="00936A41">
      <w:pPr>
        <w:pStyle w:val="NormlWeb"/>
        <w:jc w:val="both"/>
        <w:rPr>
          <w:color w:val="000000"/>
        </w:rPr>
      </w:pPr>
      <w:r w:rsidRPr="008A14B4">
        <w:rPr>
          <w:i/>
          <w:iCs/>
          <w:color w:val="000000"/>
        </w:rPr>
        <w:t>1. Az ápolást végző személyre vonatkozó adatok</w:t>
      </w:r>
    </w:p>
    <w:p w:rsidR="00936A41" w:rsidRPr="008A14B4" w:rsidRDefault="00936A41" w:rsidP="00936A41">
      <w:pPr>
        <w:pStyle w:val="NormlWeb"/>
        <w:jc w:val="both"/>
        <w:rPr>
          <w:color w:val="000000"/>
        </w:rPr>
      </w:pPr>
      <w:r w:rsidRPr="008A14B4">
        <w:rPr>
          <w:i/>
          <w:iCs/>
          <w:color w:val="000000"/>
        </w:rPr>
        <w:t>1.1.</w:t>
      </w:r>
      <w:r w:rsidRPr="008A14B4">
        <w:rPr>
          <w:color w:val="000000"/>
        </w:rPr>
        <w:t xml:space="preserve"> </w:t>
      </w:r>
      <w:r w:rsidRPr="008A14B4">
        <w:rPr>
          <w:i/>
          <w:iCs/>
          <w:color w:val="000000"/>
        </w:rPr>
        <w:t>Személyes adatok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1.1.1. Neve: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1.1.2. Születési neve: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1.1.3. Anyja neve: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1.1.4. Születési hely, idő (év, hó, nap):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1.1.5. Lakóhelye: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1.1.6. Tartózkodási helye: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1.1.7. Társadalombiztosítási Azonosító Jele: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1.1.8. Adóazonosító jele: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1.1.9. Állampolgársága: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1.1.10. Az ápolt személlyel való rokoni kapcsolata: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1.1.11. Telefonszám (nem kötelező megadni):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1.1.12. Fizetési számlaszám (akkor kell megadni, ha a folyósítást fizetési számlaszámra kéri):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1.1.13. A fizetési számlát vezető pénzintézet neve: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 xml:space="preserve">1.1.14. A kérelmező idegenrendészeti státusza (nem magyar állampolgárság esetén): 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firstLine="940"/>
        <w:jc w:val="both"/>
        <w:rPr>
          <w:color w:val="000000"/>
        </w:rPr>
      </w:pPr>
      <w:r w:rsidRPr="008A14B4">
        <w:rPr>
          <w:color w:val="000000"/>
        </w:rPr>
        <w:t xml:space="preserve">1.1.14.1. </w:t>
      </w:r>
      <w:r w:rsidRPr="008A14B4">
        <w:rPr>
          <w:color w:val="000000"/>
        </w:rPr>
        <w:t xml:space="preserve"> szabad mozgás és tartózkodás jogával rendelkező, vagy 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firstLine="940"/>
        <w:jc w:val="both"/>
        <w:rPr>
          <w:color w:val="000000"/>
        </w:rPr>
      </w:pPr>
      <w:r w:rsidRPr="008A14B4">
        <w:rPr>
          <w:color w:val="000000"/>
        </w:rPr>
        <w:t xml:space="preserve">1.1.14.2. </w:t>
      </w:r>
      <w:r w:rsidRPr="008A14B4">
        <w:rPr>
          <w:color w:val="000000"/>
        </w:rPr>
        <w:t> EU kék kártyával rendelkező, vagy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firstLine="940"/>
        <w:jc w:val="both"/>
        <w:rPr>
          <w:color w:val="000000"/>
        </w:rPr>
      </w:pPr>
      <w:r w:rsidRPr="008A14B4">
        <w:rPr>
          <w:color w:val="000000"/>
        </w:rPr>
        <w:t xml:space="preserve">1.1.14.3. </w:t>
      </w:r>
      <w:r w:rsidRPr="008A14B4">
        <w:rPr>
          <w:color w:val="000000"/>
        </w:rPr>
        <w:t xml:space="preserve"> </w:t>
      </w:r>
      <w:proofErr w:type="spellStart"/>
      <w:r w:rsidRPr="008A14B4">
        <w:rPr>
          <w:color w:val="000000"/>
        </w:rPr>
        <w:t>bevándorolt</w:t>
      </w:r>
      <w:proofErr w:type="spellEnd"/>
      <w:r w:rsidRPr="008A14B4">
        <w:rPr>
          <w:color w:val="000000"/>
        </w:rPr>
        <w:t>/letelepedett, vagy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firstLine="940"/>
        <w:jc w:val="both"/>
        <w:rPr>
          <w:color w:val="000000"/>
        </w:rPr>
      </w:pPr>
      <w:r w:rsidRPr="008A14B4">
        <w:rPr>
          <w:color w:val="000000"/>
        </w:rPr>
        <w:t xml:space="preserve">1.1.14.4. </w:t>
      </w:r>
      <w:r w:rsidRPr="008A14B4">
        <w:rPr>
          <w:color w:val="000000"/>
        </w:rPr>
        <w:t> menekült/oltalmazott/hontalan.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8A14B4">
        <w:rPr>
          <w:i/>
          <w:iCs/>
          <w:color w:val="000000"/>
        </w:rPr>
        <w:t>1.2.</w:t>
      </w:r>
      <w:r w:rsidRPr="008A14B4">
        <w:rPr>
          <w:color w:val="000000"/>
        </w:rPr>
        <w:t xml:space="preserve"> </w:t>
      </w:r>
      <w:r w:rsidRPr="008A14B4">
        <w:rPr>
          <w:i/>
          <w:iCs/>
          <w:color w:val="000000"/>
        </w:rPr>
        <w:t>Jogosultsági feltételekre vonatkozó adatok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1.2.1</w:t>
      </w:r>
      <w:r w:rsidRPr="008A14B4">
        <w:rPr>
          <w:i/>
          <w:iCs/>
          <w:color w:val="000000"/>
        </w:rPr>
        <w:t>.</w:t>
      </w:r>
      <w:r w:rsidRPr="008A14B4">
        <w:rPr>
          <w:color w:val="000000"/>
        </w:rPr>
        <w:t xml:space="preserve"> Az ápolási támogatás megállapítását arra való tekintettel kérem, hogy az ápolt személy: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8A14B4">
        <w:rPr>
          <w:color w:val="000000"/>
        </w:rPr>
        <w:t xml:space="preserve">1.2.1.1. </w:t>
      </w:r>
      <w:r w:rsidRPr="008A14B4">
        <w:rPr>
          <w:color w:val="000000"/>
        </w:rPr>
        <w:t> 18. életévét betöltött tartósan beteg.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firstLine="600"/>
        <w:jc w:val="both"/>
        <w:rPr>
          <w:color w:val="000000"/>
        </w:rPr>
      </w:pPr>
      <w:r w:rsidRPr="008A14B4">
        <w:rPr>
          <w:color w:val="000000"/>
        </w:rPr>
        <w:t>1.2.2. Kijelentem, hogy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8A14B4">
        <w:rPr>
          <w:color w:val="000000"/>
        </w:rPr>
        <w:t>1.2.2.1. keresőtevékenységet: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8A14B4">
        <w:rPr>
          <w:color w:val="000000"/>
        </w:rPr>
        <w:t xml:space="preserve">1.2.2.1.1. </w:t>
      </w:r>
      <w:r w:rsidRPr="008A14B4">
        <w:rPr>
          <w:color w:val="000000"/>
        </w:rPr>
        <w:t> nem folytatok,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8A14B4">
        <w:rPr>
          <w:color w:val="000000"/>
        </w:rPr>
        <w:t xml:space="preserve">1.2.2.1.2. </w:t>
      </w:r>
      <w:r w:rsidRPr="008A14B4">
        <w:rPr>
          <w:color w:val="000000"/>
        </w:rPr>
        <w:t> napi 4 órában folytatok,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8A14B4">
        <w:rPr>
          <w:color w:val="000000"/>
        </w:rPr>
        <w:t xml:space="preserve">1.2.2.1.3. </w:t>
      </w:r>
      <w:r w:rsidRPr="008A14B4">
        <w:rPr>
          <w:color w:val="000000"/>
        </w:rPr>
        <w:t> otthonomban folytatok;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8A14B4">
        <w:rPr>
          <w:color w:val="000000"/>
        </w:rPr>
        <w:t>1.2.2.2. nappali tagozaton tanulói, hallgatói jogviszonyban nem állok;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8A14B4">
        <w:rPr>
          <w:color w:val="000000"/>
        </w:rPr>
        <w:t>1.2.2.3. rendszeres pénzellátásban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8A14B4">
        <w:rPr>
          <w:color w:val="000000"/>
        </w:rPr>
        <w:t xml:space="preserve">1.2.2.3.1. </w:t>
      </w:r>
      <w:r w:rsidRPr="008A14B4">
        <w:rPr>
          <w:color w:val="000000"/>
        </w:rPr>
        <w:t> részesülök és annak havi összege: .....................,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8A14B4">
        <w:rPr>
          <w:color w:val="000000"/>
        </w:rPr>
        <w:t xml:space="preserve">1.2.2.3.2. </w:t>
      </w:r>
      <w:r w:rsidRPr="008A14B4">
        <w:rPr>
          <w:color w:val="000000"/>
        </w:rPr>
        <w:t> nem részesülök;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8A14B4">
        <w:rPr>
          <w:color w:val="000000"/>
        </w:rPr>
        <w:t>1.2.2.4. az ápolási tevékenységet: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8A14B4">
        <w:rPr>
          <w:color w:val="000000"/>
        </w:rPr>
        <w:t xml:space="preserve">1.2.2.4.1. </w:t>
      </w:r>
      <w:r w:rsidRPr="008A14B4">
        <w:rPr>
          <w:color w:val="000000"/>
        </w:rPr>
        <w:t xml:space="preserve"> a lakóhelyemen/tartózkodási helyemen, 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1320"/>
        <w:jc w:val="both"/>
        <w:rPr>
          <w:color w:val="000000"/>
        </w:rPr>
      </w:pPr>
      <w:r w:rsidRPr="008A14B4">
        <w:rPr>
          <w:color w:val="000000"/>
        </w:rPr>
        <w:t xml:space="preserve">1.2.2.4.2. </w:t>
      </w:r>
      <w:r w:rsidRPr="008A14B4">
        <w:rPr>
          <w:color w:val="000000"/>
        </w:rPr>
        <w:t xml:space="preserve"> az ápolt személy lakóhelyén/tartózkodási helyén 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8A14B4">
        <w:rPr>
          <w:color w:val="000000"/>
        </w:rPr>
        <w:t>végzem (a megfelelő aláhúzandó);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900"/>
        <w:jc w:val="both"/>
        <w:rPr>
          <w:color w:val="000000"/>
        </w:rPr>
      </w:pPr>
      <w:r w:rsidRPr="008A14B4">
        <w:rPr>
          <w:color w:val="000000"/>
        </w:rPr>
        <w:t>1.2.2.5. életvitelszerűen a lakóhelyemen/tartózkodási helyemen élek (a megfelelő rész aláhúzandó).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8A14B4">
        <w:rPr>
          <w:i/>
          <w:iCs/>
          <w:color w:val="000000"/>
        </w:rPr>
        <w:t>2. Az ápolt személyre vonatkozó adatok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8A14B4">
        <w:rPr>
          <w:i/>
          <w:iCs/>
          <w:color w:val="000000"/>
        </w:rPr>
        <w:t>2.1.</w:t>
      </w:r>
      <w:r w:rsidRPr="008A14B4">
        <w:rPr>
          <w:color w:val="000000"/>
        </w:rPr>
        <w:t xml:space="preserve"> </w:t>
      </w:r>
      <w:r w:rsidRPr="008A14B4">
        <w:rPr>
          <w:i/>
          <w:iCs/>
          <w:color w:val="000000"/>
        </w:rPr>
        <w:t>Személyes adatok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lastRenderedPageBreak/>
        <w:t>2.1.1. Neve: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2.1.2. Születési neve: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2.1.3. Anyja neve: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2.1.4. Születési hely, idő (év, hó, nap):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2.1.5. Lakóhelye: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2.1.6. Tartózkodási helye: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2.1.7. Társadalombiztosítási Azonosító Jele: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 xml:space="preserve">2.1.8. Ha az ápolt személy cselekvőképtelen vagy cselekvőképességében teljesen korlátozott, a törvényes képviselő neve: 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600"/>
        <w:jc w:val="both"/>
        <w:rPr>
          <w:color w:val="000000"/>
        </w:rPr>
      </w:pPr>
      <w:r w:rsidRPr="008A14B4">
        <w:rPr>
          <w:color w:val="000000"/>
        </w:rPr>
        <w:t>2.1.9. A törvényes képviselő lakcíme:     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8A14B4">
        <w:rPr>
          <w:i/>
          <w:iCs/>
          <w:color w:val="000000"/>
        </w:rPr>
        <w:t>2.2.</w:t>
      </w:r>
      <w:r w:rsidRPr="008A14B4">
        <w:rPr>
          <w:color w:val="000000"/>
        </w:rPr>
        <w:t xml:space="preserve"> </w:t>
      </w:r>
      <w:r w:rsidRPr="008A14B4">
        <w:rPr>
          <w:i/>
          <w:iCs/>
          <w:color w:val="000000"/>
        </w:rPr>
        <w:t>Jogosultsági feltételekre vonatkozó nyilatkozat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ind w:left="900" w:hanging="300"/>
        <w:jc w:val="both"/>
        <w:rPr>
          <w:color w:val="000000"/>
        </w:rPr>
      </w:pPr>
      <w:r w:rsidRPr="008A14B4">
        <w:rPr>
          <w:color w:val="000000"/>
        </w:rPr>
        <w:t xml:space="preserve">2.2.1. </w:t>
      </w:r>
      <w:r w:rsidRPr="008A14B4">
        <w:rPr>
          <w:color w:val="000000"/>
        </w:rPr>
        <w:t xml:space="preserve"> Egyetértek azzal, hogy az otthoni ápolásomat, gondozásomat az ápolási </w:t>
      </w:r>
      <w:proofErr w:type="spellStart"/>
      <w:r w:rsidRPr="008A14B4">
        <w:rPr>
          <w:color w:val="000000"/>
        </w:rPr>
        <w:t>támogatásat</w:t>
      </w:r>
      <w:proofErr w:type="spellEnd"/>
      <w:r w:rsidRPr="008A14B4">
        <w:rPr>
          <w:color w:val="000000"/>
        </w:rPr>
        <w:t xml:space="preserve"> kérelmező hozzátartozóm végezze.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8A14B4">
        <w:rPr>
          <w:color w:val="000000"/>
        </w:rPr>
        <w:t>3. Hozzájárulok a kérelemben szereplő adatoknak a szociális igazgatási eljárás során történő felhasználásához.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8A14B4">
        <w:rPr>
          <w:color w:val="000000"/>
        </w:rPr>
        <w:t>Kelt: ............................................................................, ....................................................</w:t>
      </w:r>
    </w:p>
    <w:p w:rsidR="00936A41" w:rsidRPr="008A14B4" w:rsidRDefault="00936A41" w:rsidP="00936A41">
      <w:pPr>
        <w:pStyle w:val="NormlWeb"/>
        <w:spacing w:before="240" w:beforeAutospacing="0" w:after="0" w:afterAutospacing="0"/>
        <w:jc w:val="both"/>
        <w:rPr>
          <w:color w:val="000000"/>
        </w:rPr>
      </w:pPr>
      <w:r w:rsidRPr="008A14B4">
        <w:rPr>
          <w:i/>
          <w:iCs/>
          <w:color w:val="000000"/>
        </w:rPr>
        <w:t>    ..........................................................     ...................................................</w:t>
      </w:r>
    </w:p>
    <w:p w:rsidR="00936A41" w:rsidRPr="008A14B4" w:rsidRDefault="00936A41" w:rsidP="00936A41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8A14B4">
        <w:rPr>
          <w:color w:val="000000"/>
        </w:rPr>
        <w:t>    az ápolást végző személy aláírása    az ápolt személy vagy törvényes képviselője aláírása</w:t>
      </w:r>
    </w:p>
    <w:p w:rsidR="00936A41" w:rsidRPr="008A14B4" w:rsidRDefault="00936A41" w:rsidP="00936A41">
      <w:pPr>
        <w:rPr>
          <w:rFonts w:ascii="Times New Roman" w:eastAsia="Times New Roman" w:hAnsi="Times New Roman" w:cs="Times New Roman"/>
          <w:i/>
          <w:iCs/>
        </w:rPr>
      </w:pPr>
    </w:p>
    <w:p w:rsidR="00BB1A87" w:rsidRDefault="00BB1A87" w:rsidP="00936A41">
      <w:bookmarkStart w:id="0" w:name="_GoBack"/>
      <w:bookmarkEnd w:id="0"/>
    </w:p>
    <w:sectPr w:rsidR="00BB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41"/>
    <w:rsid w:val="00936A41"/>
    <w:rsid w:val="00BB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6A6C"/>
  <w15:chartTrackingRefBased/>
  <w15:docId w15:val="{F921FEC4-A1CE-43D9-9AFE-B83451A0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6A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936A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CsajagiRita</dc:creator>
  <cp:keywords/>
  <dc:description/>
  <cp:lastModifiedBy>CsajagiRita</cp:lastModifiedBy>
  <cp:revision>1</cp:revision>
  <dcterms:created xsi:type="dcterms:W3CDTF">2021-04-27T13:12:00Z</dcterms:created>
  <dcterms:modified xsi:type="dcterms:W3CDTF">2021-04-27T13:12:00Z</dcterms:modified>
</cp:coreProperties>
</file>