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5047" w14:textId="62EC20CC" w:rsidR="00F2640C" w:rsidRDefault="00F2640C" w:rsidP="00F2640C">
      <w:pPr>
        <w:ind w:left="1080"/>
        <w:jc w:val="right"/>
        <w:rPr>
          <w:b/>
        </w:rPr>
      </w:pPr>
      <w:r>
        <w:rPr>
          <w:b/>
        </w:rPr>
        <w:t>5. függelék 2. melléklet</w:t>
      </w:r>
    </w:p>
    <w:p w14:paraId="53026BFD" w14:textId="77777777" w:rsidR="00F2640C" w:rsidRPr="0015630A" w:rsidRDefault="00F2640C" w:rsidP="00F2640C">
      <w:pPr>
        <w:spacing w:before="100" w:beforeAutospacing="1" w:after="100" w:afterAutospacing="1"/>
        <w:jc w:val="center"/>
        <w:rPr>
          <w:sz w:val="20"/>
        </w:rPr>
      </w:pPr>
      <w:r w:rsidRPr="0015630A">
        <w:rPr>
          <w:b/>
          <w:sz w:val="20"/>
        </w:rPr>
        <w:t>Vagyonnyilatkozat-tételi kötelezettséggel járó munkakörök</w:t>
      </w:r>
    </w:p>
    <w:p w14:paraId="1EF5AB98" w14:textId="77777777" w:rsidR="00F2640C" w:rsidRPr="0015630A" w:rsidRDefault="00F2640C" w:rsidP="00F2640C">
      <w:pPr>
        <w:pStyle w:val="Listaszerbekezds"/>
        <w:numPr>
          <w:ilvl w:val="3"/>
          <w:numId w:val="1"/>
        </w:numPr>
        <w:tabs>
          <w:tab w:val="clear" w:pos="2880"/>
          <w:tab w:val="left" w:pos="0"/>
        </w:tabs>
        <w:spacing w:after="120" w:line="360" w:lineRule="auto"/>
        <w:ind w:left="0" w:firstLine="0"/>
        <w:contextualSpacing/>
        <w:jc w:val="both"/>
        <w:rPr>
          <w:b/>
          <w:sz w:val="20"/>
        </w:rPr>
      </w:pPr>
      <w:r w:rsidRPr="0015630A">
        <w:rPr>
          <w:b/>
          <w:sz w:val="20"/>
        </w:rPr>
        <w:t>Évente köteles vagyonnyilatkozatot tenni:</w:t>
      </w:r>
    </w:p>
    <w:p w14:paraId="51C4ADA0" w14:textId="77777777" w:rsidR="00F2640C" w:rsidRPr="0015630A" w:rsidRDefault="00F2640C" w:rsidP="00F2640C">
      <w:pPr>
        <w:pStyle w:val="Listaszerbekezds"/>
        <w:numPr>
          <w:ilvl w:val="0"/>
          <w:numId w:val="2"/>
        </w:numPr>
        <w:tabs>
          <w:tab w:val="left" w:pos="0"/>
          <w:tab w:val="left" w:pos="1428"/>
        </w:tabs>
        <w:spacing w:after="120" w:line="360" w:lineRule="auto"/>
        <w:contextualSpacing/>
        <w:jc w:val="both"/>
        <w:rPr>
          <w:sz w:val="20"/>
        </w:rPr>
      </w:pPr>
      <w:r w:rsidRPr="0015630A">
        <w:rPr>
          <w:sz w:val="20"/>
        </w:rPr>
        <w:t>jegyző, aljegyző</w:t>
      </w:r>
    </w:p>
    <w:p w14:paraId="0145B0F0" w14:textId="77777777" w:rsidR="00F2640C" w:rsidRPr="0015630A" w:rsidRDefault="00F2640C" w:rsidP="00F2640C">
      <w:pPr>
        <w:numPr>
          <w:ilvl w:val="0"/>
          <w:numId w:val="2"/>
        </w:numPr>
        <w:tabs>
          <w:tab w:val="left" w:pos="1428"/>
        </w:tabs>
        <w:spacing w:after="120" w:line="360" w:lineRule="auto"/>
        <w:jc w:val="both"/>
        <w:rPr>
          <w:sz w:val="20"/>
        </w:rPr>
      </w:pPr>
      <w:r w:rsidRPr="0015630A">
        <w:rPr>
          <w:sz w:val="20"/>
        </w:rPr>
        <w:t>Pénzügyi és Adó Iroda irodavezetője.</w:t>
      </w:r>
    </w:p>
    <w:p w14:paraId="69A1AA8C" w14:textId="77777777" w:rsidR="00F2640C" w:rsidRPr="0015630A" w:rsidRDefault="00F2640C" w:rsidP="00F2640C">
      <w:pPr>
        <w:pStyle w:val="Listaszerbekezds"/>
        <w:numPr>
          <w:ilvl w:val="3"/>
          <w:numId w:val="1"/>
        </w:numPr>
        <w:tabs>
          <w:tab w:val="clear" w:pos="2880"/>
          <w:tab w:val="left" w:pos="0"/>
        </w:tabs>
        <w:spacing w:after="120" w:line="360" w:lineRule="auto"/>
        <w:ind w:left="0" w:firstLine="0"/>
        <w:contextualSpacing/>
        <w:jc w:val="both"/>
        <w:rPr>
          <w:b/>
          <w:sz w:val="20"/>
        </w:rPr>
      </w:pPr>
      <w:r w:rsidRPr="0015630A">
        <w:rPr>
          <w:b/>
          <w:sz w:val="20"/>
        </w:rPr>
        <w:t>Kétévente köteles vagyonnyilatkozatot tenni:</w:t>
      </w:r>
    </w:p>
    <w:p w14:paraId="7A18A203" w14:textId="77777777" w:rsidR="00F2640C" w:rsidRPr="0015630A" w:rsidRDefault="00F2640C" w:rsidP="00F2640C">
      <w:pPr>
        <w:numPr>
          <w:ilvl w:val="0"/>
          <w:numId w:val="3"/>
        </w:numPr>
        <w:tabs>
          <w:tab w:val="left" w:pos="1428"/>
        </w:tabs>
        <w:spacing w:after="120" w:line="360" w:lineRule="auto"/>
        <w:jc w:val="both"/>
        <w:rPr>
          <w:sz w:val="20"/>
        </w:rPr>
      </w:pPr>
      <w:r w:rsidRPr="0015630A">
        <w:rPr>
          <w:sz w:val="20"/>
        </w:rPr>
        <w:t xml:space="preserve">irodavezetők, irodavezető-helyettesek, </w:t>
      </w:r>
    </w:p>
    <w:p w14:paraId="1E0C3AA3" w14:textId="77777777" w:rsidR="00F2640C" w:rsidRPr="0015630A" w:rsidRDefault="00F2640C" w:rsidP="00F2640C">
      <w:pPr>
        <w:numPr>
          <w:ilvl w:val="0"/>
          <w:numId w:val="3"/>
        </w:numPr>
        <w:tabs>
          <w:tab w:val="left" w:pos="1428"/>
        </w:tabs>
        <w:spacing w:after="120" w:line="360" w:lineRule="auto"/>
        <w:jc w:val="both"/>
        <w:rPr>
          <w:sz w:val="20"/>
        </w:rPr>
      </w:pPr>
      <w:r w:rsidRPr="0015630A">
        <w:rPr>
          <w:sz w:val="20"/>
        </w:rPr>
        <w:t>a Pénzügyi</w:t>
      </w:r>
      <w:r w:rsidRPr="0015630A">
        <w:rPr>
          <w:strike/>
          <w:sz w:val="20"/>
        </w:rPr>
        <w:t xml:space="preserve"> </w:t>
      </w:r>
      <w:r w:rsidRPr="0015630A">
        <w:rPr>
          <w:sz w:val="20"/>
        </w:rPr>
        <w:t xml:space="preserve">és Adó Iroda valamennyi köztisztviselője </w:t>
      </w:r>
    </w:p>
    <w:p w14:paraId="56324845" w14:textId="77777777" w:rsidR="00F2640C" w:rsidRPr="0015630A" w:rsidRDefault="00F2640C" w:rsidP="00F2640C">
      <w:pPr>
        <w:pStyle w:val="Listaszerbekezds"/>
        <w:numPr>
          <w:ilvl w:val="1"/>
          <w:numId w:val="1"/>
        </w:numPr>
        <w:tabs>
          <w:tab w:val="clear" w:pos="1440"/>
          <w:tab w:val="left" w:pos="720"/>
        </w:tabs>
        <w:spacing w:after="120" w:line="360" w:lineRule="auto"/>
        <w:ind w:left="709" w:hanging="709"/>
        <w:contextualSpacing/>
        <w:jc w:val="both"/>
        <w:rPr>
          <w:sz w:val="20"/>
        </w:rPr>
      </w:pPr>
      <w:r w:rsidRPr="00DD6563">
        <w:rPr>
          <w:b/>
          <w:sz w:val="20"/>
        </w:rPr>
        <w:t>Ötévente vagyonnyilatkozat-tételre kötelezett</w:t>
      </w:r>
      <w:r w:rsidRPr="0015630A">
        <w:rPr>
          <w:sz w:val="20"/>
        </w:rPr>
        <w:t xml:space="preserve"> a Hivatal minden köztisztviselője, aki nem tartozik az 1. és 2. pontok hatálya alá. </w:t>
      </w:r>
    </w:p>
    <w:p w14:paraId="50C23590" w14:textId="77777777" w:rsidR="00A9323B" w:rsidRDefault="00A9323B"/>
    <w:sectPr w:rsidR="00A9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23E"/>
    <w:multiLevelType w:val="hybridMultilevel"/>
    <w:tmpl w:val="9ABCBF30"/>
    <w:lvl w:ilvl="0" w:tplc="040E000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55212D"/>
    <w:multiLevelType w:val="hybridMultilevel"/>
    <w:tmpl w:val="F6B07642"/>
    <w:lvl w:ilvl="0" w:tplc="CEBA4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D46D8D"/>
    <w:multiLevelType w:val="hybridMultilevel"/>
    <w:tmpl w:val="03680008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0C"/>
    <w:rsid w:val="00A9323B"/>
    <w:rsid w:val="00F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F2A"/>
  <w15:chartTrackingRefBased/>
  <w15:docId w15:val="{4EAD27D0-B6DE-4B5B-A174-2FD9A31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4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Józsefné</dc:creator>
  <cp:keywords/>
  <dc:description/>
  <cp:lastModifiedBy>Szabó Józsefné</cp:lastModifiedBy>
  <cp:revision>1</cp:revision>
  <dcterms:created xsi:type="dcterms:W3CDTF">2021-05-28T09:11:00Z</dcterms:created>
  <dcterms:modified xsi:type="dcterms:W3CDTF">2021-05-28T09:11:00Z</dcterms:modified>
</cp:coreProperties>
</file>