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1"/>
        <w:tblW w:w="10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8"/>
        <w:gridCol w:w="1079"/>
        <w:gridCol w:w="1363"/>
        <w:gridCol w:w="1363"/>
        <w:gridCol w:w="1347"/>
      </w:tblGrid>
      <w:tr w:rsidR="00DE0900" w:rsidRPr="00DE0900" w14:paraId="5B5A96B3" w14:textId="77777777" w:rsidTr="00DE0900">
        <w:trPr>
          <w:trHeight w:val="699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AA1E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089A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2020 év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F5A0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2021. év várható előirányzat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FABB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2022. év várható előirányzat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9838" w14:textId="77777777" w:rsidR="00DE0900" w:rsidRPr="00DE0900" w:rsidRDefault="00DE0900" w:rsidP="00DE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2023. év várható előirányzat</w:t>
            </w:r>
          </w:p>
        </w:tc>
      </w:tr>
      <w:tr w:rsidR="00DE0900" w:rsidRPr="00DE0900" w14:paraId="648F6F31" w14:textId="77777777" w:rsidTr="00DE0900">
        <w:trPr>
          <w:trHeight w:val="402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442B2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Kiadások</w:t>
            </w:r>
          </w:p>
        </w:tc>
      </w:tr>
      <w:tr w:rsidR="00DE0900" w:rsidRPr="00DE0900" w14:paraId="1C23A192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A468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Személyi juttatások - K1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15226B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9 160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D6276E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B38884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891CD2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9 000</w:t>
            </w:r>
          </w:p>
        </w:tc>
      </w:tr>
      <w:tr w:rsidR="00DE0900" w:rsidRPr="00DE0900" w14:paraId="7E413286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2C7E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Munkaadókat terhelő járulékok és szociális hozzájárulási adó - K2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899812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1 604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9BAA27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1 680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DB7C2D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37944D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1 500</w:t>
            </w:r>
          </w:p>
        </w:tc>
      </w:tr>
      <w:tr w:rsidR="00DE0900" w:rsidRPr="00DE0900" w14:paraId="26D1192B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35BE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Dologi kiadások - K3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E685A0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24 523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A12F88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A9372A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B64063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26 000</w:t>
            </w:r>
          </w:p>
        </w:tc>
      </w:tr>
      <w:tr w:rsidR="00DE0900" w:rsidRPr="00DE0900" w14:paraId="243C6B88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3C32" w14:textId="0C824024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Ellátottak pénzbeli juttatásai - K4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751F22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383471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40ABC4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0A5A71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1 260</w:t>
            </w:r>
          </w:p>
        </w:tc>
      </w:tr>
      <w:tr w:rsidR="00DE0900" w:rsidRPr="00DE0900" w14:paraId="526A68EC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0903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működési célú kiadások - K5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C4924E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2D887D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D9E831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AD9643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150</w:t>
            </w:r>
          </w:p>
        </w:tc>
      </w:tr>
      <w:tr w:rsidR="00DE0900" w:rsidRPr="00DE0900" w14:paraId="18E558DB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04BE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Beruházások - K6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EAD328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16 531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B348B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FAAF77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2A32A3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2 000</w:t>
            </w:r>
          </w:p>
        </w:tc>
      </w:tr>
      <w:tr w:rsidR="00DE0900" w:rsidRPr="00DE0900" w14:paraId="1F2E00BA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8188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Felújítások - K7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0C0C2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87 954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3C2F61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F280F1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497C2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37 000</w:t>
            </w:r>
          </w:p>
        </w:tc>
      </w:tr>
      <w:tr w:rsidR="00DE0900" w:rsidRPr="00DE0900" w14:paraId="1DCFDF44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978B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felhalmozási célú kiadások - K8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687D45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9AAEBC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2E4714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698994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DE0900" w:rsidRPr="00DE0900" w14:paraId="7311D9EA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E7C7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kiadások összesen K1-K8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A05A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144 159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551D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80 880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11E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77 700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4834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76 910</w:t>
            </w:r>
          </w:p>
        </w:tc>
      </w:tr>
      <w:tr w:rsidR="00DE0900" w:rsidRPr="00DE0900" w14:paraId="6B94C06D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CD9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I. Működési célú költségvetési kiadások összesen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279C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39 674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36AE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44 716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9518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40 700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7210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37 910</w:t>
            </w:r>
          </w:p>
        </w:tc>
      </w:tr>
      <w:tr w:rsidR="00DE0900" w:rsidRPr="00DE0900" w14:paraId="64D8273F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1606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II. Felhalmozási célú költségvetési kiadások összesen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CAE8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104 485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013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41 000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94F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37 000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BC93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39 000</w:t>
            </w:r>
          </w:p>
        </w:tc>
      </w:tr>
      <w:tr w:rsidR="00DE0900" w:rsidRPr="00DE0900" w14:paraId="1E37C14E" w14:textId="77777777" w:rsidTr="00DE0900">
        <w:trPr>
          <w:trHeight w:val="402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7F8A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</w:t>
            </w:r>
          </w:p>
        </w:tc>
      </w:tr>
      <w:tr w:rsidR="00DE0900" w:rsidRPr="00DE0900" w14:paraId="3C3E8C5F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7D97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Működési célú támogatások államháztartáson belülről - B1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81E2CB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27 871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E676E3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31 052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6BC719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28 470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C1BB62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28 890</w:t>
            </w:r>
          </w:p>
        </w:tc>
      </w:tr>
      <w:tr w:rsidR="00DE0900" w:rsidRPr="00DE0900" w14:paraId="1A738746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F666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célú támogatások államháztartáson belülről - B2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487162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61 187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329DA2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33 828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D6324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29 730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54CE19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26 520</w:t>
            </w:r>
          </w:p>
        </w:tc>
      </w:tr>
      <w:tr w:rsidR="00DE0900" w:rsidRPr="00DE0900" w14:paraId="7D2C8F7D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5B60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Közhatalmi bevételek - B3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D34EA3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7C981C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E43C4C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E9E615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8 500</w:t>
            </w:r>
          </w:p>
        </w:tc>
      </w:tr>
      <w:tr w:rsidR="00DE0900" w:rsidRPr="00DE0900" w14:paraId="39477481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A2C6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Működési bevételek - B4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366338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5 955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89144A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DC3686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246BC7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3 000</w:t>
            </w:r>
          </w:p>
        </w:tc>
      </w:tr>
      <w:tr w:rsidR="00DE0900" w:rsidRPr="00DE0900" w14:paraId="167D0839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5015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bevételek - B5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05F998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44E608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398207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3DE4BD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10 000</w:t>
            </w:r>
          </w:p>
        </w:tc>
      </w:tr>
      <w:tr w:rsidR="00DE0900" w:rsidRPr="00DE0900" w14:paraId="02FB92B2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213D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Működési célú átvett pénzeszközök - B6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54F349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05EDFE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880523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39DDB6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DE0900" w:rsidRPr="00DE0900" w14:paraId="45D98A97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8A5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Felhalmozási célú átvett pénzeszközök - B7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B63B57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0F4851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564689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DCBA09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DE0900" w:rsidRPr="00DE0900" w14:paraId="277BCF5A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99D9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bevételek összesen B1-B7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EF41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104 877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6CA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80 880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735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77 700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1F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76 910</w:t>
            </w:r>
          </w:p>
        </w:tc>
      </w:tr>
      <w:tr w:rsidR="00DE0900" w:rsidRPr="00DE0900" w14:paraId="1B45FD06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6FC2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III. Működési célú költségvetési bevételek összesen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4AEE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103 353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640E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75 880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2D87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69 700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4F9D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66 910</w:t>
            </w:r>
          </w:p>
        </w:tc>
      </w:tr>
      <w:tr w:rsidR="00DE0900" w:rsidRPr="00DE0900" w14:paraId="75780A02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17D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IV. Felhalmozási célú költségvetési bevételek összesen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5F19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122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5 000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1108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8 000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24EB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10 000</w:t>
            </w:r>
          </w:p>
        </w:tc>
      </w:tr>
      <w:tr w:rsidR="00DE0900" w:rsidRPr="00DE0900" w14:paraId="200CE9D3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E93D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7C0A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4BED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70BB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812A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0900" w:rsidRPr="00DE0900" w14:paraId="1B865AA5" w14:textId="77777777" w:rsidTr="00DE0900">
        <w:trPr>
          <w:trHeight w:val="402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F4A8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Költségvetési egyenleg (+) többlet, (-) hiány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A2EE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-40 806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4C64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-4 836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808E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477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u-HU"/>
              </w:rPr>
              <w:t>0</w:t>
            </w:r>
          </w:p>
        </w:tc>
      </w:tr>
      <w:tr w:rsidR="00DE0900" w:rsidRPr="00DE0900" w14:paraId="59ED066E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560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 működési célú egyenleg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7A6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63 679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8D9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3C40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40E9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29 000</w:t>
            </w:r>
          </w:p>
        </w:tc>
      </w:tr>
      <w:tr w:rsidR="00DE0900" w:rsidRPr="00DE0900" w14:paraId="2F710C93" w14:textId="77777777" w:rsidTr="00DE0900">
        <w:trPr>
          <w:trHeight w:val="40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975A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ebből felhalmozási célú egyenleg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5F63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-104 485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575F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-36 000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B67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-29 000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6142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E090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-29 000</w:t>
            </w:r>
          </w:p>
        </w:tc>
      </w:tr>
      <w:tr w:rsidR="00DE0900" w:rsidRPr="00DE0900" w14:paraId="73FA3A98" w14:textId="77777777" w:rsidTr="00DE0900">
        <w:trPr>
          <w:trHeight w:val="300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427D" w14:textId="77777777" w:rsidR="00DE0900" w:rsidRPr="00DE0900" w:rsidRDefault="00DE0900" w:rsidP="00DE0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7C24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CE6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CC01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244B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0900" w:rsidRPr="00DE0900" w14:paraId="391954BD" w14:textId="77777777" w:rsidTr="00DE0900">
        <w:trPr>
          <w:trHeight w:val="300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C1E4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3E97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FCE0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E4EF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6A35" w14:textId="77777777" w:rsidR="00DE0900" w:rsidRPr="00DE0900" w:rsidRDefault="00DE0900" w:rsidP="00DE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BD49634" w14:textId="72F242D5" w:rsidR="00DE0900" w:rsidRPr="00DE0900" w:rsidRDefault="00DE0900" w:rsidP="00DE09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900">
        <w:rPr>
          <w:rFonts w:ascii="Times New Roman" w:hAnsi="Times New Roman" w:cs="Times New Roman"/>
          <w:b/>
          <w:bCs/>
          <w:sz w:val="28"/>
          <w:szCs w:val="28"/>
        </w:rPr>
        <w:t>Három évre tervezett előirányzatok</w:t>
      </w:r>
    </w:p>
    <w:sectPr w:rsidR="00DE0900" w:rsidRPr="00DE0900" w:rsidSect="00DE09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34EE" w14:textId="77777777" w:rsidR="00114FE4" w:rsidRDefault="00114FE4" w:rsidP="00DE0900">
      <w:pPr>
        <w:spacing w:after="0" w:line="240" w:lineRule="auto"/>
      </w:pPr>
      <w:r>
        <w:separator/>
      </w:r>
    </w:p>
  </w:endnote>
  <w:endnote w:type="continuationSeparator" w:id="0">
    <w:p w14:paraId="44E30DFE" w14:textId="77777777" w:rsidR="00114FE4" w:rsidRDefault="00114FE4" w:rsidP="00DE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85C5" w14:textId="77777777" w:rsidR="00114FE4" w:rsidRDefault="00114FE4" w:rsidP="00DE0900">
      <w:pPr>
        <w:spacing w:after="0" w:line="240" w:lineRule="auto"/>
      </w:pPr>
      <w:r>
        <w:separator/>
      </w:r>
    </w:p>
  </w:footnote>
  <w:footnote w:type="continuationSeparator" w:id="0">
    <w:p w14:paraId="5149D2CC" w14:textId="77777777" w:rsidR="00114FE4" w:rsidRDefault="00114FE4" w:rsidP="00DE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18A5" w14:textId="765D0590" w:rsidR="00DE0900" w:rsidRDefault="00DE0900" w:rsidP="00DE0900">
    <w:pPr>
      <w:pStyle w:val="lfej"/>
      <w:jc w:val="right"/>
    </w:pPr>
    <w:r>
      <w:t xml:space="preserve">6. számú melléklet a 3/2021.(V.13.) önkormányzati rendelethez </w:t>
    </w:r>
  </w:p>
  <w:p w14:paraId="382546DA" w14:textId="77777777" w:rsidR="00DE0900" w:rsidRDefault="00DE09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00"/>
    <w:rsid w:val="00114FE4"/>
    <w:rsid w:val="00D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B9C44"/>
  <w15:chartTrackingRefBased/>
  <w15:docId w15:val="{948247FB-103A-46E6-9336-728E4B71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900"/>
  </w:style>
  <w:style w:type="paragraph" w:styleId="llb">
    <w:name w:val="footer"/>
    <w:basedOn w:val="Norml"/>
    <w:link w:val="llbChar"/>
    <w:uiPriority w:val="99"/>
    <w:unhideWhenUsed/>
    <w:rsid w:val="00DE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2021-05-19T12:10:00Z</dcterms:created>
  <dcterms:modified xsi:type="dcterms:W3CDTF">2021-05-19T12:16:00Z</dcterms:modified>
</cp:coreProperties>
</file>