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09" w:rsidRDefault="00900093" w:rsidP="009E4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2F09">
        <w:rPr>
          <w:rFonts w:ascii="Times New Roman" w:hAnsi="Times New Roman" w:cs="Times New Roman"/>
          <w:sz w:val="24"/>
          <w:szCs w:val="24"/>
        </w:rPr>
        <w:t>. melléklet</w:t>
      </w:r>
      <w:r w:rsidR="000679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B2F09" w:rsidRDefault="006B2F09" w:rsidP="006B2F09">
      <w:pPr>
        <w:rPr>
          <w:rFonts w:ascii="Times New Roman" w:hAnsi="Times New Roman" w:cs="Times New Roman"/>
          <w:sz w:val="24"/>
          <w:szCs w:val="24"/>
        </w:rPr>
      </w:pP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E0C766F" wp14:editId="0F2826FE">
            <wp:extent cx="3622040" cy="2829560"/>
            <wp:effectExtent l="0" t="0" r="0" b="8890"/>
            <wp:docPr id="3" name="Kép 3" descr="terve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vezet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09" w:rsidRPr="00FD70B1" w:rsidRDefault="006B2F09" w:rsidP="003A7F3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302C176" wp14:editId="3BC4A3FC">
            <wp:extent cx="1767764" cy="3248025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303" cy="33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0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</w:t>
      </w:r>
      <w:r w:rsidRPr="00FD70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1D3C568" wp14:editId="3448C581">
            <wp:extent cx="1590675" cy="2013690"/>
            <wp:effectExtent l="0" t="0" r="0" b="571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0103" cy="20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F09" w:rsidRPr="00FD70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D7" w:rsidRDefault="000679D7" w:rsidP="000679D7">
      <w:pPr>
        <w:spacing w:after="0"/>
      </w:pPr>
      <w:r>
        <w:separator/>
      </w:r>
    </w:p>
  </w:endnote>
  <w:endnote w:type="continuationSeparator" w:id="0">
    <w:p w:rsidR="000679D7" w:rsidRDefault="000679D7" w:rsidP="00067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93" w:rsidRDefault="009000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D7" w:rsidRDefault="000679D7" w:rsidP="000679D7">
      <w:pPr>
        <w:spacing w:after="0"/>
      </w:pPr>
      <w:r>
        <w:separator/>
      </w:r>
    </w:p>
  </w:footnote>
  <w:footnote w:type="continuationSeparator" w:id="0">
    <w:p w:rsidR="000679D7" w:rsidRDefault="000679D7" w:rsidP="000679D7">
      <w:pPr>
        <w:spacing w:after="0"/>
      </w:pPr>
      <w:r>
        <w:continuationSeparator/>
      </w:r>
    </w:p>
  </w:footnote>
  <w:footnote w:id="1">
    <w:p w:rsidR="00900093" w:rsidRPr="00900093" w:rsidRDefault="000679D7" w:rsidP="00900093">
      <w:pPr>
        <w:pStyle w:val="NormlWeb"/>
        <w:jc w:val="both"/>
        <w:rPr>
          <w:sz w:val="20"/>
          <w:szCs w:val="20"/>
        </w:rPr>
      </w:pPr>
      <w:r w:rsidRPr="00900093">
        <w:rPr>
          <w:rStyle w:val="Lbjegyzet-hivatkozs"/>
          <w:sz w:val="20"/>
          <w:szCs w:val="20"/>
        </w:rPr>
        <w:footnoteRef/>
      </w:r>
      <w:r w:rsidRPr="00900093">
        <w:rPr>
          <w:sz w:val="20"/>
          <w:szCs w:val="20"/>
        </w:rPr>
        <w:t xml:space="preserve"> </w:t>
      </w:r>
      <w:r w:rsidR="00900093" w:rsidRPr="00900093">
        <w:rPr>
          <w:sz w:val="20"/>
          <w:szCs w:val="20"/>
        </w:rPr>
        <w:t xml:space="preserve">A 2. mellékletet módosította Dunaszentmiklós Község Önkormányzat Képviselő-testületének </w:t>
      </w:r>
      <w:r w:rsidR="00900093" w:rsidRPr="00900093">
        <w:rPr>
          <w:bCs/>
          <w:sz w:val="20"/>
          <w:szCs w:val="20"/>
        </w:rPr>
        <w:t>a helyi építési szabályzatról szóló 5/2019. (IX. 25.) önkormányzati rendelet módosításáról</w:t>
      </w:r>
      <w:r w:rsidR="00900093">
        <w:rPr>
          <w:bCs/>
          <w:sz w:val="20"/>
          <w:szCs w:val="20"/>
        </w:rPr>
        <w:t xml:space="preserve"> szóló </w:t>
      </w:r>
      <w:r w:rsidR="00900093" w:rsidRPr="00900093">
        <w:rPr>
          <w:sz w:val="20"/>
          <w:szCs w:val="20"/>
        </w:rPr>
        <w:t>8/2019. (XII.6.) önkormányzati rendelete</w:t>
      </w:r>
      <w:r w:rsidR="00900093">
        <w:rPr>
          <w:sz w:val="20"/>
          <w:szCs w:val="20"/>
        </w:rPr>
        <w:t xml:space="preserve"> 1. §</w:t>
      </w:r>
      <w:proofErr w:type="spellStart"/>
      <w:r w:rsidR="00900093">
        <w:rPr>
          <w:sz w:val="20"/>
          <w:szCs w:val="20"/>
        </w:rPr>
        <w:t>-</w:t>
      </w:r>
      <w:proofErr w:type="gramStart"/>
      <w:r w:rsidR="00900093">
        <w:rPr>
          <w:sz w:val="20"/>
          <w:szCs w:val="20"/>
        </w:rPr>
        <w:t>a</w:t>
      </w:r>
      <w:proofErr w:type="spellEnd"/>
      <w:proofErr w:type="gramEnd"/>
      <w:r w:rsidR="00900093">
        <w:rPr>
          <w:sz w:val="20"/>
          <w:szCs w:val="20"/>
        </w:rPr>
        <w:t>: „A</w:t>
      </w:r>
      <w:r w:rsidR="00900093" w:rsidRPr="00900093">
        <w:rPr>
          <w:sz w:val="20"/>
          <w:szCs w:val="20"/>
        </w:rPr>
        <w:t xml:space="preserve"> helyi építési szabályzatáról szóló 5/2019. (IX. 25.) önkormányzati rendelet (a továbbiakban: Rendelet) 2. mellékletét képező Szabályozási Terv a rendelet 1. mellékletében jelölt tervezési terület (kék szaggatott vonal) szerint módosul.</w:t>
      </w:r>
      <w:r w:rsidR="00900093">
        <w:rPr>
          <w:sz w:val="20"/>
          <w:szCs w:val="20"/>
        </w:rPr>
        <w:t xml:space="preserve">” Hatályos 2019. december 7-től. </w:t>
      </w:r>
    </w:p>
    <w:p w:rsidR="00900093" w:rsidRDefault="00900093" w:rsidP="00900093">
      <w:pPr>
        <w:pStyle w:val="NormlWeb"/>
        <w:jc w:val="both"/>
      </w:pPr>
    </w:p>
    <w:p w:rsidR="00900093" w:rsidRPr="00900093" w:rsidRDefault="00900093" w:rsidP="00900093">
      <w:pPr>
        <w:spacing w:before="100" w:beforeAutospacing="1"/>
        <w:jc w:val="both"/>
        <w:outlineLvl w:val="1"/>
        <w:rPr>
          <w:sz w:val="20"/>
          <w:szCs w:val="20"/>
        </w:rPr>
      </w:pPr>
    </w:p>
    <w:p w:rsidR="000679D7" w:rsidRDefault="000679D7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CA"/>
    <w:rsid w:val="00044B9F"/>
    <w:rsid w:val="000679D7"/>
    <w:rsid w:val="003A7F35"/>
    <w:rsid w:val="005079A0"/>
    <w:rsid w:val="00564424"/>
    <w:rsid w:val="005E1FFD"/>
    <w:rsid w:val="006278B5"/>
    <w:rsid w:val="006B2F09"/>
    <w:rsid w:val="006C2BAC"/>
    <w:rsid w:val="007240B1"/>
    <w:rsid w:val="007D0FD2"/>
    <w:rsid w:val="00840946"/>
    <w:rsid w:val="008A7AD4"/>
    <w:rsid w:val="00900093"/>
    <w:rsid w:val="009E4814"/>
    <w:rsid w:val="009F0B5A"/>
    <w:rsid w:val="00AB249F"/>
    <w:rsid w:val="00BB75CA"/>
    <w:rsid w:val="00C20177"/>
    <w:rsid w:val="00C62676"/>
    <w:rsid w:val="00D25824"/>
    <w:rsid w:val="00F1365F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81A6-13B8-4CE5-B6DD-7EC8934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00093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00093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679D7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79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79D7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90009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0009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00093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0009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900093"/>
  </w:style>
  <w:style w:type="paragraph" w:styleId="llb">
    <w:name w:val="footer"/>
    <w:basedOn w:val="Norml"/>
    <w:link w:val="llbChar"/>
    <w:uiPriority w:val="99"/>
    <w:unhideWhenUsed/>
    <w:rsid w:val="0090009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90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29BD-B32B-4F86-8B7D-96EA1C67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Lantai Éva dr.</cp:lastModifiedBy>
  <cp:revision>2</cp:revision>
  <cp:lastPrinted>2020-01-17T10:19:00Z</cp:lastPrinted>
  <dcterms:created xsi:type="dcterms:W3CDTF">2021-05-12T09:08:00Z</dcterms:created>
  <dcterms:modified xsi:type="dcterms:W3CDTF">2021-05-12T09:08:00Z</dcterms:modified>
</cp:coreProperties>
</file>