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55" w:rsidRDefault="00A342D8">
      <w:pPr>
        <w:spacing w:after="416"/>
        <w:ind w:left="2599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2020. évi általános működés és ágazati feladatok támogatásának alakulása jogcímenként")</w:t>
      </w:r>
    </w:p>
    <w:p w:rsidR="00F50B55" w:rsidRDefault="00A342D8">
      <w:pPr>
        <w:spacing w:after="0"/>
        <w:ind w:right="1865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adatok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forintban</w:t>
      </w:r>
    </w:p>
    <w:tbl>
      <w:tblPr>
        <w:tblStyle w:val="TableGrid"/>
        <w:tblW w:w="10874" w:type="dxa"/>
        <w:tblInd w:w="149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57"/>
        <w:gridCol w:w="224"/>
      </w:tblGrid>
      <w:tr w:rsidR="00F50B55">
        <w:trPr>
          <w:trHeight w:val="7738"/>
        </w:trPr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</w:tcPr>
          <w:p w:rsidR="00F50B55" w:rsidRDefault="00F50B55">
            <w:pPr>
              <w:spacing w:after="0"/>
              <w:ind w:left="-2937" w:right="23"/>
            </w:pPr>
          </w:p>
          <w:tbl>
            <w:tblPr>
              <w:tblStyle w:val="TableGrid"/>
              <w:tblW w:w="10625" w:type="dxa"/>
              <w:tblInd w:w="0" w:type="dxa"/>
              <w:tblCellMar>
                <w:top w:w="16" w:type="dxa"/>
                <w:left w:w="30" w:type="dxa"/>
                <w:bottom w:w="0" w:type="dxa"/>
                <w:right w:w="25" w:type="dxa"/>
              </w:tblCellMar>
              <w:tblLook w:val="04A0" w:firstRow="1" w:lastRow="0" w:firstColumn="1" w:lastColumn="0" w:noHBand="0" w:noVBand="1"/>
            </w:tblPr>
            <w:tblGrid>
              <w:gridCol w:w="8087"/>
              <w:gridCol w:w="2538"/>
            </w:tblGrid>
            <w:tr w:rsidR="00F50B55">
              <w:trPr>
                <w:trHeight w:val="432"/>
              </w:trPr>
              <w:tc>
                <w:tcPr>
                  <w:tcW w:w="8087" w:type="dxa"/>
                  <w:tcBorders>
                    <w:top w:val="single" w:sz="13" w:space="0" w:color="000000"/>
                    <w:left w:val="single" w:sz="13" w:space="0" w:color="000000"/>
                    <w:bottom w:val="single" w:sz="13" w:space="0" w:color="000000"/>
                    <w:right w:val="single" w:sz="7" w:space="0" w:color="000000"/>
                  </w:tcBorders>
                  <w:vAlign w:val="center"/>
                </w:tcPr>
                <w:p w:rsidR="00F50B55" w:rsidRDefault="00A342D8">
                  <w:pPr>
                    <w:spacing w:after="0"/>
                    <w:ind w:left="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Jogcím</w:t>
                  </w:r>
                </w:p>
              </w:tc>
              <w:tc>
                <w:tcPr>
                  <w:tcW w:w="2538" w:type="dxa"/>
                  <w:tcBorders>
                    <w:top w:val="single" w:sz="13" w:space="0" w:color="000000"/>
                    <w:left w:val="single" w:sz="7" w:space="0" w:color="000000"/>
                    <w:bottom w:val="single" w:sz="13" w:space="0" w:color="000000"/>
                    <w:right w:val="single" w:sz="13" w:space="0" w:color="000000"/>
                  </w:tcBorders>
                  <w:vAlign w:val="center"/>
                </w:tcPr>
                <w:p w:rsidR="00F50B55" w:rsidRDefault="00A342D8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 xml:space="preserve">2020. évi támogatás összesen </w:t>
                  </w:r>
                </w:p>
              </w:tc>
            </w:tr>
            <w:tr w:rsidR="00F50B55">
              <w:trPr>
                <w:trHeight w:val="242"/>
              </w:trPr>
              <w:tc>
                <w:tcPr>
                  <w:tcW w:w="8087" w:type="dxa"/>
                  <w:tcBorders>
                    <w:top w:val="single" w:sz="13" w:space="0" w:color="000000"/>
                    <w:left w:val="single" w:sz="13" w:space="0" w:color="000000"/>
                    <w:bottom w:val="single" w:sz="13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5"/>
                    </w:rPr>
                    <w:t>A</w:t>
                  </w:r>
                </w:p>
              </w:tc>
              <w:tc>
                <w:tcPr>
                  <w:tcW w:w="2538" w:type="dxa"/>
                  <w:tcBorders>
                    <w:top w:val="single" w:sz="13" w:space="0" w:color="000000"/>
                    <w:left w:val="single" w:sz="7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5"/>
                    </w:rPr>
                    <w:t>B</w:t>
                  </w:r>
                </w:p>
              </w:tc>
            </w:tr>
            <w:tr w:rsidR="00F50B55">
              <w:trPr>
                <w:trHeight w:val="232"/>
              </w:trPr>
              <w:tc>
                <w:tcPr>
                  <w:tcW w:w="8087" w:type="dxa"/>
                  <w:tcBorders>
                    <w:top w:val="single" w:sz="13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Zöldterület-gazdálkodással kapcsolatos feladatok ellátásának támogatása</w:t>
                  </w:r>
                </w:p>
              </w:tc>
              <w:tc>
                <w:tcPr>
                  <w:tcW w:w="2538" w:type="dxa"/>
                  <w:tcBorders>
                    <w:top w:val="single" w:sz="13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5 670 000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Közvilágítás fenntartásának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5 152 000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Köztemető fenntartással kapcsolatos feladatok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619 193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Közutak fenntartásának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2 794 370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Egyéb önkormányzati feladatok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5 340 748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Polgármesteri illetmény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1 024 800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Lakott külterülettel kapcsolatos feladatok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Üdülőhelyi feladatok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Kiegészítő támogatás 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Települési önkormányzatok szociális feladatainak egyéb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7 697 585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Szociális étkeztetés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4 902 000</w:t>
                  </w:r>
                </w:p>
              </w:tc>
            </w:tr>
            <w:tr w:rsidR="00F50B55">
              <w:trPr>
                <w:trHeight w:val="257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Szünidei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gyermekétkeztetés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599 640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Mini bölcsőde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8 504 000</w:t>
                  </w:r>
                </w:p>
              </w:tc>
            </w:tr>
            <w:tr w:rsidR="00F50B55">
              <w:trPr>
                <w:trHeight w:val="298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Gyermekétkeztetés támogatása - a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finanszírozás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szempontjából elismert dolgozók bértámogatása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12 452 000</w:t>
                  </w:r>
                </w:p>
              </w:tc>
            </w:tr>
            <w:tr w:rsidR="00F50B55">
              <w:trPr>
                <w:trHeight w:val="257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Gyermekétkeztetés üzemeltetési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4 410 135</w:t>
                  </w:r>
                </w:p>
              </w:tc>
            </w:tr>
            <w:tr w:rsidR="00F50B55">
              <w:trPr>
                <w:trHeight w:val="242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Óvodapedagógusok bértámogatása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34 534 850</w:t>
                  </w:r>
                </w:p>
              </w:tc>
            </w:tr>
            <w:tr w:rsidR="00F50B55">
              <w:trPr>
                <w:trHeight w:val="242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Óvodapedagógusok munkáját közvetlenül segítők bér tám 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12 000 000</w:t>
                  </w:r>
                </w:p>
              </w:tc>
            </w:tr>
            <w:tr w:rsidR="00F50B55">
              <w:trPr>
                <w:trHeight w:val="242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Óvoda működtetési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támogatás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8 279 000</w:t>
                  </w:r>
                </w:p>
              </w:tc>
            </w:tr>
            <w:tr w:rsidR="00F50B55">
              <w:trPr>
                <w:trHeight w:val="242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Minősített óvodapedagógusok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kieg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1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396 700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4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Települési önkormányzatok nyilvános könyvtári és közművelődési feladatainak támogatása</w:t>
                  </w:r>
                </w:p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>1 800 000</w:t>
                  </w:r>
                </w:p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30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71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2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2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282"/>
              </w:trPr>
              <w:tc>
                <w:tcPr>
                  <w:tcW w:w="8087" w:type="dxa"/>
                  <w:tcBorders>
                    <w:top w:val="single" w:sz="2" w:space="0" w:color="000000"/>
                    <w:left w:val="single" w:sz="13" w:space="0" w:color="000000"/>
                    <w:bottom w:val="single" w:sz="13" w:space="0" w:color="000000"/>
                    <w:right w:val="single" w:sz="7" w:space="0" w:color="000000"/>
                  </w:tcBorders>
                </w:tcPr>
                <w:p w:rsidR="00F50B55" w:rsidRDefault="00F50B55"/>
              </w:tc>
              <w:tc>
                <w:tcPr>
                  <w:tcW w:w="2538" w:type="dxa"/>
                  <w:tcBorders>
                    <w:top w:val="single" w:sz="2" w:space="0" w:color="000000"/>
                    <w:left w:val="single" w:sz="7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:rsidR="00F50B55" w:rsidRDefault="00F50B55"/>
              </w:tc>
            </w:tr>
            <w:tr w:rsidR="00F50B55">
              <w:trPr>
                <w:trHeight w:val="350"/>
              </w:trPr>
              <w:tc>
                <w:tcPr>
                  <w:tcW w:w="8087" w:type="dxa"/>
                  <w:tcBorders>
                    <w:top w:val="single" w:sz="13" w:space="0" w:color="000000"/>
                    <w:left w:val="single" w:sz="13" w:space="0" w:color="000000"/>
                    <w:bottom w:val="single" w:sz="13" w:space="0" w:color="000000"/>
                    <w:right w:val="single" w:sz="7" w:space="0" w:color="000000"/>
                  </w:tcBorders>
                </w:tcPr>
                <w:p w:rsidR="00F50B55" w:rsidRDefault="00A342D8">
                  <w:pPr>
                    <w:spacing w:after="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Összesen:</w:t>
                  </w:r>
                </w:p>
              </w:tc>
              <w:tc>
                <w:tcPr>
                  <w:tcW w:w="2538" w:type="dxa"/>
                  <w:tcBorders>
                    <w:top w:val="single" w:sz="13" w:space="0" w:color="000000"/>
                    <w:left w:val="single" w:sz="7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:rsidR="00F50B55" w:rsidRDefault="00A342D8">
                  <w:pPr>
                    <w:spacing w:after="0"/>
                    <w:ind w:right="6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5"/>
                    </w:rPr>
                    <w:t>116 177 021</w:t>
                  </w:r>
                </w:p>
              </w:tc>
            </w:tr>
          </w:tbl>
          <w:p w:rsidR="00F50B55" w:rsidRDefault="00F50B55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55" w:rsidRDefault="00A342D8">
            <w:pPr>
              <w:spacing w:after="0"/>
              <w:ind w:left="23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28266" cy="684556"/>
                      <wp:effectExtent l="0" t="0" r="0" b="0"/>
                      <wp:docPr id="1921" name="Group 1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66" cy="684556"/>
                                <a:chOff x="0" y="0"/>
                                <a:chExt cx="128266" cy="684556"/>
                              </a:xfrm>
                            </wpg:grpSpPr>
                            <wps:wsp>
                              <wps:cNvPr id="1274" name="Rectangle 1274"/>
                              <wps:cNvSpPr/>
                              <wps:spPr>
                                <a:xfrm rot="5399999">
                                  <a:off x="-99015" y="56688"/>
                                  <a:ext cx="910459" cy="170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B55" w:rsidRDefault="00A342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" name="Rectangle 1275"/>
                              <wps:cNvSpPr/>
                              <wps:spPr>
                                <a:xfrm rot="5399999">
                                  <a:off x="-441216" y="398888"/>
                                  <a:ext cx="910459" cy="1705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B55" w:rsidRDefault="00A342D8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18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18"/>
                                      </w:rPr>
                                      <w:t xml:space="preserve"> sz. melléklet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21" style="width:10.0997pt;height:53.902pt;mso-position-horizontal-relative:char;mso-position-vertical-relative:line" coordsize="1282,6845">
                      <v:rect id="Rectangle 1274" style="position:absolute;width:9104;height:1705;left:-990;top:566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8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275" style="position:absolute;width:9104;height:1705;left:-4412;top:3988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18"/>
                                </w:rPr>
                                <w:t xml:space="preserve">. sz. melléklet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A342D8" w:rsidRDefault="00A342D8"/>
    <w:sectPr w:rsidR="00A342D8">
      <w:pgSz w:w="16840" w:h="119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55"/>
    <w:rsid w:val="00823A8A"/>
    <w:rsid w:val="00A342D8"/>
    <w:rsid w:val="00F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4108-4234-4F6C-8E71-08E239BB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2021-05-31T17:19:00Z</dcterms:created>
  <dcterms:modified xsi:type="dcterms:W3CDTF">2021-05-31T17:19:00Z</dcterms:modified>
</cp:coreProperties>
</file>