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AF16" w14:textId="77777777" w:rsidR="008A1672" w:rsidRDefault="008A1672" w:rsidP="008A167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3. melléklet Mintakeresztszelvények</w:t>
      </w:r>
    </w:p>
    <w:p w14:paraId="6A5AE27D" w14:textId="77777777" w:rsidR="008A1672" w:rsidRDefault="008A1672" w:rsidP="008A1672">
      <w:pPr>
        <w:pStyle w:val="Szvegtrzs"/>
        <w:spacing w:line="240" w:lineRule="auto"/>
        <w:jc w:val="both"/>
      </w:pPr>
    </w:p>
    <w:p w14:paraId="3BAFCD39" w14:textId="77777777" w:rsidR="008A1672" w:rsidRDefault="008A1672" w:rsidP="008A167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3. melléklet a helyi építési szabályzatról szóló</w:t>
      </w:r>
      <w:proofErr w:type="gramStart"/>
      <w:r>
        <w:rPr>
          <w:b/>
          <w:bCs/>
        </w:rPr>
        <w:t xml:space="preserve"> ….</w:t>
      </w:r>
      <w:proofErr w:type="gramEnd"/>
      <w:r>
        <w:rPr>
          <w:b/>
          <w:bCs/>
        </w:rPr>
        <w:t>/….. (…...) önkormányzati rendelethez</w:t>
      </w:r>
    </w:p>
    <w:p w14:paraId="6260C831" w14:textId="77777777" w:rsidR="008A1672" w:rsidRDefault="008A1672" w:rsidP="008A167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Mintakeresztszelvények</w:t>
      </w:r>
    </w:p>
    <w:p w14:paraId="35ECDA64" w14:textId="77777777" w:rsidR="008A1672" w:rsidRDefault="008A1672" w:rsidP="008A1672">
      <w:pPr>
        <w:pStyle w:val="Szvegtrzs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2E11EAD4" wp14:editId="006A8D4D">
            <wp:extent cx="5314950" cy="85344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A82F8F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D95A58B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0FCBDD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B0B636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EF23EA4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E59DE96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8BD057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688AD4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46C7C5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0EA3579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4123B1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A7112C1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EE961A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A5376D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F03F58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5EEC51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40C9C2F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2D0AF30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ADD7E8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E4B124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109DBF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248F50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3EC633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EA6DC04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25377B7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724A7C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444961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63FD22A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96E8A39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0B9750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5CAD8C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1EBC26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C8CECE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5689EA6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99B2C9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10A27B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DA2A4A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3932FDF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0A0675D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4AA1D19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D2B186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9542854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C9C1F34" w14:textId="77777777" w:rsidR="008A1672" w:rsidRDefault="008A1672" w:rsidP="008A1672">
      <w:pPr>
        <w:pStyle w:val="Szvegtrzs"/>
        <w:spacing w:after="0" w:line="240" w:lineRule="auto"/>
        <w:jc w:val="both"/>
      </w:pPr>
      <w:r>
        <w:t>Helyi kiszolgáló utak B.VI. d-D</w:t>
      </w:r>
    </w:p>
    <w:p w14:paraId="6C65F9A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F26C3B3" w14:textId="77777777" w:rsidR="008A1672" w:rsidRDefault="008A1672" w:rsidP="008A1672">
      <w:pPr>
        <w:pStyle w:val="Szvegtrzs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12BB84FD" wp14:editId="3EE9925D">
            <wp:extent cx="5362575" cy="6477000"/>
            <wp:effectExtent l="0" t="0" r="0" b="0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D2E69A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8979A9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B12367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4BF97F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535D5CA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D579846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47992DF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704158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2BAD5C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4A8F9A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17F6AB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02EE66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24995C5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C0381AE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D92C541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2A62EA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C59513B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98E089D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8ED7A7A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980758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028D83D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79FC7818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5982C0C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9DEC7F7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2AA0F06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210F06D0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88524CA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6E14150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A934B1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FB39D1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89DA9D6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389389B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124D5F30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3D4975DA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463AF5A0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5EEDD543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51B58E2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652DC55E" w14:textId="77777777" w:rsidR="008A1672" w:rsidRDefault="008A1672" w:rsidP="008A1672">
      <w:pPr>
        <w:pStyle w:val="Szvegtrzs"/>
        <w:spacing w:after="0" w:line="240" w:lineRule="auto"/>
        <w:jc w:val="both"/>
      </w:pPr>
      <w:r>
        <w:t>Helyi kiszolgáló utak B.VI. d-D</w:t>
      </w:r>
    </w:p>
    <w:p w14:paraId="27F99D3D" w14:textId="77777777" w:rsidR="008A1672" w:rsidRDefault="008A1672" w:rsidP="008A1672">
      <w:pPr>
        <w:pStyle w:val="Szvegtrzs"/>
        <w:spacing w:after="0" w:line="240" w:lineRule="auto"/>
        <w:jc w:val="both"/>
      </w:pPr>
    </w:p>
    <w:p w14:paraId="0DD9FAC7" w14:textId="77777777" w:rsidR="00656AA0" w:rsidRDefault="00656AA0"/>
    <w:sectPr w:rsidR="006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2"/>
    <w:rsid w:val="0038028A"/>
    <w:rsid w:val="00656AA0"/>
    <w:rsid w:val="008A1672"/>
    <w:rsid w:val="008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C077"/>
  <w15:chartTrackingRefBased/>
  <w15:docId w15:val="{1B0B37C1-3C1D-47B2-9D97-DBE9CDB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02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A1672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A167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</Words>
  <Characters>263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1</cp:revision>
  <dcterms:created xsi:type="dcterms:W3CDTF">2021-07-15T07:44:00Z</dcterms:created>
  <dcterms:modified xsi:type="dcterms:W3CDTF">2021-07-15T07:45:00Z</dcterms:modified>
</cp:coreProperties>
</file>