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1960"/>
        <w:gridCol w:w="1300"/>
        <w:gridCol w:w="940"/>
        <w:gridCol w:w="1070"/>
      </w:tblGrid>
      <w:tr w:rsidR="003C63B4" w:rsidRPr="003C63B4" w14:paraId="1D80E917" w14:textId="77777777" w:rsidTr="003C63B4">
        <w:trPr>
          <w:trHeight w:val="31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6A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bookmarkStart w:id="0" w:name="RANGE!A1:E69"/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</w:t>
            </w:r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C2F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EE3F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E9A4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AB4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1. sz. melléklet</w:t>
            </w:r>
          </w:p>
        </w:tc>
      </w:tr>
      <w:tr w:rsidR="003C63B4" w:rsidRPr="003C63B4" w14:paraId="78D7AC82" w14:textId="77777777" w:rsidTr="003C63B4">
        <w:trPr>
          <w:trHeight w:val="31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7D5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243A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83A2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D165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DDB2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63B4" w:rsidRPr="003C63B4" w14:paraId="3744A239" w14:textId="77777777" w:rsidTr="003C63B4">
        <w:trPr>
          <w:trHeight w:val="375"/>
        </w:trPr>
        <w:tc>
          <w:tcPr>
            <w:tcW w:w="1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5F0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Az Önkormányzat és az irányítása alá tartozó költségvetési szervek 2021. évi bevételei</w:t>
            </w:r>
          </w:p>
        </w:tc>
      </w:tr>
      <w:tr w:rsidR="003C63B4" w:rsidRPr="003C63B4" w14:paraId="0CA9B921" w14:textId="77777777" w:rsidTr="003C63B4">
        <w:trPr>
          <w:trHeight w:val="315"/>
        </w:trPr>
        <w:tc>
          <w:tcPr>
            <w:tcW w:w="1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3AB9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3C63B4" w:rsidRPr="003C63B4" w14:paraId="30D49C0B" w14:textId="77777777" w:rsidTr="003C63B4">
        <w:trPr>
          <w:trHeight w:val="375"/>
        </w:trPr>
        <w:tc>
          <w:tcPr>
            <w:tcW w:w="10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EC5F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D9FE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B2D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5862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63B4" w:rsidRPr="003C63B4" w14:paraId="3429BB5A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0FF6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3286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169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  <w:t>Összegek 1.000 Ft-ban</w:t>
            </w:r>
          </w:p>
        </w:tc>
      </w:tr>
      <w:tr w:rsidR="003C63B4" w:rsidRPr="003C63B4" w14:paraId="7F228890" w14:textId="77777777" w:rsidTr="003C63B4">
        <w:trPr>
          <w:trHeight w:val="499"/>
        </w:trPr>
        <w:tc>
          <w:tcPr>
            <w:tcW w:w="86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3D25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Bevételi források megnevezése</w:t>
            </w:r>
          </w:p>
        </w:tc>
        <w:tc>
          <w:tcPr>
            <w:tcW w:w="19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8EE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Előirányzat</w:t>
            </w:r>
          </w:p>
        </w:tc>
        <w:tc>
          <w:tcPr>
            <w:tcW w:w="32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DB6F6AF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 jellege</w:t>
            </w:r>
          </w:p>
        </w:tc>
      </w:tr>
      <w:tr w:rsidR="003C63B4" w:rsidRPr="003C63B4" w14:paraId="106152E6" w14:textId="77777777" w:rsidTr="003C63B4">
        <w:trPr>
          <w:trHeight w:val="499"/>
        </w:trPr>
        <w:tc>
          <w:tcPr>
            <w:tcW w:w="86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DDF93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AEAB6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F146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B06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Önként </w:t>
            </w: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br/>
              <w:t>vállalt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964853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3C63B4" w:rsidRPr="003C63B4" w14:paraId="745D5338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049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I. Működési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EAAD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16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7A6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E5B3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C036D4E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52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6AC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0D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87E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4AAE0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5A7F480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19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I. 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E9B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583 023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1B48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583 023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67F3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1B76C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36500B1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E7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II. Települési 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FD3A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666 738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7AD1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666 738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9570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7D710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37ED903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B2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III. Települési </w:t>
            </w:r>
            <w:proofErr w:type="gramStart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önkormányzatok  szociális</w:t>
            </w:r>
            <w:proofErr w:type="gramEnd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83AF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518 099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ACBE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518 099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D434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CA8C8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EF146EB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0F1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III. Települési </w:t>
            </w:r>
            <w:proofErr w:type="gramStart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önkormányzatok  gyermekétkeztetési</w:t>
            </w:r>
            <w:proofErr w:type="gramEnd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99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308 098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44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308 098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124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44E42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3179C42" w14:textId="77777777" w:rsidTr="003C63B4">
        <w:trPr>
          <w:trHeight w:val="315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94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IV. Települési önkormányzatok kulturális feladatainak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F681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73 802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EE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73 802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27A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626DB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895D495" w14:textId="77777777" w:rsidTr="003C63B4">
        <w:trPr>
          <w:trHeight w:val="525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723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Önkormányzatok kiegészítő támogatásai - Óvodai és iskolai szociális segítéshez kapcsolódó támogatás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3A31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51 156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22A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51 156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52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40BCB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1724A93" w14:textId="77777777" w:rsidTr="003C63B4">
        <w:trPr>
          <w:trHeight w:val="525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593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Önkormányzatok kiegészítő támogatásai - muzeális intézményi feladatok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50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28 800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F4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28 800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1FB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29B78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426EC41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A8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823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42 823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A33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42 823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44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730F8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B260383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676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Elszámolásból származó bevétel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F869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6 699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DD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6 699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D2C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ADE48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813FA22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900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5BC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7EE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0C11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1BE45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A76EC0C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EF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Működési célú támogatás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8E21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2 105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5B55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8F0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9B862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5858987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CA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lastRenderedPageBreak/>
              <w:t xml:space="preserve">Működési célú </w:t>
            </w:r>
            <w:proofErr w:type="gramStart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támogatás  -</w:t>
            </w:r>
            <w:proofErr w:type="gramEnd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NEAK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7E1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177 190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36C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177 190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39AB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F39AC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EBAAF2A" w14:textId="77777777" w:rsidTr="003C63B4">
        <w:trPr>
          <w:trHeight w:val="495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D39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70FA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A8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BBF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72733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1EBB742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C23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D777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247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07B3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44DD5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C740DCE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D5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AF6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503 000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2CB4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503 000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B0A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6010D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3301B4F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D0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Telekadó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8FC5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64 000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480C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64 000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DF5F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C2E09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2D635BB" w14:textId="77777777" w:rsidTr="003C63B4">
        <w:trPr>
          <w:trHeight w:val="495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A71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Magánszemélyek kommunális adója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B5E99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266 000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8D85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266 000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5E4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29776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E91D422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14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6812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5766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3BD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7CA34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0E65CCB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C4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Iparűzési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D188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2 300 000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36CC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2 300 000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F7C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CEF6F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9047A80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E9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09E5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72E0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D5B7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1BDD4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BBF1FE0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9E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Adópótlék, adóbírság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DB4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5 500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11E7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BBD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81E87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DE1ED46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B2A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Egyéb birságok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FDE0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36 600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5589B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36 600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516A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824D7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09756C2" w14:textId="77777777" w:rsidTr="003C63B4">
        <w:trPr>
          <w:trHeight w:val="495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EC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E5B5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1 520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25E3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1 520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10E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42E6A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D3E81F9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BE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D2B9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3D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124D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FE20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316449D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B7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E6659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275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3719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FCB0C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EE13329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1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1D4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0EB6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4D57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7E35C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DC75D28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40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nyújtott </w:t>
            </w:r>
            <w:proofErr w:type="gramStart"/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szolgáltatások  ellenértéke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931F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159 931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DD5F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149 231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839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6 700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50D35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4 000</w:t>
            </w:r>
          </w:p>
        </w:tc>
      </w:tr>
      <w:tr w:rsidR="003C63B4" w:rsidRPr="003C63B4" w14:paraId="63D1D7D3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B11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parkolási díj - mélygarázs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0301B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206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CEE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3F41F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0C35106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D9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parkolási díj - térfelszín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828F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52 000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9380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52 000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D86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D6FD6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16D9834D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247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bérbeadásból származó bevétel (intézmények)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393B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29 368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C6F44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29 368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4D9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9E2AB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19FFADFB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EC2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895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79F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9EB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DE30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63B4" w:rsidRPr="003C63B4" w14:paraId="643C4AA7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829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F56E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110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A1E5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8411" w14:textId="77777777" w:rsidR="003C63B4" w:rsidRPr="003C63B4" w:rsidRDefault="003C63B4" w:rsidP="003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63B4" w:rsidRPr="003C63B4" w14:paraId="1184F153" w14:textId="77777777" w:rsidTr="003C63B4">
        <w:trPr>
          <w:trHeight w:val="499"/>
        </w:trPr>
        <w:tc>
          <w:tcPr>
            <w:tcW w:w="86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7A2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Bevételi források megnevezése</w:t>
            </w:r>
          </w:p>
        </w:tc>
        <w:tc>
          <w:tcPr>
            <w:tcW w:w="19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626F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Előirányzat</w:t>
            </w:r>
          </w:p>
        </w:tc>
        <w:tc>
          <w:tcPr>
            <w:tcW w:w="32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EDDE41D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 jellege</w:t>
            </w:r>
          </w:p>
        </w:tc>
      </w:tr>
      <w:tr w:rsidR="003C63B4" w:rsidRPr="003C63B4" w14:paraId="2D17BC38" w14:textId="77777777" w:rsidTr="003C63B4">
        <w:trPr>
          <w:trHeight w:val="499"/>
        </w:trPr>
        <w:tc>
          <w:tcPr>
            <w:tcW w:w="86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2AA6E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5132F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5280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C63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Önként </w:t>
            </w: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br/>
              <w:t>vállalt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31EB2C" w14:textId="77777777" w:rsidR="003C63B4" w:rsidRPr="003C63B4" w:rsidRDefault="003C63B4" w:rsidP="003C63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3C63B4" w:rsidRPr="003C63B4" w14:paraId="0879B52B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83E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CA09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52 277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784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52 277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468E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4A039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0C3BB77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44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664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BD8D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786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DA38D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FEA88CC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DE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Önkormányzati lakások lakbérbevétele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6EE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83 710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E39E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83 710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17CB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2B1C5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CB1F1A2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2A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Nem lakás célú helyiségek bérbeadása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9499A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145 000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703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145 000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9F1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B016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AC68CD1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19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Földhaszon, földhasználat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CE9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3 250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8A0C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3 250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3E1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45FB4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F1B6C7A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1A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- Halgazdálkodási jog haszonbérbe adása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32AE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0D334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3471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5ADEA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F5685B6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1A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9367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355 624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C30E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355 624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D3E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58378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7935B67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915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800C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157 279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CF0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154 059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92FFB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42892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1 080</w:t>
            </w:r>
          </w:p>
        </w:tc>
      </w:tr>
      <w:tr w:rsidR="003C63B4" w:rsidRPr="003C63B4" w14:paraId="70413ED1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62E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Általános forgalmi adó visszatérülés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CDB4A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54F2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1 260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B01A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C60F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27CAD2E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CA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3B3FA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C4D1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724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1BD30F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01A55F75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A98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AEE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5 371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C936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5 371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AF3E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BFC9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8A4E5E7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CCF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Működési 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FCA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6 697 657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133F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6 682 167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370A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10 410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74D1E4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5 080</w:t>
            </w:r>
          </w:p>
        </w:tc>
      </w:tr>
      <w:tr w:rsidR="003C63B4" w:rsidRPr="003C63B4" w14:paraId="3E6C7983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B31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II. Felhalmozási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9A4D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C1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535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0C3C2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0FCCD0C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6C2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250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264 032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757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263 282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78231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BA668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548AF16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041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célra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2805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4 640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F68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4 640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C463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2DC0C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680271DE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CC50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7F36E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499 174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278B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499 174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CB47B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04A38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78369F9F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D3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Önkormányzati lakások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9B1E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71 947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DD1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71 947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6B84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8AEC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31ADB8F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CF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lastRenderedPageBreak/>
              <w:t>Felhalmozási célú kölcsönök visszatérülése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92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4 134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66E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A089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4 134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F28D1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11324C71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5A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Felhalmozási bevételek összesen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92AB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843 927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9A8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839 043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7F1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4 884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43481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49F83EE4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3E9A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6"/>
                <w:szCs w:val="26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6"/>
                <w:szCs w:val="26"/>
                <w:lang w:eastAsia="hu-HU"/>
              </w:rPr>
              <w:t>KÖLTSÉGVETÉSI BEVÉTELEK ÖSSZESEN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7296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7 541 584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B9C3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7 521 210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03C71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15 294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B8347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5 080</w:t>
            </w:r>
          </w:p>
        </w:tc>
      </w:tr>
      <w:tr w:rsidR="003C63B4" w:rsidRPr="003C63B4" w14:paraId="38184616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93A8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III. Finanszírozási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44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4F03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214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6459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5CE5FD23" w14:textId="77777777" w:rsidTr="003C63B4">
        <w:trPr>
          <w:trHeight w:val="499"/>
        </w:trPr>
        <w:tc>
          <w:tcPr>
            <w:tcW w:w="8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57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Maradvány </w:t>
            </w:r>
            <w:proofErr w:type="gramStart"/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  célra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136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239 802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9B6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239 802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56B39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F34B6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2078D44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0B71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Maradvány felhalmozási célra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E53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504 771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515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504 771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4DE2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EE9644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2BD2978E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605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6"/>
                <w:szCs w:val="26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6"/>
                <w:szCs w:val="26"/>
                <w:lang w:eastAsia="hu-HU"/>
              </w:rPr>
              <w:t>FINANSZÍROZÁSI 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01F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744 573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B18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744 573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FB56E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3FE8CC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C63B4" w:rsidRPr="003C63B4" w14:paraId="36CD867A" w14:textId="77777777" w:rsidTr="003C63B4">
        <w:trPr>
          <w:trHeight w:val="499"/>
        </w:trPr>
        <w:tc>
          <w:tcPr>
            <w:tcW w:w="86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DF77" w14:textId="77777777" w:rsidR="003C63B4" w:rsidRPr="003C63B4" w:rsidRDefault="003C63B4" w:rsidP="003C63B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B542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8 286 157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8AD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8 265 783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CB6C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15 294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A5E1A0" w14:textId="77777777" w:rsidR="003C63B4" w:rsidRPr="003C63B4" w:rsidRDefault="003C63B4" w:rsidP="003C63B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3C63B4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5 080</w:t>
            </w:r>
          </w:p>
        </w:tc>
      </w:tr>
    </w:tbl>
    <w:p w14:paraId="3BDF4163" w14:textId="77777777" w:rsidR="003C63B4" w:rsidRDefault="003C63B4"/>
    <w:sectPr w:rsidR="003C63B4" w:rsidSect="003C6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B4"/>
    <w:rsid w:val="003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4F9C"/>
  <w15:chartTrackingRefBased/>
  <w15:docId w15:val="{FCF6FB77-3F41-4E67-AFDC-67D8F08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3045</Characters>
  <Application>Microsoft Office Word</Application>
  <DocSecurity>0</DocSecurity>
  <Lines>25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2021-07-08T11:47:00Z</dcterms:created>
  <dcterms:modified xsi:type="dcterms:W3CDTF">2021-07-08T11:48:00Z</dcterms:modified>
</cp:coreProperties>
</file>