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1678"/>
        <w:gridCol w:w="1559"/>
        <w:gridCol w:w="1559"/>
      </w:tblGrid>
      <w:tr w:rsidR="00902FDC" w:rsidRPr="00902FDC" w14:paraId="41817FCE" w14:textId="77777777" w:rsidTr="00902FDC">
        <w:trPr>
          <w:trHeight w:val="360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78D0" w14:textId="77777777" w:rsidR="00902FDC" w:rsidRPr="00902FDC" w:rsidRDefault="00902FDC" w:rsidP="00902FD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  <w:t>1. melléklet a .../</w:t>
            </w:r>
            <w:proofErr w:type="gramStart"/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  <w:t>2021.V….</w:t>
            </w:r>
            <w:proofErr w:type="gramEnd"/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8"/>
                <w:szCs w:val="28"/>
                <w:lang w:eastAsia="hu-HU"/>
              </w:rPr>
              <w:t>) önkormányzati rendelethez</w:t>
            </w:r>
          </w:p>
        </w:tc>
      </w:tr>
      <w:tr w:rsidR="00902FDC" w:rsidRPr="00902FDC" w14:paraId="4201CAEF" w14:textId="77777777" w:rsidTr="00902FDC">
        <w:trPr>
          <w:trHeight w:val="85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DD2D" w14:textId="77777777" w:rsidR="00902FDC" w:rsidRPr="00902FDC" w:rsidRDefault="00902FDC" w:rsidP="00902FD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  <w:t>DOROGHÁZA KÖZSÉG ÖNKORMÁNYZATA 2020. évi költségvetési mérlege</w:t>
            </w:r>
          </w:p>
        </w:tc>
      </w:tr>
      <w:tr w:rsidR="00902FDC" w:rsidRPr="00902FDC" w14:paraId="1A750F3B" w14:textId="77777777" w:rsidTr="00902FDC">
        <w:trPr>
          <w:trHeight w:val="300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0685" w14:textId="77777777" w:rsidR="00902FDC" w:rsidRPr="00902FDC" w:rsidRDefault="00902FDC" w:rsidP="00902FD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i/>
                <w:i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F20A" w14:textId="77777777" w:rsidR="00902FDC" w:rsidRPr="00902FDC" w:rsidRDefault="00902FDC" w:rsidP="00902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551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9A4B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902FDC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Ft-ban</w:t>
            </w:r>
          </w:p>
        </w:tc>
      </w:tr>
      <w:tr w:rsidR="00902FDC" w:rsidRPr="00902FDC" w14:paraId="4216F4B3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1810" w14:textId="77777777" w:rsidR="00902FDC" w:rsidRPr="00902FDC" w:rsidRDefault="00902FDC" w:rsidP="00902F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Önkormányzat és Intézményei összesen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82F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 xml:space="preserve">Eredeti </w:t>
            </w:r>
            <w:proofErr w:type="spellStart"/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ei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49A8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Mód.ei</w:t>
            </w:r>
            <w:proofErr w:type="spellEnd"/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8FEB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teljesítés</w:t>
            </w:r>
          </w:p>
        </w:tc>
      </w:tr>
      <w:tr w:rsidR="00902FDC" w:rsidRPr="00902FDC" w14:paraId="7BC6695C" w14:textId="77777777" w:rsidTr="00902FDC">
        <w:trPr>
          <w:trHeight w:val="315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5810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K1. Személyi juttatások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9E8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20 905 240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A6AE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33 427 733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5367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33 314 346</w:t>
            </w:r>
          </w:p>
        </w:tc>
      </w:tr>
      <w:tr w:rsidR="00902FDC" w:rsidRPr="00902FDC" w14:paraId="3F3CAEDC" w14:textId="77777777" w:rsidTr="00902FDC">
        <w:trPr>
          <w:trHeight w:val="75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F18D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K2. Munkaadókat terhelő járulékok és szociális hozzájárulási adó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5CE7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3 507 494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E9FA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4 043 433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090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3 856 558</w:t>
            </w:r>
          </w:p>
        </w:tc>
      </w:tr>
      <w:tr w:rsidR="00902FDC" w:rsidRPr="00902FDC" w14:paraId="63354B65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1301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K3. Dologi kiadások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C21E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30 057 600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A793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40 223 636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B8D2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38 294 059</w:t>
            </w:r>
          </w:p>
        </w:tc>
      </w:tr>
      <w:tr w:rsidR="00902FDC" w:rsidRPr="00902FDC" w14:paraId="5BEF1362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4C51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K4. Ellátottak pénzbeli juttatásai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51C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4 300 000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5A2A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4 800 000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D2AC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3 250 674</w:t>
            </w:r>
          </w:p>
        </w:tc>
      </w:tr>
      <w:tr w:rsidR="00902FDC" w:rsidRPr="00902FDC" w14:paraId="231EBBBA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D06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K5. Egyéb működési célú kiadások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5AFE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7 587 200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061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19 051 933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179D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18 461 992</w:t>
            </w:r>
          </w:p>
        </w:tc>
      </w:tr>
      <w:tr w:rsidR="00902FDC" w:rsidRPr="00902FDC" w14:paraId="62824775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924E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K6. Beruházási kiadások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9BF8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46A5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110 851 360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01B6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1 388 130</w:t>
            </w:r>
          </w:p>
        </w:tc>
      </w:tr>
      <w:tr w:rsidR="00902FDC" w:rsidRPr="00902FDC" w14:paraId="1A42B471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3104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K7. Felújítások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344D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39B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22 648 352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3868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2 648 354</w:t>
            </w:r>
          </w:p>
        </w:tc>
      </w:tr>
      <w:tr w:rsidR="00902FDC" w:rsidRPr="00902FDC" w14:paraId="5E969F27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18B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K8. Egyéb felhalmozási célú kiadások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C7B5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25CC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7 132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E20A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7 132</w:t>
            </w:r>
          </w:p>
        </w:tc>
      </w:tr>
      <w:tr w:rsidR="00902FDC" w:rsidRPr="00902FDC" w14:paraId="0ED3C538" w14:textId="77777777" w:rsidTr="00902FDC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F62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K1-8. Költségvetési kiadások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1E0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66 357 534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7EF4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235 053 579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C04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101 221 245</w:t>
            </w:r>
          </w:p>
        </w:tc>
      </w:tr>
      <w:tr w:rsidR="00902FDC" w:rsidRPr="00902FDC" w14:paraId="02BA37E4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BEEC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K9. Finanszírozási kiadások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4BD0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54 909 204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2994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53 056 322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E364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53 056 322</w:t>
            </w:r>
          </w:p>
        </w:tc>
      </w:tr>
      <w:tr w:rsidR="00902FDC" w:rsidRPr="00902FDC" w14:paraId="7FB9BCD0" w14:textId="77777777" w:rsidTr="00902FDC">
        <w:trPr>
          <w:trHeight w:val="315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3CFEE106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KIADÁSOK ÖSSZESEN (K1-9)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B69B1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121 266 738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72DB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288 109 901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D274E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154 277 567</w:t>
            </w:r>
          </w:p>
        </w:tc>
      </w:tr>
      <w:tr w:rsidR="00902FDC" w:rsidRPr="00902FDC" w14:paraId="67AA641F" w14:textId="77777777" w:rsidTr="00902FDC">
        <w:trPr>
          <w:trHeight w:val="57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83D5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B1. Működési célú támogatások államháztartáson belülről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370E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106 164 738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E22A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141 498 210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2313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136 791 620</w:t>
            </w:r>
          </w:p>
        </w:tc>
      </w:tr>
      <w:tr w:rsidR="00902FDC" w:rsidRPr="00902FDC" w14:paraId="62F5C7EB" w14:textId="77777777" w:rsidTr="00902FDC">
        <w:trPr>
          <w:trHeight w:val="64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D966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B2. Felhalmozási célú támogatások államháztartáson belülről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D341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3D1B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123 356 514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FC24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123 356 514</w:t>
            </w:r>
          </w:p>
        </w:tc>
      </w:tr>
      <w:tr w:rsidR="00902FDC" w:rsidRPr="00902FDC" w14:paraId="42ACF04E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038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B3. Közhatalmi bevételek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D2C2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11 000 000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215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7 754 000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ECC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6 934 374</w:t>
            </w:r>
          </w:p>
        </w:tc>
      </w:tr>
      <w:tr w:rsidR="00902FDC" w:rsidRPr="00902FDC" w14:paraId="1B92ADFB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C303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B4. Működési bevételek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52C3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3 983 000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C24E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6 789 420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E69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7 712 604</w:t>
            </w:r>
          </w:p>
        </w:tc>
      </w:tr>
      <w:tr w:rsidR="00902FDC" w:rsidRPr="00902FDC" w14:paraId="19E7F47E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339F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B5. Felhalmozási bevételek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8DD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B06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BF04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77 200</w:t>
            </w:r>
          </w:p>
        </w:tc>
      </w:tr>
      <w:tr w:rsidR="00902FDC" w:rsidRPr="00902FDC" w14:paraId="2F204241" w14:textId="77777777" w:rsidTr="00902FDC">
        <w:trPr>
          <w:trHeight w:val="6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B38F2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B6. Működési célú átvett pénzeszközök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9E70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119 000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18B6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1 114 680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D8C7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1 114 680</w:t>
            </w:r>
          </w:p>
        </w:tc>
      </w:tr>
      <w:tr w:rsidR="00902FDC" w:rsidRPr="00902FDC" w14:paraId="00F8483E" w14:textId="77777777" w:rsidTr="00902FDC">
        <w:trPr>
          <w:trHeight w:val="585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8A1D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B7. Felhalmozási célú átvett pénzeszközök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2D7C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DBAA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FEFF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902FDC" w:rsidRPr="00902FDC" w14:paraId="0FE41CDF" w14:textId="77777777" w:rsidTr="00902FDC">
        <w:trPr>
          <w:trHeight w:val="30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090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B1-7. Költségvetési bevételek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ED6F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121 266 738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0EB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280 590 024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F27A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275 986 992</w:t>
            </w:r>
          </w:p>
        </w:tc>
      </w:tr>
      <w:tr w:rsidR="00902FDC" w:rsidRPr="00902FDC" w14:paraId="4A5B9B19" w14:textId="77777777" w:rsidTr="00902FDC">
        <w:trPr>
          <w:trHeight w:val="315"/>
        </w:trPr>
        <w:tc>
          <w:tcPr>
            <w:tcW w:w="3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55BA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B8. Finanszírozási bevételek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9BB0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D9F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7 519 877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676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13 344 652</w:t>
            </w:r>
          </w:p>
        </w:tc>
      </w:tr>
      <w:tr w:rsidR="00902FDC" w:rsidRPr="00902FDC" w14:paraId="05C9BB07" w14:textId="77777777" w:rsidTr="00902FDC">
        <w:trPr>
          <w:trHeight w:val="315"/>
        </w:trPr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00"/>
            <w:noWrap/>
            <w:vAlign w:val="bottom"/>
            <w:hideMark/>
          </w:tcPr>
          <w:p w14:paraId="3759EAB2" w14:textId="77777777" w:rsidR="00902FDC" w:rsidRPr="00902FDC" w:rsidRDefault="00902FDC" w:rsidP="00902F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BEVÉTELEK ÖSSZESEN (B1-8)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D75A0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121 266 738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62F20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288 109 901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ABAB6" w14:textId="77777777" w:rsidR="00902FDC" w:rsidRPr="00902FDC" w:rsidRDefault="00902FDC" w:rsidP="00902FDC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02FDC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  <w:lang w:eastAsia="hu-HU"/>
              </w:rPr>
              <w:t>289 331 644</w:t>
            </w:r>
          </w:p>
        </w:tc>
      </w:tr>
    </w:tbl>
    <w:p w14:paraId="5AC6F212" w14:textId="77777777" w:rsidR="00B31EE6" w:rsidRDefault="00B31EE6"/>
    <w:sectPr w:rsidR="00B3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DC"/>
    <w:rsid w:val="00902FDC"/>
    <w:rsid w:val="00B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A6DC"/>
  <w15:chartTrackingRefBased/>
  <w15:docId w15:val="{7FF61C83-5215-49B8-B7FF-4E5ED072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1311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Ügykezelő</dc:creator>
  <cp:keywords/>
  <dc:description/>
  <cp:lastModifiedBy>Ügykezelő</cp:lastModifiedBy>
  <cp:revision>1</cp:revision>
  <dcterms:created xsi:type="dcterms:W3CDTF">2021-05-28T07:09:00Z</dcterms:created>
  <dcterms:modified xsi:type="dcterms:W3CDTF">2021-05-28T07:11:00Z</dcterms:modified>
</cp:coreProperties>
</file>