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8"/>
        <w:gridCol w:w="1684"/>
        <w:gridCol w:w="1842"/>
        <w:gridCol w:w="2552"/>
        <w:gridCol w:w="1094"/>
      </w:tblGrid>
      <w:tr w:rsidR="00476CF2" w:rsidRPr="00476CF2" w:rsidTr="00476CF2">
        <w:trPr>
          <w:trHeight w:val="510"/>
        </w:trPr>
        <w:tc>
          <w:tcPr>
            <w:tcW w:w="10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CF2" w:rsidRPr="00476CF2" w:rsidRDefault="00476CF2" w:rsidP="00476CF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hu-HU"/>
              </w:rPr>
            </w:pPr>
            <w:bookmarkStart w:id="0" w:name="RANGE!A1:B30"/>
            <w:r w:rsidRPr="00476CF2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 xml:space="preserve">18. melléklet </w:t>
            </w:r>
            <w:proofErr w:type="gramStart"/>
            <w:r w:rsidRPr="00476CF2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>a .</w:t>
            </w:r>
            <w:proofErr w:type="gramEnd"/>
            <w:r w:rsidRPr="00476CF2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>../2021. (V.</w:t>
            </w:r>
            <w:proofErr w:type="gramStart"/>
            <w:r w:rsidRPr="00476CF2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>...</w:t>
            </w:r>
            <w:proofErr w:type="gramEnd"/>
            <w:r w:rsidRPr="00476CF2">
              <w:rPr>
                <w:rFonts w:ascii="Bookman Old Style" w:eastAsia="Times New Roman" w:hAnsi="Bookman Old Style" w:cs="Calibri"/>
                <w:color w:val="000000"/>
                <w:lang w:eastAsia="hu-HU"/>
              </w:rPr>
              <w:t>) önkormányzati rendelethez</w:t>
            </w:r>
            <w:bookmarkEnd w:id="0"/>
          </w:p>
        </w:tc>
      </w:tr>
      <w:tr w:rsidR="00476CF2" w:rsidRPr="00476CF2" w:rsidTr="00476CF2">
        <w:trPr>
          <w:trHeight w:val="465"/>
        </w:trPr>
        <w:tc>
          <w:tcPr>
            <w:tcW w:w="10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DOROGHÁZA KÖZSÉG ÖNKORMÁNYZAT</w:t>
            </w:r>
          </w:p>
        </w:tc>
      </w:tr>
      <w:tr w:rsidR="00476CF2" w:rsidRPr="00476CF2" w:rsidTr="00476CF2">
        <w:trPr>
          <w:trHeight w:val="315"/>
        </w:trPr>
        <w:tc>
          <w:tcPr>
            <w:tcW w:w="10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6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2020. évi létszámadata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2" w:rsidRPr="00476CF2" w:rsidRDefault="00476CF2" w:rsidP="00476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2" w:rsidRPr="00476CF2" w:rsidRDefault="00476CF2" w:rsidP="00476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2" w:rsidRPr="00476CF2" w:rsidRDefault="00476CF2" w:rsidP="00476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6CF2">
              <w:rPr>
                <w:rFonts w:ascii="Calibri" w:eastAsia="Times New Roman" w:hAnsi="Calibri" w:cs="Calibri"/>
                <w:color w:val="000000"/>
                <w:lang w:eastAsia="hu-HU"/>
              </w:rPr>
              <w:t>fő</w:t>
            </w:r>
          </w:p>
        </w:tc>
      </w:tr>
      <w:tr w:rsidR="00476CF2" w:rsidRPr="00476CF2" w:rsidTr="00476CF2">
        <w:trPr>
          <w:trHeight w:val="80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Fenyőliget óvoda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Önkormányzati Konyha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összesen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főjegyző, jegyző, aljegyző, címzetes főjegyző, körjegyző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proofErr w:type="gramStart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I.  besorolási</w:t>
            </w:r>
            <w:proofErr w:type="gramEnd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 osztály összesen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proofErr w:type="gramStart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II.  besorolási</w:t>
            </w:r>
            <w:proofErr w:type="gramEnd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 osztály összesen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proofErr w:type="gramStart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III.  besorolási</w:t>
            </w:r>
            <w:proofErr w:type="gramEnd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 osztály összesen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</w:tr>
      <w:tr w:rsidR="00476CF2" w:rsidRPr="00476CF2" w:rsidTr="00476CF2">
        <w:trPr>
          <w:trHeight w:val="570"/>
        </w:trPr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KÖZTISZTVISELŐK, KORMÁNYTISZTVISELŐK ÖSSZESEN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igazgató (főigazgató), igazgatóhelyettes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főosztályvezető, főosztályvezető-helyettes, osztályvezető, ügykezelő osztályvezető, további vezető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főtanácsos, főmunkatárs, tanácsos, munkatárs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"A", "B" </w:t>
            </w:r>
            <w:proofErr w:type="gramStart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fizetési  osztály</w:t>
            </w:r>
            <w:proofErr w:type="gramEnd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2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"C", "D" fizetési </w:t>
            </w:r>
            <w:proofErr w:type="gramStart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osztály  összesen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9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"E"-"J</w:t>
            </w:r>
            <w:proofErr w:type="gramStart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"  fizetési</w:t>
            </w:r>
            <w:proofErr w:type="gramEnd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  osztály  összesen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1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Pedagógus I.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kutató, felsőoktatásban oktató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KÖZALKALMAZOTTAK ÖSSZESEN 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12</w:t>
            </w:r>
          </w:p>
        </w:tc>
      </w:tr>
      <w:tr w:rsidR="00476CF2" w:rsidRPr="00476CF2" w:rsidTr="00476CF2">
        <w:trPr>
          <w:trHeight w:val="5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fizikai alkalmazott,</w:t>
            </w: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br/>
              <w:t xml:space="preserve">a költségvetési szerveknél foglalkoztatott egyéb </w:t>
            </w:r>
            <w:proofErr w:type="gramStart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munkavállaló  (</w:t>
            </w:r>
            <w:proofErr w:type="gramEnd"/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fizikai alkalmazott)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ösztöndíjas foglalkoztatott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közfoglalkoztatott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20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Megbízási díjjal foglalkoztatottak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EGYÉB BÉRRENDSZER ÖSSZESEN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20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polgármester, főpolgármester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1</w:t>
            </w:r>
          </w:p>
        </w:tc>
      </w:tr>
      <w:tr w:rsidR="00476CF2" w:rsidRPr="00476CF2" w:rsidTr="00476CF2">
        <w:trPr>
          <w:trHeight w:val="6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helyi önkormányzati képviselő-testület tagja, megyei közgyűlés tagja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5</w:t>
            </w:r>
          </w:p>
        </w:tc>
      </w:tr>
      <w:tr w:rsidR="00476CF2" w:rsidRPr="00476CF2" w:rsidTr="00476CF2">
        <w:trPr>
          <w:trHeight w:val="585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alpolgármester, főpolgármester-helyettes, </w:t>
            </w: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br/>
              <w:t>megyei közgyűlés elnöke, alelnöke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1</w:t>
            </w:r>
          </w:p>
        </w:tc>
      </w:tr>
      <w:tr w:rsidR="00476CF2" w:rsidRPr="00476CF2" w:rsidTr="00476CF2">
        <w:trPr>
          <w:trHeight w:val="300"/>
        </w:trPr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lastRenderedPageBreak/>
              <w:t xml:space="preserve">VÁLASZTOTT TISZTSÉGVISELŐK ÖSSZESEN 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7</w:t>
            </w:r>
          </w:p>
        </w:tc>
      </w:tr>
      <w:tr w:rsidR="00476CF2" w:rsidRPr="00476CF2" w:rsidTr="00476CF2">
        <w:trPr>
          <w:trHeight w:val="7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KÖLTSÉGVETÉSI ENGEDÉLYEZETT LÉTSZÁMKERETBE TARTOZÓ FOGLALKOZTATOTTAK LÉTSZÁMA MINDÖSSZESEN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r w:rsidRPr="00476CF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39</w:t>
            </w:r>
          </w:p>
        </w:tc>
      </w:tr>
      <w:tr w:rsidR="00476CF2" w:rsidRPr="00476CF2" w:rsidTr="00476CF2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C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F2" w:rsidRPr="00476CF2" w:rsidRDefault="00476CF2" w:rsidP="0047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5849FC" w:rsidRDefault="005849FC" w:rsidP="008A5253"/>
    <w:sectPr w:rsidR="005849FC" w:rsidSect="00C060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30A"/>
    <w:rsid w:val="000B3682"/>
    <w:rsid w:val="00101D43"/>
    <w:rsid w:val="0018730A"/>
    <w:rsid w:val="00371B52"/>
    <w:rsid w:val="00476CF2"/>
    <w:rsid w:val="004B120F"/>
    <w:rsid w:val="004B398C"/>
    <w:rsid w:val="005849FC"/>
    <w:rsid w:val="006D44B1"/>
    <w:rsid w:val="008A5253"/>
    <w:rsid w:val="009D52C5"/>
    <w:rsid w:val="00BD613C"/>
    <w:rsid w:val="00C060D3"/>
    <w:rsid w:val="00C96BE2"/>
    <w:rsid w:val="00CE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2021-05-28T08:23:00Z</dcterms:created>
  <dcterms:modified xsi:type="dcterms:W3CDTF">2021-05-28T08:23:00Z</dcterms:modified>
</cp:coreProperties>
</file>