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7"/>
        <w:gridCol w:w="1417"/>
        <w:gridCol w:w="1649"/>
        <w:gridCol w:w="1685"/>
      </w:tblGrid>
      <w:tr w:rsidR="000E1E73" w:rsidRPr="000E1E73" w14:paraId="6CFD7CC0" w14:textId="77777777" w:rsidTr="000E1E73">
        <w:trPr>
          <w:trHeight w:val="1425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EE6C" w14:textId="77777777" w:rsidR="000E1E73" w:rsidRPr="000E1E73" w:rsidRDefault="000E1E73" w:rsidP="000E1E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2020. évi, </w:t>
            </w:r>
            <w:proofErr w:type="gramStart"/>
            <w:r w:rsidRPr="000E1E7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az  európai</w:t>
            </w:r>
            <w:proofErr w:type="gramEnd"/>
            <w:r w:rsidRPr="000E1E7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uniós forrásból finanszírozott támogatással megvalósuló programok, projektek, valamint a helyi önkormányzat ilyen projektekhez történő hozzájárulásának kiadásai és bevételei</w:t>
            </w:r>
          </w:p>
        </w:tc>
      </w:tr>
      <w:tr w:rsidR="000E1E73" w:rsidRPr="000E1E73" w14:paraId="5E30C3B2" w14:textId="77777777" w:rsidTr="000E1E73">
        <w:trPr>
          <w:trHeight w:val="48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B195" w14:textId="77777777" w:rsidR="000E1E73" w:rsidRPr="000E1E73" w:rsidRDefault="000E1E73" w:rsidP="000E1E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8741" w14:textId="77777777" w:rsidR="000E1E73" w:rsidRPr="000E1E73" w:rsidRDefault="000E1E73" w:rsidP="000E1E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B88F" w14:textId="77777777" w:rsidR="000E1E73" w:rsidRPr="000E1E73" w:rsidRDefault="000E1E73" w:rsidP="000E1E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07A9" w14:textId="77777777" w:rsidR="000E1E73" w:rsidRPr="000E1E73" w:rsidRDefault="000E1E73" w:rsidP="000E1E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</w:tr>
      <w:tr w:rsidR="000E1E73" w:rsidRPr="000E1E73" w14:paraId="11A8913D" w14:textId="77777777" w:rsidTr="000E1E73">
        <w:trPr>
          <w:trHeight w:val="45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3AF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941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3CB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323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1E7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0E1E73" w:rsidRPr="000E1E73" w14:paraId="72D00162" w14:textId="77777777" w:rsidTr="000E1E73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DBE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2790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ei</w:t>
            </w:r>
            <w:proofErr w:type="spellEnd"/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993A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mód.ei</w:t>
            </w:r>
            <w:proofErr w:type="spellEnd"/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EB5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</w:tr>
      <w:tr w:rsidR="000E1E73" w:rsidRPr="000E1E73" w14:paraId="7E077277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1B7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K1. Személyi juttatások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FBA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8AC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782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10804ECC" w14:textId="77777777" w:rsidTr="000E1E73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40EE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K2. 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47D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3C9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E95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53C7C21A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9478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K3. Dologi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773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808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12 739 057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245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8 372 965</w:t>
            </w:r>
          </w:p>
        </w:tc>
      </w:tr>
      <w:tr w:rsidR="000E1E73" w:rsidRPr="000E1E73" w14:paraId="479E5BA0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2C3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K4. 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B38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F05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567 000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70A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567 000</w:t>
            </w:r>
          </w:p>
        </w:tc>
      </w:tr>
      <w:tr w:rsidR="000E1E73" w:rsidRPr="000E1E73" w14:paraId="0BD9D710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FAB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K5. Egyéb működési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517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89D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993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32D9AD6D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18D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K6. Beruházási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5AA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39F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116 290 671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4EF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4 648 354</w:t>
            </w:r>
          </w:p>
        </w:tc>
      </w:tr>
      <w:tr w:rsidR="000E1E73" w:rsidRPr="000E1E73" w14:paraId="79990CD3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7F3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K7. 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ECF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CDE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940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E1E73" w:rsidRPr="000E1E73" w14:paraId="1B9BCC04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F2A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K8. Egyéb felhalmozási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97C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AD4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403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3D1595F2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843E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K1-K8. Költségvetési kiadások ÖSSZESEN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04FE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6AED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129 596 728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DA17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13 588 319</w:t>
            </w:r>
          </w:p>
        </w:tc>
      </w:tr>
      <w:tr w:rsidR="000E1E73" w:rsidRPr="000E1E73" w14:paraId="53B341CE" w14:textId="77777777" w:rsidTr="000E1E73">
        <w:trPr>
          <w:trHeight w:val="9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CD8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sz w:val="24"/>
                <w:szCs w:val="24"/>
                <w:lang w:eastAsia="hu-HU"/>
              </w:rPr>
              <w:t>B16 Működési célú támogatások fejezeti kezelésű előirányzatok EU-s programokra és azok hazai társfinanszírozásától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B78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2DB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1E0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5712D7F2" w14:textId="77777777" w:rsidTr="000E1E73">
        <w:trPr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71A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sz w:val="24"/>
                <w:szCs w:val="24"/>
                <w:lang w:eastAsia="hu-HU"/>
              </w:rPr>
              <w:t>B25 Felhalmozási célú támogatásokfejezeti kezelésű előirányzatok EU-s programokra és azok hazai társfinanszírozásától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D11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6A2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129 596 728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3D5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129 596 728</w:t>
            </w:r>
          </w:p>
        </w:tc>
      </w:tr>
      <w:tr w:rsidR="000E1E73" w:rsidRPr="000E1E73" w14:paraId="1AD8EF0E" w14:textId="77777777" w:rsidTr="000E1E73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964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B63 Működési célú átvett pénzeszközök Európai Uniótól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912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D23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C76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044EB49D" w14:textId="77777777" w:rsidTr="000E1E73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ACE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B73 Felhalmozási célú átvett pénzeszközök Európai Uniótól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596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08A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7D4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4C9E8D60" w14:textId="77777777" w:rsidTr="000E1E73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A148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B1-7 A helyi önkormányzat projekthez történő hozzájárulása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47B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6AE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3AA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4102BD07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73B0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B1-B7 Költségvetési bevételek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2A4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E997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A92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22549332" w14:textId="77777777" w:rsidTr="000E1E73">
        <w:trPr>
          <w:trHeight w:val="9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527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>B8 Finanszírozási bevételek- önkormányzat projekthez történő hozzájárulása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A51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466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820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E1E73" w:rsidRPr="000E1E73" w14:paraId="3A122269" w14:textId="77777777" w:rsidTr="000E1E73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AA7A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BEVÉTELEK ÖSSZESEN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BE79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EB9E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129 596 728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E710" w14:textId="77777777" w:rsidR="000E1E73" w:rsidRPr="000E1E73" w:rsidRDefault="000E1E73" w:rsidP="000E1E7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hu-HU"/>
              </w:rPr>
              <w:t>129 596 728</w:t>
            </w:r>
          </w:p>
        </w:tc>
      </w:tr>
      <w:tr w:rsidR="000E1E73" w:rsidRPr="000E1E73" w14:paraId="401155E7" w14:textId="77777777" w:rsidTr="000E1E73">
        <w:trPr>
          <w:trHeight w:val="30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890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507" w14:textId="77777777" w:rsidR="000E1E73" w:rsidRPr="000E1E73" w:rsidRDefault="000E1E73" w:rsidP="000E1E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hu-HU"/>
              </w:rPr>
            </w:pPr>
            <w:r w:rsidRPr="000E1E73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28F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773" w14:textId="77777777" w:rsidR="000E1E73" w:rsidRPr="000E1E73" w:rsidRDefault="000E1E73" w:rsidP="000E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4195190" w14:textId="77777777" w:rsidR="005849FC" w:rsidRDefault="005849FC"/>
    <w:sectPr w:rsidR="005849FC" w:rsidSect="00B4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3"/>
    <w:rsid w:val="000E1E73"/>
    <w:rsid w:val="005849FC"/>
    <w:rsid w:val="00B44B33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C1D7"/>
  <w15:docId w15:val="{0422CCDD-B3A0-4A84-9B8F-E76A2C8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2</cp:revision>
  <dcterms:created xsi:type="dcterms:W3CDTF">2021-06-01T06:05:00Z</dcterms:created>
  <dcterms:modified xsi:type="dcterms:W3CDTF">2021-06-01T06:05:00Z</dcterms:modified>
</cp:coreProperties>
</file>