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3161" w14:textId="77777777" w:rsidR="00CF0DE5" w:rsidRDefault="00CF0DE5" w:rsidP="00CF0DE5">
      <w:pPr>
        <w:spacing w:line="36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14:paraId="09D242AA" w14:textId="77777777" w:rsidR="00CF0DE5" w:rsidRPr="00CF0DE5" w:rsidRDefault="00CF0DE5" w:rsidP="00CF0DE5">
      <w:pPr>
        <w:spacing w:after="480"/>
        <w:jc w:val="right"/>
        <w:rPr>
          <w:rFonts w:ascii="Garamond" w:hAnsi="Garamond"/>
          <w:i/>
          <w:szCs w:val="24"/>
        </w:rPr>
      </w:pPr>
      <w:r w:rsidRPr="00CF0DE5">
        <w:rPr>
          <w:rFonts w:ascii="Garamond" w:hAnsi="Garamond"/>
          <w:i/>
          <w:szCs w:val="24"/>
        </w:rPr>
        <w:t xml:space="preserve">1/c. </w:t>
      </w:r>
      <w:r w:rsidRPr="00CF0DE5">
        <w:rPr>
          <w:rFonts w:ascii="Garamond" w:hAnsi="Garamond"/>
          <w:i/>
          <w:szCs w:val="24"/>
          <w:lang w:val="hu-HU"/>
        </w:rPr>
        <w:t>számú</w:t>
      </w:r>
      <w:r w:rsidRPr="00CF0DE5">
        <w:rPr>
          <w:rFonts w:ascii="Garamond" w:hAnsi="Garamond"/>
          <w:i/>
          <w:szCs w:val="24"/>
        </w:rPr>
        <w:t xml:space="preserve"> </w:t>
      </w:r>
      <w:r w:rsidRPr="00CF0DE5">
        <w:rPr>
          <w:rFonts w:ascii="Garamond" w:hAnsi="Garamond"/>
          <w:i/>
          <w:szCs w:val="24"/>
          <w:lang w:val="hu-HU"/>
        </w:rPr>
        <w:t>melléklet</w:t>
      </w:r>
    </w:p>
    <w:p w14:paraId="625420F0" w14:textId="77777777" w:rsidR="00CF0DE5" w:rsidRDefault="00CF0DE5" w:rsidP="00CF0DE5">
      <w:pPr>
        <w:spacing w:after="480"/>
        <w:jc w:val="right"/>
        <w:rPr>
          <w:rFonts w:ascii="Garamond" w:hAnsi="Garamond"/>
          <w:i/>
          <w:szCs w:val="24"/>
          <w:u w:val="single"/>
        </w:rPr>
      </w:pPr>
    </w:p>
    <w:p w14:paraId="50808555" w14:textId="77777777" w:rsidR="00CF0DE5" w:rsidRDefault="00CF0DE5" w:rsidP="00CF0DE5">
      <w:pPr>
        <w:spacing w:after="48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Működési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célú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pénzeszközátadás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Áht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-n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kívülre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2020.</w:t>
      </w:r>
    </w:p>
    <w:p w14:paraId="6D87E82A" w14:textId="77777777" w:rsidR="00CF0DE5" w:rsidRDefault="00CF0DE5" w:rsidP="00CF0DE5">
      <w:pPr>
        <w:spacing w:after="480"/>
        <w:jc w:val="center"/>
        <w:rPr>
          <w:rFonts w:ascii="Garamond" w:hAnsi="Garamond"/>
          <w:b/>
          <w:szCs w:val="24"/>
          <w:u w:val="single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5"/>
        <w:gridCol w:w="2843"/>
        <w:gridCol w:w="1407"/>
      </w:tblGrid>
      <w:tr w:rsidR="00CF0DE5" w14:paraId="3B8ACFB0" w14:textId="77777777" w:rsidTr="00CF0DE5">
        <w:tc>
          <w:tcPr>
            <w:tcW w:w="970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1E28EBE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Pénzbeli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ellátás</w:t>
            </w:r>
            <w:proofErr w:type="spellEnd"/>
          </w:p>
        </w:tc>
      </w:tr>
      <w:tr w:rsidR="00CF0DE5" w14:paraId="5CF6051D" w14:textId="77777777" w:rsidTr="00CF0DE5"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E6369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Megnevezése</w:t>
            </w:r>
            <w:proofErr w:type="spellEnd"/>
          </w:p>
        </w:tc>
        <w:tc>
          <w:tcPr>
            <w:tcW w:w="28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75489021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típusa</w:t>
            </w:r>
            <w:proofErr w:type="spellEnd"/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7BCE2BC9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Összege</w:t>
            </w:r>
            <w:proofErr w:type="spellEnd"/>
          </w:p>
          <w:p w14:paraId="2F72AA24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e/Ft</w:t>
            </w:r>
          </w:p>
        </w:tc>
      </w:tr>
      <w:tr w:rsidR="00CF0DE5" w14:paraId="0D98B838" w14:textId="77777777" w:rsidTr="00CF0DE5">
        <w:tc>
          <w:tcPr>
            <w:tcW w:w="5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F01CC" w14:textId="77777777" w:rsidR="00CF0DE5" w:rsidRDefault="00CF0DE5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Köztemetés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4EE43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Eseti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ellátás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615638B" w14:textId="77777777" w:rsidR="00CF0DE5" w:rsidRDefault="00CF0DE5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</w:tr>
      <w:tr w:rsidR="00CF0DE5" w14:paraId="108CE4E6" w14:textId="77777777" w:rsidTr="00CF0DE5">
        <w:tc>
          <w:tcPr>
            <w:tcW w:w="5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00553" w14:textId="77777777" w:rsidR="00CF0DE5" w:rsidRDefault="00CF0DE5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Települési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</w:t>
            </w:r>
            <w:proofErr w:type="spellEnd"/>
            <w:r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Cs w:val="24"/>
              </w:rPr>
              <w:t>rendszeres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917D8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Cs w:val="24"/>
              </w:rPr>
              <w:t>Rendszeres</w:t>
            </w:r>
            <w:proofErr w:type="spellEnd"/>
            <w:r>
              <w:rPr>
                <w:rFonts w:ascii="Garamond" w:hAnsi="Garamond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Cs w:val="24"/>
              </w:rPr>
              <w:t>ellátás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8549960" w14:textId="77777777" w:rsidR="00CF0DE5" w:rsidRDefault="00CF0DE5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4 500 000</w:t>
            </w:r>
          </w:p>
        </w:tc>
      </w:tr>
      <w:tr w:rsidR="00CF0DE5" w14:paraId="26E38491" w14:textId="77777777" w:rsidTr="00CF0DE5">
        <w:tc>
          <w:tcPr>
            <w:tcW w:w="5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60A0C" w14:textId="77777777" w:rsidR="00CF0DE5" w:rsidRDefault="00CF0DE5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Települési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</w:t>
            </w:r>
            <w:proofErr w:type="spellEnd"/>
            <w:r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Cs w:val="24"/>
              </w:rPr>
              <w:t>eseti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C3492" w14:textId="77777777" w:rsidR="00CF0DE5" w:rsidRDefault="00CF0DE5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Cs w:val="24"/>
              </w:rPr>
              <w:t>Eseti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Cs w:val="24"/>
              </w:rPr>
              <w:t>ellátás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6E98015" w14:textId="77777777" w:rsidR="00CF0DE5" w:rsidRDefault="00CF0DE5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6 340 493</w:t>
            </w:r>
          </w:p>
        </w:tc>
      </w:tr>
      <w:tr w:rsidR="00CF0DE5" w14:paraId="1611E843" w14:textId="77777777" w:rsidTr="00CF0DE5">
        <w:tc>
          <w:tcPr>
            <w:tcW w:w="5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1677A" w14:textId="77777777" w:rsidR="00CF0DE5" w:rsidRDefault="00CF0DE5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Rendszeres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pénzbeli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támogatás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5AA9" w14:textId="77777777" w:rsidR="00CF0DE5" w:rsidRDefault="00CF0DE5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461C6BB" w14:textId="77777777" w:rsidR="00CF0DE5" w:rsidRDefault="00CF0DE5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4 500 000</w:t>
            </w:r>
          </w:p>
        </w:tc>
      </w:tr>
      <w:tr w:rsidR="00CF0DE5" w14:paraId="63278463" w14:textId="77777777" w:rsidTr="00CF0DE5">
        <w:tc>
          <w:tcPr>
            <w:tcW w:w="545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480818EC" w14:textId="77777777" w:rsidR="00CF0DE5" w:rsidRDefault="00CF0DE5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Eseti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pénzbeli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támogatás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0F39E" w14:textId="77777777" w:rsidR="00CF0DE5" w:rsidRDefault="00CF0DE5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hideMark/>
          </w:tcPr>
          <w:p w14:paraId="147EE518" w14:textId="77777777" w:rsidR="00CF0DE5" w:rsidRDefault="00CF0DE5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6 340 493</w:t>
            </w:r>
          </w:p>
        </w:tc>
      </w:tr>
      <w:tr w:rsidR="00CF0DE5" w14:paraId="628445D0" w14:textId="77777777" w:rsidTr="00CF0DE5"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hideMark/>
          </w:tcPr>
          <w:p w14:paraId="7E0EAC6B" w14:textId="77777777" w:rsidR="00CF0DE5" w:rsidRDefault="00CF0DE5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Pénzbeli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támogatások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</w:p>
        </w:tc>
        <w:tc>
          <w:tcPr>
            <w:tcW w:w="28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13F978A3" w14:textId="77777777" w:rsidR="00CF0DE5" w:rsidRDefault="00CF0DE5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hideMark/>
          </w:tcPr>
          <w:p w14:paraId="6495D11E" w14:textId="77777777" w:rsidR="00CF0DE5" w:rsidRDefault="00CF0DE5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10 840 493</w:t>
            </w:r>
          </w:p>
        </w:tc>
      </w:tr>
    </w:tbl>
    <w:p w14:paraId="07771535" w14:textId="77777777" w:rsidR="00CF0DE5" w:rsidRDefault="00CF0DE5" w:rsidP="00CF0DE5">
      <w:pPr>
        <w:rPr>
          <w:rFonts w:ascii="Garamond" w:hAnsi="Garamond"/>
          <w:szCs w:val="24"/>
        </w:rPr>
      </w:pPr>
    </w:p>
    <w:p w14:paraId="10DBB552" w14:textId="77777777" w:rsidR="00F01033" w:rsidRDefault="00F01033"/>
    <w:sectPr w:rsidR="00F0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E5"/>
    <w:rsid w:val="00CF0DE5"/>
    <w:rsid w:val="00F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F29"/>
  <w15:chartTrackingRefBased/>
  <w15:docId w15:val="{BE44722E-E47C-4D44-8AAF-146C3FB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0DE5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2021-05-19T07:48:00Z</dcterms:created>
  <dcterms:modified xsi:type="dcterms:W3CDTF">2021-05-19T07:49:00Z</dcterms:modified>
</cp:coreProperties>
</file>