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EB" w:rsidRDefault="001170EB" w:rsidP="001170EB"/>
    <w:p w:rsidR="001170EB" w:rsidRDefault="001170EB" w:rsidP="001170EB"/>
    <w:p w:rsidR="001170EB" w:rsidRDefault="001170EB" w:rsidP="001170EB">
      <w:pPr>
        <w:numPr>
          <w:ilvl w:val="0"/>
          <w:numId w:val="1"/>
        </w:numPr>
        <w:jc w:val="center"/>
        <w:rPr>
          <w:b/>
        </w:rPr>
      </w:pPr>
      <w:r w:rsidRPr="001208D4">
        <w:rPr>
          <w:b/>
        </w:rPr>
        <w:t>számú melléklet</w:t>
      </w:r>
    </w:p>
    <w:p w:rsidR="001170EB" w:rsidRDefault="001170EB" w:rsidP="001170EB">
      <w:pPr>
        <w:jc w:val="center"/>
        <w:rPr>
          <w:b/>
        </w:rPr>
      </w:pPr>
    </w:p>
    <w:p w:rsidR="001170EB" w:rsidRPr="001208D4" w:rsidRDefault="001170EB" w:rsidP="001170EB">
      <w:pPr>
        <w:jc w:val="center"/>
        <w:rPr>
          <w:b/>
        </w:rPr>
      </w:pPr>
    </w:p>
    <w:p w:rsidR="001170EB" w:rsidRDefault="001170EB" w:rsidP="001170EB">
      <w:pPr>
        <w:ind w:left="360"/>
      </w:pPr>
      <w:r>
        <w:t>A közterület filmforgatás célú használatáról szóló 7/2013.(IX.30.) önkormányzati rendelethez.</w:t>
      </w:r>
    </w:p>
    <w:p w:rsidR="001170EB" w:rsidRDefault="001170EB" w:rsidP="001170EB">
      <w:pPr>
        <w:ind w:left="360"/>
      </w:pPr>
    </w:p>
    <w:p w:rsidR="001170EB" w:rsidRDefault="001170EB" w:rsidP="001170EB">
      <w:pPr>
        <w:ind w:left="360"/>
      </w:pPr>
    </w:p>
    <w:p w:rsidR="001170EB" w:rsidRDefault="001170EB" w:rsidP="001170EB">
      <w:pPr>
        <w:ind w:left="360"/>
      </w:pPr>
    </w:p>
    <w:p w:rsidR="001170EB" w:rsidRDefault="001170EB" w:rsidP="001170EB">
      <w:pPr>
        <w:ind w:left="426" w:hanging="426"/>
      </w:pPr>
      <w:r>
        <w:t>1.) A település központjában, vagy díszburkolattal ellátott területen fizetendő térítési díj:</w:t>
      </w:r>
    </w:p>
    <w:p w:rsidR="001170EB" w:rsidRDefault="001170EB" w:rsidP="001170EB">
      <w:pPr>
        <w:ind w:left="720"/>
      </w:pPr>
    </w:p>
    <w:p w:rsidR="001170EB" w:rsidRDefault="001170EB" w:rsidP="001170EB">
      <w:pPr>
        <w:numPr>
          <w:ilvl w:val="0"/>
          <w:numId w:val="2"/>
        </w:numPr>
      </w:pPr>
      <w:r>
        <w:t>forgatási helyszín</w:t>
      </w:r>
      <w:proofErr w:type="gramStart"/>
      <w:r>
        <w:t>:  400</w:t>
      </w:r>
      <w:proofErr w:type="gramEnd"/>
      <w:r>
        <w:t xml:space="preserve"> Ft/m</w:t>
      </w:r>
      <w:r w:rsidRPr="009D0E53">
        <w:rPr>
          <w:vertAlign w:val="superscript"/>
        </w:rPr>
        <w:t>2</w:t>
      </w:r>
      <w:r>
        <w:t>/nap</w:t>
      </w:r>
    </w:p>
    <w:p w:rsidR="001170EB" w:rsidRDefault="001170EB" w:rsidP="001170EB">
      <w:pPr>
        <w:numPr>
          <w:ilvl w:val="0"/>
          <w:numId w:val="2"/>
        </w:numPr>
      </w:pPr>
      <w:r>
        <w:t>technikai kiszolgálás</w:t>
      </w:r>
      <w:proofErr w:type="gramStart"/>
      <w:r>
        <w:t>:  200</w:t>
      </w:r>
      <w:proofErr w:type="gramEnd"/>
      <w:r>
        <w:t xml:space="preserve"> Ft/m</w:t>
      </w:r>
      <w:r w:rsidRPr="009D0E53">
        <w:rPr>
          <w:vertAlign w:val="superscript"/>
        </w:rPr>
        <w:t>2</w:t>
      </w:r>
      <w:r>
        <w:t>/nap</w:t>
      </w:r>
    </w:p>
    <w:p w:rsidR="001170EB" w:rsidRDefault="001170EB" w:rsidP="001170EB">
      <w:pPr>
        <w:numPr>
          <w:ilvl w:val="0"/>
          <w:numId w:val="2"/>
        </w:numPr>
      </w:pPr>
      <w:r>
        <w:t>stábparkolás: 150 Ft/m</w:t>
      </w:r>
      <w:r w:rsidRPr="009D0E53">
        <w:rPr>
          <w:vertAlign w:val="superscript"/>
        </w:rPr>
        <w:t>2</w:t>
      </w:r>
      <w:r>
        <w:t>/nap</w:t>
      </w:r>
    </w:p>
    <w:p w:rsidR="001170EB" w:rsidRDefault="001170EB" w:rsidP="001170EB">
      <w:pPr>
        <w:ind w:left="1845"/>
      </w:pPr>
    </w:p>
    <w:p w:rsidR="001170EB" w:rsidRDefault="001170EB" w:rsidP="001170EB">
      <w:pPr>
        <w:ind w:left="1485"/>
      </w:pPr>
    </w:p>
    <w:p w:rsidR="001170EB" w:rsidRDefault="001170EB" w:rsidP="001170EB">
      <w:r>
        <w:t>2.)   A település közterületén, vagy díszburkolattal el nem látott területen fizetendő térítési díj:</w:t>
      </w:r>
    </w:p>
    <w:p w:rsidR="001170EB" w:rsidRDefault="001170EB" w:rsidP="001170EB"/>
    <w:p w:rsidR="001170EB" w:rsidRDefault="001170EB" w:rsidP="001170EB">
      <w:pPr>
        <w:numPr>
          <w:ilvl w:val="0"/>
          <w:numId w:val="3"/>
        </w:numPr>
      </w:pPr>
      <w:r>
        <w:t>forgatási helyszín</w:t>
      </w:r>
      <w:proofErr w:type="gramStart"/>
      <w:r>
        <w:t>:  200</w:t>
      </w:r>
      <w:proofErr w:type="gramEnd"/>
      <w:r>
        <w:t xml:space="preserve"> Ft/m</w:t>
      </w:r>
      <w:r w:rsidRPr="009D0E53">
        <w:rPr>
          <w:vertAlign w:val="superscript"/>
        </w:rPr>
        <w:t>2</w:t>
      </w:r>
      <w:r>
        <w:t>/nap</w:t>
      </w:r>
    </w:p>
    <w:p w:rsidR="001170EB" w:rsidRDefault="001170EB" w:rsidP="001170EB">
      <w:pPr>
        <w:numPr>
          <w:ilvl w:val="0"/>
          <w:numId w:val="3"/>
        </w:numPr>
      </w:pPr>
      <w:r>
        <w:t>technikai kiszolgálás</w:t>
      </w:r>
      <w:proofErr w:type="gramStart"/>
      <w:r>
        <w:t>:  150</w:t>
      </w:r>
      <w:proofErr w:type="gramEnd"/>
      <w:r>
        <w:t xml:space="preserve"> Ft/m</w:t>
      </w:r>
      <w:r w:rsidRPr="009D0E53">
        <w:rPr>
          <w:vertAlign w:val="superscript"/>
        </w:rPr>
        <w:t>2</w:t>
      </w:r>
      <w:r>
        <w:t>/nap</w:t>
      </w:r>
    </w:p>
    <w:p w:rsidR="001170EB" w:rsidRDefault="001170EB" w:rsidP="001170EB">
      <w:pPr>
        <w:numPr>
          <w:ilvl w:val="0"/>
          <w:numId w:val="3"/>
        </w:numPr>
      </w:pPr>
      <w:r>
        <w:t>stábparkolás: 100 Ft/m</w:t>
      </w:r>
      <w:r w:rsidRPr="001208D4">
        <w:rPr>
          <w:vertAlign w:val="superscript"/>
        </w:rPr>
        <w:t>2</w:t>
      </w:r>
      <w:r>
        <w:t>/nap</w:t>
      </w:r>
    </w:p>
    <w:p w:rsidR="001170EB" w:rsidRDefault="001170EB" w:rsidP="001170EB">
      <w:pPr>
        <w:ind w:left="1845"/>
      </w:pPr>
    </w:p>
    <w:p w:rsidR="001170EB" w:rsidRDefault="001170EB" w:rsidP="001170EB"/>
    <w:p w:rsidR="001170EB" w:rsidRDefault="001170EB" w:rsidP="001170EB"/>
    <w:p w:rsidR="001170EB" w:rsidRDefault="001170EB" w:rsidP="001170EB">
      <w:r>
        <w:t>E melléklet alkalmazásában a forgatási helyszín, technikai kiszolgálás, stáb parkolás fogalmak vonatkozásában a 2004. évi II. törvény 3. számú mellékletében meghatározott fogalom meghatározásokat kell alkalmazni.</w:t>
      </w:r>
    </w:p>
    <w:p w:rsidR="009A7BC0" w:rsidRDefault="009A7BC0">
      <w:bookmarkStart w:id="0" w:name="_GoBack"/>
      <w:bookmarkEnd w:id="0"/>
    </w:p>
    <w:sectPr w:rsidR="009A7BC0" w:rsidSect="0008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B4A05"/>
    <w:multiLevelType w:val="hybridMultilevel"/>
    <w:tmpl w:val="87847C68"/>
    <w:lvl w:ilvl="0" w:tplc="C8C4A4CA">
      <w:start w:val="1"/>
      <w:numFmt w:val="lowerLetter"/>
      <w:lvlText w:val="%1.)"/>
      <w:lvlJc w:val="left"/>
      <w:pPr>
        <w:ind w:left="18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65" w:hanging="360"/>
      </w:pPr>
    </w:lvl>
    <w:lvl w:ilvl="2" w:tplc="040E001B" w:tentative="1">
      <w:start w:val="1"/>
      <w:numFmt w:val="lowerRoman"/>
      <w:lvlText w:val="%3."/>
      <w:lvlJc w:val="right"/>
      <w:pPr>
        <w:ind w:left="3285" w:hanging="180"/>
      </w:pPr>
    </w:lvl>
    <w:lvl w:ilvl="3" w:tplc="040E000F" w:tentative="1">
      <w:start w:val="1"/>
      <w:numFmt w:val="decimal"/>
      <w:lvlText w:val="%4."/>
      <w:lvlJc w:val="left"/>
      <w:pPr>
        <w:ind w:left="4005" w:hanging="360"/>
      </w:pPr>
    </w:lvl>
    <w:lvl w:ilvl="4" w:tplc="040E0019" w:tentative="1">
      <w:start w:val="1"/>
      <w:numFmt w:val="lowerLetter"/>
      <w:lvlText w:val="%5."/>
      <w:lvlJc w:val="left"/>
      <w:pPr>
        <w:ind w:left="4725" w:hanging="360"/>
      </w:pPr>
    </w:lvl>
    <w:lvl w:ilvl="5" w:tplc="040E001B" w:tentative="1">
      <w:start w:val="1"/>
      <w:numFmt w:val="lowerRoman"/>
      <w:lvlText w:val="%6."/>
      <w:lvlJc w:val="right"/>
      <w:pPr>
        <w:ind w:left="5445" w:hanging="180"/>
      </w:pPr>
    </w:lvl>
    <w:lvl w:ilvl="6" w:tplc="040E000F" w:tentative="1">
      <w:start w:val="1"/>
      <w:numFmt w:val="decimal"/>
      <w:lvlText w:val="%7."/>
      <w:lvlJc w:val="left"/>
      <w:pPr>
        <w:ind w:left="6165" w:hanging="360"/>
      </w:pPr>
    </w:lvl>
    <w:lvl w:ilvl="7" w:tplc="040E0019" w:tentative="1">
      <w:start w:val="1"/>
      <w:numFmt w:val="lowerLetter"/>
      <w:lvlText w:val="%8."/>
      <w:lvlJc w:val="left"/>
      <w:pPr>
        <w:ind w:left="6885" w:hanging="360"/>
      </w:pPr>
    </w:lvl>
    <w:lvl w:ilvl="8" w:tplc="040E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29723226"/>
    <w:multiLevelType w:val="hybridMultilevel"/>
    <w:tmpl w:val="04DE1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A5EFE"/>
    <w:multiLevelType w:val="hybridMultilevel"/>
    <w:tmpl w:val="87847C68"/>
    <w:lvl w:ilvl="0" w:tplc="C8C4A4CA">
      <w:start w:val="1"/>
      <w:numFmt w:val="lowerLetter"/>
      <w:lvlText w:val="%1.)"/>
      <w:lvlJc w:val="left"/>
      <w:pPr>
        <w:ind w:left="18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65" w:hanging="360"/>
      </w:pPr>
    </w:lvl>
    <w:lvl w:ilvl="2" w:tplc="040E001B" w:tentative="1">
      <w:start w:val="1"/>
      <w:numFmt w:val="lowerRoman"/>
      <w:lvlText w:val="%3."/>
      <w:lvlJc w:val="right"/>
      <w:pPr>
        <w:ind w:left="3285" w:hanging="180"/>
      </w:pPr>
    </w:lvl>
    <w:lvl w:ilvl="3" w:tplc="040E000F" w:tentative="1">
      <w:start w:val="1"/>
      <w:numFmt w:val="decimal"/>
      <w:lvlText w:val="%4."/>
      <w:lvlJc w:val="left"/>
      <w:pPr>
        <w:ind w:left="4005" w:hanging="360"/>
      </w:pPr>
    </w:lvl>
    <w:lvl w:ilvl="4" w:tplc="040E0019" w:tentative="1">
      <w:start w:val="1"/>
      <w:numFmt w:val="lowerLetter"/>
      <w:lvlText w:val="%5."/>
      <w:lvlJc w:val="left"/>
      <w:pPr>
        <w:ind w:left="4725" w:hanging="360"/>
      </w:pPr>
    </w:lvl>
    <w:lvl w:ilvl="5" w:tplc="040E001B" w:tentative="1">
      <w:start w:val="1"/>
      <w:numFmt w:val="lowerRoman"/>
      <w:lvlText w:val="%6."/>
      <w:lvlJc w:val="right"/>
      <w:pPr>
        <w:ind w:left="5445" w:hanging="180"/>
      </w:pPr>
    </w:lvl>
    <w:lvl w:ilvl="6" w:tplc="040E000F" w:tentative="1">
      <w:start w:val="1"/>
      <w:numFmt w:val="decimal"/>
      <w:lvlText w:val="%7."/>
      <w:lvlJc w:val="left"/>
      <w:pPr>
        <w:ind w:left="6165" w:hanging="360"/>
      </w:pPr>
    </w:lvl>
    <w:lvl w:ilvl="7" w:tplc="040E0019" w:tentative="1">
      <w:start w:val="1"/>
      <w:numFmt w:val="lowerLetter"/>
      <w:lvlText w:val="%8."/>
      <w:lvlJc w:val="left"/>
      <w:pPr>
        <w:ind w:left="6885" w:hanging="360"/>
      </w:pPr>
    </w:lvl>
    <w:lvl w:ilvl="8" w:tplc="040E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EB"/>
    <w:rsid w:val="001170EB"/>
    <w:rsid w:val="009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70EB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70EB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Nemesbikk</dc:creator>
  <cp:keywords/>
  <dc:description/>
  <cp:lastModifiedBy>Nemesbikk</cp:lastModifiedBy>
  <cp:revision>1</cp:revision>
  <dcterms:created xsi:type="dcterms:W3CDTF">2013-12-20T11:46:00Z</dcterms:created>
  <dcterms:modified xsi:type="dcterms:W3CDTF">2013-12-20T11:47:00Z</dcterms:modified>
</cp:coreProperties>
</file>