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B4" w:rsidRDefault="004164B4" w:rsidP="004164B4">
      <w:pPr>
        <w:spacing w:line="276" w:lineRule="auto"/>
        <w:jc w:val="right"/>
        <w:rPr>
          <w:rFonts w:cs="Arial Unicode MS"/>
          <w:color w:val="000000"/>
          <w:u w:color="000000"/>
        </w:rPr>
      </w:pPr>
    </w:p>
    <w:p w:rsidR="004164B4" w:rsidRPr="004164B4" w:rsidRDefault="004164B4" w:rsidP="004164B4">
      <w:pPr>
        <w:numPr>
          <w:ilvl w:val="0"/>
          <w:numId w:val="2"/>
        </w:numPr>
        <w:spacing w:line="276" w:lineRule="auto"/>
        <w:jc w:val="right"/>
        <w:rPr>
          <w:rFonts w:eastAsia="Times New Roman"/>
          <w:color w:val="000000"/>
          <w:u w:color="000000"/>
        </w:rPr>
      </w:pPr>
    </w:p>
    <w:p w:rsidR="004164B4" w:rsidRDefault="004164B4" w:rsidP="004164B4">
      <w:pPr>
        <w:numPr>
          <w:ilvl w:val="0"/>
          <w:numId w:val="2"/>
        </w:numPr>
        <w:spacing w:line="276" w:lineRule="auto"/>
        <w:jc w:val="right"/>
        <w:rPr>
          <w:rFonts w:eastAsia="Times New Roman"/>
          <w:color w:val="000000"/>
          <w:u w:color="000000"/>
        </w:rPr>
      </w:pPr>
      <w:bookmarkStart w:id="0" w:name="_GoBack"/>
      <w:bookmarkEnd w:id="0"/>
      <w:proofErr w:type="spellStart"/>
      <w:r>
        <w:rPr>
          <w:rFonts w:cs="Arial Unicode MS"/>
          <w:color w:val="000000"/>
          <w:u w:color="000000"/>
        </w:rPr>
        <w:t>mell</w:t>
      </w:r>
      <w:proofErr w:type="spellEnd"/>
      <w:r>
        <w:rPr>
          <w:rFonts w:cs="Arial Unicode MS"/>
          <w:color w:val="000000"/>
          <w:u w:color="000000"/>
          <w:lang w:val="fr-FR"/>
        </w:rPr>
        <w:t>é</w:t>
      </w:r>
      <w:proofErr w:type="spellStart"/>
      <w:r>
        <w:rPr>
          <w:rFonts w:cs="Arial Unicode MS"/>
          <w:color w:val="000000"/>
          <w:u w:color="000000"/>
        </w:rPr>
        <w:t>klet</w:t>
      </w:r>
      <w:proofErr w:type="spellEnd"/>
      <w:r>
        <w:rPr>
          <w:rFonts w:cs="Arial Unicode MS"/>
          <w:color w:val="000000"/>
          <w:u w:color="000000"/>
        </w:rPr>
        <w:t xml:space="preserve"> a  20/2017. (XII.21.) </w:t>
      </w:r>
      <w:r>
        <w:rPr>
          <w:rFonts w:cs="Arial Unicode MS"/>
          <w:color w:val="000000"/>
          <w:u w:color="000000"/>
          <w:lang w:val="sv-SE"/>
        </w:rPr>
        <w:t>ö</w:t>
      </w:r>
      <w:proofErr w:type="spellStart"/>
      <w:r>
        <w:rPr>
          <w:rFonts w:cs="Arial Unicode MS"/>
          <w:color w:val="000000"/>
          <w:u w:color="000000"/>
        </w:rPr>
        <w:t>nkormányzati</w:t>
      </w:r>
      <w:proofErr w:type="spellEnd"/>
      <w:r>
        <w:rPr>
          <w:rFonts w:cs="Arial Unicode MS"/>
          <w:color w:val="000000"/>
          <w:u w:color="000000"/>
        </w:rPr>
        <w:t xml:space="preserve"> </w:t>
      </w:r>
      <w:proofErr w:type="spellStart"/>
      <w:r>
        <w:rPr>
          <w:rFonts w:cs="Arial Unicode MS"/>
          <w:color w:val="000000"/>
          <w:u w:color="000000"/>
        </w:rPr>
        <w:t>rendelethez</w:t>
      </w:r>
      <w:proofErr w:type="spellEnd"/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A települ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sk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pi 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szempontb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l meghatároz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területek 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jegyz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ke</w:t>
      </w:r>
      <w:proofErr w:type="spellEnd"/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A települ</w:t>
      </w:r>
      <w:r>
        <w:rPr>
          <w:rFonts w:ascii="Times New Roman" w:eastAsia="Calibri" w:hAnsi="Times New Roman" w:cs="Calibri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sk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 xml:space="preserve">pi 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szempontb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  <w:lang w:val="es-ES_tradnl"/>
        </w:rPr>
        <w:t>ó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l meghatároz</w:t>
      </w:r>
      <w:r>
        <w:rPr>
          <w:rFonts w:ascii="Times New Roman" w:eastAsia="Calibri" w:hAnsi="Times New Roman" w:cs="Calibri"/>
          <w:sz w:val="24"/>
          <w:szCs w:val="24"/>
          <w:u w:color="000000"/>
          <w:lang w:val="es-ES_tradnl"/>
        </w:rPr>
        <w:t xml:space="preserve">ó 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területek lehatárolásának t</w:t>
      </w:r>
      <w:r>
        <w:rPr>
          <w:rFonts w:ascii="Times New Roman" w:eastAsia="Calibri" w:hAnsi="Times New Roman" w:cs="Calibri"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sz w:val="24"/>
          <w:szCs w:val="24"/>
          <w:u w:color="000000"/>
        </w:rPr>
        <w:t>rk</w:t>
      </w:r>
      <w:proofErr w:type="spellEnd"/>
      <w:r>
        <w:rPr>
          <w:rFonts w:ascii="Times New Roman" w:eastAsia="Calibri" w:hAnsi="Times New Roman" w:cs="Calibri"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sz w:val="24"/>
          <w:szCs w:val="24"/>
          <w:u w:color="000000"/>
        </w:rPr>
        <w:t>pi bemutatása</w:t>
      </w: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164B4" w:rsidRDefault="004164B4" w:rsidP="004164B4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Azonos a Településképi Arculati Kézikönyvben található térképpel</w:t>
      </w:r>
    </w:p>
    <w:p w:rsidR="003243A6" w:rsidRDefault="003243A6"/>
    <w:sectPr w:rsidR="0032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97533"/>
    <w:multiLevelType w:val="hybridMultilevel"/>
    <w:tmpl w:val="E64A4A42"/>
    <w:styleLink w:val="Importlt3stlus"/>
    <w:lvl w:ilvl="0" w:tplc="2A2887EA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2AAC2">
      <w:start w:val="1"/>
      <w:numFmt w:val="lowerLetter"/>
      <w:lvlText w:val="%2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2810F6">
      <w:start w:val="1"/>
      <w:numFmt w:val="lowerLetter"/>
      <w:lvlText w:val="%3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F676F8">
      <w:start w:val="1"/>
      <w:numFmt w:val="lowerLetter"/>
      <w:lvlText w:val="%4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4A2A8">
      <w:start w:val="1"/>
      <w:numFmt w:val="lowerLetter"/>
      <w:lvlText w:val="%5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465BB8">
      <w:start w:val="1"/>
      <w:numFmt w:val="lowerLetter"/>
      <w:lvlText w:val="%6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023DA8">
      <w:start w:val="1"/>
      <w:numFmt w:val="lowerLetter"/>
      <w:lvlText w:val="%7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2E6B56">
      <w:start w:val="1"/>
      <w:numFmt w:val="lowerLetter"/>
      <w:lvlText w:val="%8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41AF8">
      <w:start w:val="1"/>
      <w:numFmt w:val="lowerLetter"/>
      <w:lvlText w:val="%9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8A77F5E"/>
    <w:multiLevelType w:val="hybridMultilevel"/>
    <w:tmpl w:val="E64A4A42"/>
    <w:numStyleLink w:val="Importlt3stlus"/>
  </w:abstractNum>
  <w:num w:numId="1">
    <w:abstractNumId w:val="0"/>
  </w:num>
  <w:num w:numId="2">
    <w:abstractNumId w:val="1"/>
    <w:lvlOverride w:ilvl="0">
      <w:startOverride w:val="1"/>
      <w:lvl w:ilvl="0" w:tplc="C88669D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B6D2FC">
        <w:start w:val="1"/>
        <w:numFmt w:val="lowerLetter"/>
        <w:lvlText w:val="%2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18500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54D3C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0305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4EAB5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B035F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C0890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FC3FF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4"/>
    <w:rsid w:val="003243A6"/>
    <w:rsid w:val="0041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6484-B4BF-4169-9FAB-5AF4DF79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164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164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numbering" w:customStyle="1" w:styleId="Importlt3stlus">
    <w:name w:val="Importált 3 stílus"/>
    <w:rsid w:val="004164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</dc:creator>
  <cp:keywords/>
  <dc:description/>
  <cp:lastModifiedBy>Tóthné</cp:lastModifiedBy>
  <cp:revision>1</cp:revision>
  <dcterms:created xsi:type="dcterms:W3CDTF">2018-03-08T11:38:00Z</dcterms:created>
  <dcterms:modified xsi:type="dcterms:W3CDTF">2018-03-08T11:38:00Z</dcterms:modified>
</cp:coreProperties>
</file>