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523" w:rsidRPr="00AA4D52" w:rsidRDefault="00324523" w:rsidP="00324523">
      <w:pPr>
        <w:jc w:val="center"/>
        <w:rPr>
          <w:b/>
          <w:i/>
          <w:sz w:val="24"/>
          <w:szCs w:val="24"/>
        </w:rPr>
      </w:pPr>
      <w:r w:rsidRPr="00AA4D52">
        <w:rPr>
          <w:b/>
          <w:i/>
          <w:sz w:val="24"/>
          <w:szCs w:val="24"/>
        </w:rPr>
        <w:t xml:space="preserve">Előterjesztés </w:t>
      </w:r>
      <w:r w:rsidR="00E90D69">
        <w:rPr>
          <w:b/>
          <w:i/>
          <w:sz w:val="24"/>
          <w:szCs w:val="24"/>
        </w:rPr>
        <w:t>Zalacsány</w:t>
      </w:r>
      <w:r>
        <w:rPr>
          <w:b/>
          <w:i/>
          <w:sz w:val="24"/>
          <w:szCs w:val="24"/>
        </w:rPr>
        <w:t xml:space="preserve"> Község Önkormányzata </w:t>
      </w:r>
      <w:r w:rsidRPr="00AA4D52">
        <w:rPr>
          <w:b/>
          <w:i/>
          <w:sz w:val="24"/>
          <w:szCs w:val="24"/>
        </w:rPr>
        <w:t xml:space="preserve"> Képviselő-testület</w:t>
      </w:r>
      <w:r>
        <w:rPr>
          <w:b/>
          <w:i/>
          <w:sz w:val="24"/>
          <w:szCs w:val="24"/>
        </w:rPr>
        <w:t xml:space="preserve">ének </w:t>
      </w:r>
      <w:r w:rsidRPr="00AA4D52">
        <w:rPr>
          <w:b/>
          <w:i/>
          <w:sz w:val="24"/>
          <w:szCs w:val="24"/>
        </w:rPr>
        <w:t xml:space="preserve"> 201</w:t>
      </w:r>
      <w:r w:rsidR="00BE29B2">
        <w:rPr>
          <w:b/>
          <w:i/>
          <w:sz w:val="24"/>
          <w:szCs w:val="24"/>
        </w:rPr>
        <w:t>9</w:t>
      </w:r>
      <w:r w:rsidRPr="00AA4D52">
        <w:rPr>
          <w:b/>
          <w:i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0</w:t>
      </w:r>
      <w:r w:rsidR="00BE29B2">
        <w:rPr>
          <w:b/>
          <w:i/>
          <w:sz w:val="24"/>
          <w:szCs w:val="24"/>
        </w:rPr>
        <w:t>7</w:t>
      </w:r>
      <w:r w:rsidRPr="00AA4D52">
        <w:rPr>
          <w:b/>
          <w:i/>
          <w:sz w:val="24"/>
          <w:szCs w:val="24"/>
        </w:rPr>
        <w:t>.</w:t>
      </w:r>
      <w:r w:rsidR="00E90D69">
        <w:rPr>
          <w:b/>
          <w:i/>
          <w:sz w:val="24"/>
          <w:szCs w:val="24"/>
        </w:rPr>
        <w:t>24</w:t>
      </w:r>
      <w:r w:rsidRPr="00AA4D52">
        <w:rPr>
          <w:b/>
          <w:i/>
          <w:sz w:val="24"/>
          <w:szCs w:val="24"/>
        </w:rPr>
        <w:t>.-i ülésére</w:t>
      </w:r>
      <w:r>
        <w:rPr>
          <w:b/>
          <w:i/>
          <w:sz w:val="24"/>
          <w:szCs w:val="24"/>
        </w:rPr>
        <w:t xml:space="preserve">        </w:t>
      </w:r>
    </w:p>
    <w:p w:rsidR="00324523" w:rsidRDefault="00324523" w:rsidP="00324523">
      <w:pPr>
        <w:rPr>
          <w:b/>
          <w:sz w:val="24"/>
          <w:szCs w:val="24"/>
        </w:rPr>
      </w:pPr>
      <w:r w:rsidRPr="00113C08">
        <w:rPr>
          <w:b/>
          <w:sz w:val="24"/>
          <w:szCs w:val="24"/>
        </w:rPr>
        <w:t xml:space="preserve"> </w:t>
      </w:r>
    </w:p>
    <w:p w:rsidR="00D06AA4" w:rsidRPr="00113C08" w:rsidRDefault="00D06AA4" w:rsidP="00324523">
      <w:pPr>
        <w:rPr>
          <w:b/>
          <w:sz w:val="24"/>
          <w:szCs w:val="24"/>
        </w:rPr>
      </w:pPr>
    </w:p>
    <w:p w:rsidR="00324523" w:rsidRPr="00113C08" w:rsidRDefault="00324523" w:rsidP="00324523">
      <w:pPr>
        <w:rPr>
          <w:b/>
          <w:sz w:val="24"/>
          <w:szCs w:val="24"/>
        </w:rPr>
      </w:pPr>
      <w:r w:rsidRPr="00113C08">
        <w:rPr>
          <w:b/>
          <w:sz w:val="24"/>
          <w:szCs w:val="24"/>
        </w:rPr>
        <w:t>Tárgy: Az önkormányzat szerve</w:t>
      </w:r>
      <w:r>
        <w:rPr>
          <w:b/>
          <w:sz w:val="24"/>
          <w:szCs w:val="24"/>
        </w:rPr>
        <w:t>zeti és működési szabályzata módosításának indokolása és hatásvizsgálata</w:t>
      </w:r>
    </w:p>
    <w:p w:rsidR="00324523" w:rsidRPr="00113C08" w:rsidRDefault="00324523" w:rsidP="00324523">
      <w:pPr>
        <w:rPr>
          <w:b/>
          <w:sz w:val="24"/>
          <w:szCs w:val="24"/>
        </w:rPr>
      </w:pPr>
    </w:p>
    <w:p w:rsidR="00324523" w:rsidRPr="00113C08" w:rsidRDefault="00324523" w:rsidP="00324523">
      <w:pPr>
        <w:rPr>
          <w:b/>
          <w:sz w:val="24"/>
          <w:szCs w:val="24"/>
        </w:rPr>
      </w:pPr>
    </w:p>
    <w:p w:rsidR="00324523" w:rsidRPr="00113C08" w:rsidRDefault="00324523" w:rsidP="00324523">
      <w:pPr>
        <w:rPr>
          <w:b/>
          <w:sz w:val="24"/>
          <w:szCs w:val="24"/>
        </w:rPr>
      </w:pPr>
      <w:r w:rsidRPr="00113C08">
        <w:rPr>
          <w:b/>
          <w:sz w:val="24"/>
          <w:szCs w:val="24"/>
        </w:rPr>
        <w:t>Tisztelt Képviselő-testület!</w:t>
      </w:r>
    </w:p>
    <w:p w:rsidR="00324523" w:rsidRPr="00A37A5A" w:rsidRDefault="00324523" w:rsidP="00324523">
      <w:pPr>
        <w:tabs>
          <w:tab w:val="left" w:pos="3345"/>
        </w:tabs>
        <w:rPr>
          <w:b/>
          <w:sz w:val="24"/>
          <w:szCs w:val="24"/>
        </w:rPr>
      </w:pPr>
      <w:r w:rsidRPr="00A37A5A">
        <w:rPr>
          <w:b/>
          <w:sz w:val="24"/>
          <w:szCs w:val="24"/>
        </w:rPr>
        <w:tab/>
      </w:r>
    </w:p>
    <w:p w:rsidR="00405E69" w:rsidRDefault="00405E69" w:rsidP="00324523">
      <w:pPr>
        <w:tabs>
          <w:tab w:val="left" w:pos="3345"/>
        </w:tabs>
        <w:rPr>
          <w:sz w:val="24"/>
          <w:szCs w:val="24"/>
        </w:rPr>
      </w:pPr>
    </w:p>
    <w:p w:rsidR="00405E69" w:rsidRDefault="00BE29B2" w:rsidP="00324523">
      <w:pPr>
        <w:tabs>
          <w:tab w:val="left" w:pos="3345"/>
        </w:tabs>
        <w:rPr>
          <w:sz w:val="24"/>
          <w:szCs w:val="24"/>
        </w:rPr>
      </w:pPr>
      <w:r>
        <w:rPr>
          <w:sz w:val="24"/>
          <w:szCs w:val="24"/>
        </w:rPr>
        <w:t>Az előterjesztéshez mellékelt Zala Megyei Kormányhivatal ZA/030/0112</w:t>
      </w:r>
      <w:r w:rsidR="00E90D69">
        <w:rPr>
          <w:sz w:val="24"/>
          <w:szCs w:val="24"/>
        </w:rPr>
        <w:t>5</w:t>
      </w:r>
      <w:r>
        <w:rPr>
          <w:sz w:val="24"/>
          <w:szCs w:val="24"/>
        </w:rPr>
        <w:t>-1/201</w:t>
      </w:r>
      <w:r w:rsidR="001A41CE">
        <w:rPr>
          <w:sz w:val="24"/>
          <w:szCs w:val="24"/>
        </w:rPr>
        <w:t>9</w:t>
      </w:r>
      <w:r>
        <w:rPr>
          <w:sz w:val="24"/>
          <w:szCs w:val="24"/>
        </w:rPr>
        <w:t xml:space="preserve">. sz. és </w:t>
      </w:r>
      <w:r w:rsidR="001A41CE">
        <w:rPr>
          <w:sz w:val="24"/>
          <w:szCs w:val="24"/>
        </w:rPr>
        <w:t>ZA/030/1266-1/2019. sz. szakmai segítségnyújtásban foglaltak alapján szükségessé vált-különös tekintettel az októberi önkormányzati választásra- a szervezeti és működés</w:t>
      </w:r>
      <w:r w:rsidR="00DA3A65">
        <w:rPr>
          <w:sz w:val="24"/>
          <w:szCs w:val="24"/>
        </w:rPr>
        <w:t>i szabályzat</w:t>
      </w:r>
      <w:r w:rsidR="00BA4383">
        <w:rPr>
          <w:sz w:val="24"/>
          <w:szCs w:val="24"/>
        </w:rPr>
        <w:t xml:space="preserve"> átfogó</w:t>
      </w:r>
      <w:r w:rsidR="00DA3A65">
        <w:rPr>
          <w:sz w:val="24"/>
          <w:szCs w:val="24"/>
        </w:rPr>
        <w:t xml:space="preserve"> felülvizsgálata. Az alábbi módosításokat szükséges a rendeletben átvezetni:</w:t>
      </w:r>
    </w:p>
    <w:p w:rsidR="00DA3A65" w:rsidRDefault="00DA3A65" w:rsidP="00DA3A65">
      <w:pPr>
        <w:pStyle w:val="Listaszerbekezds"/>
        <w:numPr>
          <w:ilvl w:val="0"/>
          <w:numId w:val="5"/>
        </w:numPr>
        <w:tabs>
          <w:tab w:val="left" w:pos="3345"/>
        </w:tabs>
        <w:rPr>
          <w:sz w:val="24"/>
          <w:szCs w:val="24"/>
        </w:rPr>
      </w:pPr>
      <w:r>
        <w:rPr>
          <w:sz w:val="24"/>
          <w:szCs w:val="24"/>
        </w:rPr>
        <w:t>§ : a szakmai állásfoglalásban foglaltak szerint a bevezető részben a Mötv. és az Alaptörvény megfelelő pontjait át kell vezetni.</w:t>
      </w:r>
    </w:p>
    <w:p w:rsidR="007D3072" w:rsidRDefault="007D3072" w:rsidP="007D3072">
      <w:pPr>
        <w:ind w:left="5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A3A65">
        <w:rPr>
          <w:sz w:val="24"/>
          <w:szCs w:val="24"/>
        </w:rPr>
        <w:t xml:space="preserve">§ : </w:t>
      </w:r>
      <w:r w:rsidR="00BA4383">
        <w:rPr>
          <w:sz w:val="24"/>
          <w:szCs w:val="24"/>
        </w:rPr>
        <w:t>A jegyző helyettesítésének sorrendjét aktualizálni szükséges.</w:t>
      </w:r>
    </w:p>
    <w:p w:rsidR="00BA4383" w:rsidRPr="007D3072" w:rsidRDefault="00E90D69" w:rsidP="007D3072">
      <w:pPr>
        <w:tabs>
          <w:tab w:val="left" w:pos="3345"/>
        </w:tabs>
        <w:ind w:left="58"/>
        <w:rPr>
          <w:sz w:val="24"/>
          <w:szCs w:val="24"/>
        </w:rPr>
      </w:pPr>
      <w:r>
        <w:rPr>
          <w:sz w:val="24"/>
          <w:szCs w:val="24"/>
        </w:rPr>
        <w:t>3</w:t>
      </w:r>
      <w:r w:rsidR="00BA4383" w:rsidRPr="007D3072">
        <w:rPr>
          <w:sz w:val="24"/>
          <w:szCs w:val="24"/>
        </w:rPr>
        <w:t xml:space="preserve">§ : </w:t>
      </w:r>
      <w:r w:rsidR="00EB7E85" w:rsidRPr="007D3072">
        <w:rPr>
          <w:sz w:val="24"/>
          <w:szCs w:val="24"/>
        </w:rPr>
        <w:t>Az SZMSZ-ben rendelkezni kell a határozatképtelenség vagy döntésképtelenség eseteire vonatkozóan, az át nem ruházható hatáskörök kivételével a polgármester a döntést meghozhatja. Ennek jellemzően a működésképtelen képviselő-testületek esetében van jelentősége, de a Mötv. előírása alapján szabályozni szükséges, így az önkormányzat alapvető működése biztosítható ilyen esetben is.</w:t>
      </w:r>
    </w:p>
    <w:p w:rsidR="00EC1832" w:rsidRDefault="00E90D69" w:rsidP="00527B39">
      <w:pPr>
        <w:ind w:left="5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62F97">
        <w:rPr>
          <w:sz w:val="24"/>
          <w:szCs w:val="24"/>
        </w:rPr>
        <w:t xml:space="preserve"> § : Az aljegyzői státusz megszűnt, ennek kivezetés</w:t>
      </w:r>
      <w:r w:rsidR="00EC1832">
        <w:rPr>
          <w:sz w:val="24"/>
          <w:szCs w:val="24"/>
        </w:rPr>
        <w:t>e szükséges a rendeletből.</w:t>
      </w:r>
    </w:p>
    <w:p w:rsidR="00324523" w:rsidRPr="00527B39" w:rsidRDefault="00EB7E85" w:rsidP="00527B39">
      <w:pPr>
        <w:ind w:left="58"/>
        <w:jc w:val="both"/>
        <w:rPr>
          <w:sz w:val="24"/>
          <w:szCs w:val="24"/>
        </w:rPr>
      </w:pPr>
      <w:r w:rsidRPr="00527B39">
        <w:rPr>
          <w:sz w:val="24"/>
          <w:szCs w:val="24"/>
        </w:rPr>
        <w:t xml:space="preserve"> </w:t>
      </w:r>
    </w:p>
    <w:p w:rsidR="00370251" w:rsidRDefault="00324523" w:rsidP="00324523">
      <w:pPr>
        <w:jc w:val="both"/>
        <w:rPr>
          <w:sz w:val="24"/>
          <w:szCs w:val="24"/>
        </w:rPr>
      </w:pPr>
      <w:r w:rsidRPr="00113C08">
        <w:rPr>
          <w:sz w:val="24"/>
          <w:szCs w:val="24"/>
        </w:rPr>
        <w:t>Javasolom a Képviselő-testületnek a rendelet megalkotását. A rendelet alkotásáh</w:t>
      </w:r>
      <w:r w:rsidR="00370251">
        <w:rPr>
          <w:sz w:val="24"/>
          <w:szCs w:val="24"/>
        </w:rPr>
        <w:t>oz minősített többség szükséges.</w:t>
      </w:r>
    </w:p>
    <w:p w:rsidR="00324523" w:rsidRPr="00370251" w:rsidRDefault="00E90D69" w:rsidP="00324523">
      <w:pPr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t>Zalacsány</w:t>
      </w:r>
      <w:r w:rsidR="00324523">
        <w:rPr>
          <w:b/>
          <w:iCs/>
          <w:sz w:val="24"/>
          <w:szCs w:val="24"/>
        </w:rPr>
        <w:t xml:space="preserve"> Község </w:t>
      </w:r>
      <w:r w:rsidR="00324523" w:rsidRPr="003B683C">
        <w:rPr>
          <w:b/>
          <w:iCs/>
          <w:sz w:val="24"/>
          <w:szCs w:val="24"/>
        </w:rPr>
        <w:t xml:space="preserve"> </w:t>
      </w:r>
      <w:r w:rsidR="00324523">
        <w:rPr>
          <w:b/>
          <w:iCs/>
          <w:sz w:val="24"/>
          <w:szCs w:val="24"/>
        </w:rPr>
        <w:t>Önkormányzata Képviselő-testületének a szervezeti és működési szabályzatáról szóló</w:t>
      </w:r>
      <w:r w:rsidR="00324523" w:rsidRPr="003B683C">
        <w:rPr>
          <w:b/>
          <w:iCs/>
          <w:sz w:val="24"/>
          <w:szCs w:val="24"/>
        </w:rPr>
        <w:t xml:space="preserve"> </w:t>
      </w:r>
      <w:r w:rsidR="000A404F">
        <w:rPr>
          <w:b/>
          <w:iCs/>
          <w:sz w:val="24"/>
          <w:szCs w:val="24"/>
        </w:rPr>
        <w:t>1</w:t>
      </w:r>
      <w:r w:rsidR="0017664D">
        <w:rPr>
          <w:b/>
          <w:iCs/>
          <w:sz w:val="24"/>
          <w:szCs w:val="24"/>
        </w:rPr>
        <w:t>4</w:t>
      </w:r>
      <w:r w:rsidR="00324523" w:rsidRPr="003B683C">
        <w:rPr>
          <w:b/>
          <w:iCs/>
          <w:sz w:val="24"/>
          <w:szCs w:val="24"/>
        </w:rPr>
        <w:t>/20</w:t>
      </w:r>
      <w:r w:rsidR="00324523">
        <w:rPr>
          <w:b/>
          <w:iCs/>
          <w:sz w:val="24"/>
          <w:szCs w:val="24"/>
        </w:rPr>
        <w:t>14.(XI</w:t>
      </w:r>
      <w:r w:rsidR="00324523" w:rsidRPr="003B683C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>24</w:t>
      </w:r>
      <w:r w:rsidR="00324523" w:rsidRPr="003B683C">
        <w:rPr>
          <w:b/>
          <w:iCs/>
          <w:sz w:val="24"/>
          <w:szCs w:val="24"/>
        </w:rPr>
        <w:t>.)</w:t>
      </w:r>
      <w:r w:rsidR="00324523">
        <w:rPr>
          <w:b/>
          <w:iCs/>
          <w:sz w:val="24"/>
          <w:szCs w:val="24"/>
        </w:rPr>
        <w:t xml:space="preserve"> önkormányzati</w:t>
      </w:r>
      <w:r w:rsidR="00324523" w:rsidRPr="003B683C">
        <w:rPr>
          <w:b/>
          <w:iCs/>
          <w:sz w:val="24"/>
          <w:szCs w:val="24"/>
        </w:rPr>
        <w:t xml:space="preserve"> rendelete módosításáról</w:t>
      </w:r>
    </w:p>
    <w:p w:rsidR="00324523" w:rsidRPr="00241932" w:rsidRDefault="00324523" w:rsidP="00324523">
      <w:pPr>
        <w:numPr>
          <w:ilvl w:val="0"/>
          <w:numId w:val="2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 xml:space="preserve">társadalmi kihatásai: nincs 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>gazdasági kihatásai: nincs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>költségvetési kihatásai: nincs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>környezeti következményei: nincsenek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>egészségügyi következményei: nincsenek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 xml:space="preserve">adminisztratív terheket befolyásoló hatásai: nincs 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>megalkotásának szükségessége</w:t>
      </w:r>
      <w:r>
        <w:rPr>
          <w:sz w:val="24"/>
          <w:szCs w:val="24"/>
        </w:rPr>
        <w:t>:  Mötv.</w:t>
      </w:r>
      <w:r w:rsidRPr="00241932">
        <w:rPr>
          <w:sz w:val="24"/>
          <w:szCs w:val="24"/>
        </w:rPr>
        <w:t xml:space="preserve"> alapján törvényi kötelem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>megalkotása elmaradásának várható következményei: törvényességi észrevétel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 xml:space="preserve">alkalmazásához szükséges személyi, szervezeti, tárgyi és pénzügyi feltételek: a </w:t>
      </w:r>
      <w:r>
        <w:rPr>
          <w:sz w:val="24"/>
          <w:szCs w:val="24"/>
        </w:rPr>
        <w:t>hivatalban</w:t>
      </w:r>
      <w:r w:rsidRPr="00241932">
        <w:rPr>
          <w:sz w:val="24"/>
          <w:szCs w:val="24"/>
        </w:rPr>
        <w:t xml:space="preserve"> dolgozók foglalkoztatása révén a személyi feltételek jelenleg biztosítottak, szervezeti változást, tárgyi feltételeket nem igényel</w:t>
      </w:r>
    </w:p>
    <w:p w:rsidR="00324523" w:rsidRPr="00241932" w:rsidRDefault="00324523" w:rsidP="00324523">
      <w:pPr>
        <w:pStyle w:val="lfej"/>
        <w:tabs>
          <w:tab w:val="left" w:pos="708"/>
        </w:tabs>
        <w:spacing w:after="120"/>
        <w:jc w:val="both"/>
        <w:rPr>
          <w:iCs/>
          <w:sz w:val="24"/>
          <w:szCs w:val="24"/>
        </w:rPr>
      </w:pPr>
      <w:r w:rsidRPr="00241932">
        <w:rPr>
          <w:iCs/>
          <w:sz w:val="24"/>
          <w:szCs w:val="24"/>
        </w:rPr>
        <w:t>Lehetséges döntési alternatívák és az azokhoz kapcsolódó előnyök és hátrányok:</w:t>
      </w:r>
    </w:p>
    <w:p w:rsidR="00324523" w:rsidRPr="00241932" w:rsidRDefault="00324523" w:rsidP="00324523">
      <w:pPr>
        <w:numPr>
          <w:ilvl w:val="0"/>
          <w:numId w:val="3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 xml:space="preserve">A képviselő-testület egyetért az előzetes hatásvizsgálatban foglaltakkal.  </w:t>
      </w:r>
    </w:p>
    <w:p w:rsidR="00324523" w:rsidRPr="00241932" w:rsidRDefault="00324523" w:rsidP="00324523">
      <w:pPr>
        <w:pStyle w:val="lfej"/>
        <w:tabs>
          <w:tab w:val="left" w:pos="708"/>
        </w:tabs>
        <w:jc w:val="both"/>
        <w:rPr>
          <w:iCs/>
          <w:sz w:val="24"/>
          <w:szCs w:val="24"/>
        </w:rPr>
      </w:pPr>
      <w:r w:rsidRPr="00241932">
        <w:rPr>
          <w:iCs/>
          <w:sz w:val="24"/>
          <w:szCs w:val="24"/>
        </w:rPr>
        <w:t>Kérem a Tisztelt Képviselő-testületet, hogy a Jat. 17. §-a szerint az előzetes hatásvizsgálatra vonatkozó tájékoztatást szíveskedjenek megtárgyalni és a rendeletet megalkotni.</w:t>
      </w:r>
    </w:p>
    <w:p w:rsidR="000A404F" w:rsidRDefault="000A404F" w:rsidP="00324523">
      <w:pPr>
        <w:rPr>
          <w:sz w:val="24"/>
          <w:szCs w:val="24"/>
        </w:rPr>
      </w:pPr>
    </w:p>
    <w:p w:rsidR="0017664D" w:rsidRDefault="00E90D69" w:rsidP="00324523">
      <w:pPr>
        <w:rPr>
          <w:sz w:val="24"/>
          <w:szCs w:val="24"/>
        </w:rPr>
      </w:pPr>
      <w:r>
        <w:rPr>
          <w:sz w:val="24"/>
          <w:szCs w:val="24"/>
        </w:rPr>
        <w:t>Zalacsány</w:t>
      </w:r>
      <w:r w:rsidR="0017664D">
        <w:rPr>
          <w:sz w:val="24"/>
          <w:szCs w:val="24"/>
        </w:rPr>
        <w:t xml:space="preserve">, 2019. július </w:t>
      </w:r>
      <w:r>
        <w:rPr>
          <w:sz w:val="24"/>
          <w:szCs w:val="24"/>
        </w:rPr>
        <w:t>19</w:t>
      </w:r>
      <w:r w:rsidR="0017664D">
        <w:rPr>
          <w:sz w:val="24"/>
          <w:szCs w:val="24"/>
        </w:rPr>
        <w:t xml:space="preserve">.     </w:t>
      </w:r>
      <w:r w:rsidR="00324523">
        <w:tab/>
      </w:r>
      <w:r w:rsidR="00324523">
        <w:tab/>
      </w:r>
      <w:r w:rsidR="00324523">
        <w:tab/>
      </w:r>
      <w:r w:rsidR="00324523">
        <w:tab/>
      </w:r>
      <w:r>
        <w:rPr>
          <w:sz w:val="24"/>
          <w:szCs w:val="24"/>
        </w:rPr>
        <w:t>Nagy Lászlóné</w:t>
      </w:r>
      <w:bookmarkStart w:id="0" w:name="_GoBack"/>
      <w:bookmarkEnd w:id="0"/>
    </w:p>
    <w:p w:rsidR="00324523" w:rsidRPr="00D07C18" w:rsidRDefault="000A404F" w:rsidP="0032452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2ACF" w:rsidRDefault="00324523"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  <w:t xml:space="preserve">Polgármester </w:t>
      </w:r>
    </w:p>
    <w:sectPr w:rsidR="009A2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C1A1F"/>
    <w:multiLevelType w:val="hybridMultilevel"/>
    <w:tmpl w:val="A5B0F46E"/>
    <w:lvl w:ilvl="0" w:tplc="936E8F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95385"/>
    <w:multiLevelType w:val="hybridMultilevel"/>
    <w:tmpl w:val="C050342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055CE"/>
    <w:multiLevelType w:val="multilevel"/>
    <w:tmpl w:val="EBB64330"/>
    <w:lvl w:ilvl="0">
      <w:start w:val="5"/>
      <w:numFmt w:val="decimal"/>
      <w:lvlText w:val="%1-"/>
      <w:lvlJc w:val="left"/>
      <w:pPr>
        <w:ind w:left="392" w:hanging="392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778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264" w:hanging="1800"/>
      </w:pPr>
      <w:rPr>
        <w:rFonts w:hint="default"/>
      </w:rPr>
    </w:lvl>
  </w:abstractNum>
  <w:abstractNum w:abstractNumId="3" w15:restartNumberingAfterBreak="0">
    <w:nsid w:val="65CF125B"/>
    <w:multiLevelType w:val="hybridMultilevel"/>
    <w:tmpl w:val="274AC1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B824DC"/>
    <w:multiLevelType w:val="hybridMultilevel"/>
    <w:tmpl w:val="C776AF4E"/>
    <w:lvl w:ilvl="0" w:tplc="8B4C5E8E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8" w:hanging="360"/>
      </w:pPr>
    </w:lvl>
    <w:lvl w:ilvl="2" w:tplc="040E001B" w:tentative="1">
      <w:start w:val="1"/>
      <w:numFmt w:val="lowerRoman"/>
      <w:lvlText w:val="%3."/>
      <w:lvlJc w:val="right"/>
      <w:pPr>
        <w:ind w:left="1858" w:hanging="180"/>
      </w:pPr>
    </w:lvl>
    <w:lvl w:ilvl="3" w:tplc="040E000F" w:tentative="1">
      <w:start w:val="1"/>
      <w:numFmt w:val="decimal"/>
      <w:lvlText w:val="%4."/>
      <w:lvlJc w:val="left"/>
      <w:pPr>
        <w:ind w:left="2578" w:hanging="360"/>
      </w:pPr>
    </w:lvl>
    <w:lvl w:ilvl="4" w:tplc="040E0019" w:tentative="1">
      <w:start w:val="1"/>
      <w:numFmt w:val="lowerLetter"/>
      <w:lvlText w:val="%5."/>
      <w:lvlJc w:val="left"/>
      <w:pPr>
        <w:ind w:left="3298" w:hanging="360"/>
      </w:pPr>
    </w:lvl>
    <w:lvl w:ilvl="5" w:tplc="040E001B" w:tentative="1">
      <w:start w:val="1"/>
      <w:numFmt w:val="lowerRoman"/>
      <w:lvlText w:val="%6."/>
      <w:lvlJc w:val="right"/>
      <w:pPr>
        <w:ind w:left="4018" w:hanging="180"/>
      </w:pPr>
    </w:lvl>
    <w:lvl w:ilvl="6" w:tplc="040E000F" w:tentative="1">
      <w:start w:val="1"/>
      <w:numFmt w:val="decimal"/>
      <w:lvlText w:val="%7."/>
      <w:lvlJc w:val="left"/>
      <w:pPr>
        <w:ind w:left="4738" w:hanging="360"/>
      </w:pPr>
    </w:lvl>
    <w:lvl w:ilvl="7" w:tplc="040E0019" w:tentative="1">
      <w:start w:val="1"/>
      <w:numFmt w:val="lowerLetter"/>
      <w:lvlText w:val="%8."/>
      <w:lvlJc w:val="left"/>
      <w:pPr>
        <w:ind w:left="5458" w:hanging="360"/>
      </w:pPr>
    </w:lvl>
    <w:lvl w:ilvl="8" w:tplc="040E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6AAB5DA3"/>
    <w:multiLevelType w:val="hybridMultilevel"/>
    <w:tmpl w:val="1C066F3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23"/>
    <w:rsid w:val="000A404F"/>
    <w:rsid w:val="000F68B9"/>
    <w:rsid w:val="00162F97"/>
    <w:rsid w:val="0017664D"/>
    <w:rsid w:val="001A41CE"/>
    <w:rsid w:val="00324523"/>
    <w:rsid w:val="00370251"/>
    <w:rsid w:val="00405E69"/>
    <w:rsid w:val="00527B39"/>
    <w:rsid w:val="006370C8"/>
    <w:rsid w:val="006B08F4"/>
    <w:rsid w:val="007D3072"/>
    <w:rsid w:val="00800027"/>
    <w:rsid w:val="009A2ACF"/>
    <w:rsid w:val="00A71309"/>
    <w:rsid w:val="00BA4383"/>
    <w:rsid w:val="00BE29B2"/>
    <w:rsid w:val="00C82A24"/>
    <w:rsid w:val="00D06AA4"/>
    <w:rsid w:val="00D07C18"/>
    <w:rsid w:val="00DA3A65"/>
    <w:rsid w:val="00E41B88"/>
    <w:rsid w:val="00E90D69"/>
    <w:rsid w:val="00EB7E85"/>
    <w:rsid w:val="00EC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1AAA"/>
  <w15:docId w15:val="{B607E34D-15A7-41B9-B187-C7D66404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4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324523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lfej">
    <w:name w:val="header"/>
    <w:basedOn w:val="Norml"/>
    <w:link w:val="lfejChar"/>
    <w:rsid w:val="0032452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2452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7C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7C18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Char0">
    <w:name w:val="Char Char Char Char"/>
    <w:basedOn w:val="Norml"/>
    <w:rsid w:val="00405E69"/>
    <w:pPr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DA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59B47-E1EE-4003-B560-25D27FB6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WinSeven</dc:creator>
  <cp:lastModifiedBy>zalacsanyhivatal@gmail.com</cp:lastModifiedBy>
  <cp:revision>3</cp:revision>
  <cp:lastPrinted>2018-01-10T13:05:00Z</cp:lastPrinted>
  <dcterms:created xsi:type="dcterms:W3CDTF">2019-07-29T09:08:00Z</dcterms:created>
  <dcterms:modified xsi:type="dcterms:W3CDTF">2019-07-29T09:16:00Z</dcterms:modified>
</cp:coreProperties>
</file>