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AF" w:rsidRPr="00454614" w:rsidRDefault="000D41AF" w:rsidP="000D41AF">
      <w:pPr>
        <w:spacing w:after="0" w:line="276" w:lineRule="auto"/>
        <w:rPr>
          <w:rFonts w:ascii="Arial" w:hAnsi="Arial" w:cs="Arial"/>
        </w:rPr>
      </w:pPr>
      <w:r w:rsidRPr="00454614">
        <w:rPr>
          <w:rFonts w:ascii="Arial" w:hAnsi="Arial" w:cs="Arial"/>
          <w:b/>
          <w:bCs/>
        </w:rPr>
        <w:t>2. számú mell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klet</w:t>
      </w:r>
      <w:proofErr w:type="spellEnd"/>
      <w:r w:rsidRPr="00454614">
        <w:rPr>
          <w:rFonts w:ascii="Arial" w:hAnsi="Arial" w:cs="Arial"/>
        </w:rPr>
        <w:t xml:space="preserve"> a 8/2019. (IX.26.) </w:t>
      </w:r>
      <w:r w:rsidRPr="00454614">
        <w:rPr>
          <w:rFonts w:ascii="Arial" w:hAnsi="Arial" w:cs="Arial"/>
          <w:lang w:val="sv-SE"/>
        </w:rPr>
        <w:t>ö</w:t>
      </w:r>
      <w:proofErr w:type="spellStart"/>
      <w:r w:rsidRPr="00454614">
        <w:rPr>
          <w:rFonts w:ascii="Arial" w:hAnsi="Arial" w:cs="Arial"/>
        </w:rPr>
        <w:t>nkormányzati</w:t>
      </w:r>
      <w:proofErr w:type="spellEnd"/>
      <w:r w:rsidRPr="00454614">
        <w:rPr>
          <w:rFonts w:ascii="Arial" w:hAnsi="Arial" w:cs="Arial"/>
        </w:rPr>
        <w:t xml:space="preserve"> rendelethez</w:t>
      </w:r>
    </w:p>
    <w:p w:rsidR="000D41AF" w:rsidRPr="00454614" w:rsidRDefault="000D41AF" w:rsidP="000D41AF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:rsidR="000D41AF" w:rsidRPr="00454614" w:rsidRDefault="000D41AF" w:rsidP="000D41A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>A helyi v</w:t>
      </w:r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delem alatt áll</w:t>
      </w:r>
      <w:r w:rsidRPr="00454614">
        <w:rPr>
          <w:rFonts w:ascii="Arial" w:hAnsi="Arial" w:cs="Arial"/>
          <w:b/>
          <w:bCs/>
          <w:lang w:val="es-ES_tradnl"/>
        </w:rPr>
        <w:t xml:space="preserve">ó </w:t>
      </w:r>
      <w:r w:rsidRPr="00454614">
        <w:rPr>
          <w:rFonts w:ascii="Arial" w:hAnsi="Arial" w:cs="Arial"/>
          <w:b/>
          <w:bCs/>
        </w:rPr>
        <w:t>egyedi települ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sk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  <w:lang w:val="it-IT"/>
        </w:rPr>
        <w:t xml:space="preserve">pi 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rt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kek</w:t>
      </w:r>
      <w:proofErr w:type="spellEnd"/>
      <w:r w:rsidRPr="00454614">
        <w:rPr>
          <w:rFonts w:ascii="Arial" w:hAnsi="Arial" w:cs="Arial"/>
          <w:b/>
          <w:bCs/>
        </w:rPr>
        <w:t xml:space="preserve"> </w:t>
      </w:r>
      <w:proofErr w:type="spellStart"/>
      <w:r w:rsidRPr="00454614">
        <w:rPr>
          <w:rFonts w:ascii="Arial" w:hAnsi="Arial" w:cs="Arial"/>
          <w:b/>
          <w:bCs/>
        </w:rPr>
        <w:t>jegyz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ke</w:t>
      </w:r>
      <w:proofErr w:type="spellEnd"/>
      <w:r w:rsidRPr="00454614">
        <w:rPr>
          <w:rFonts w:ascii="Arial" w:hAnsi="Arial" w:cs="Arial"/>
          <w:b/>
          <w:bCs/>
        </w:rPr>
        <w:t>, elnevez</w:t>
      </w:r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se</w:t>
      </w:r>
    </w:p>
    <w:p w:rsidR="000D41AF" w:rsidRPr="00454614" w:rsidRDefault="000D41AF" w:rsidP="000D41AF">
      <w:pPr>
        <w:spacing w:after="0" w:line="276" w:lineRule="auto"/>
        <w:rPr>
          <w:rFonts w:ascii="Arial" w:eastAsia="Arial" w:hAnsi="Arial" w:cs="Arial"/>
          <w:b/>
          <w:bCs/>
        </w:rPr>
      </w:pP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>1. R</w:t>
      </w:r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g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szeti</w:t>
      </w:r>
      <w:proofErr w:type="spellEnd"/>
      <w:r w:rsidRPr="00454614">
        <w:rPr>
          <w:rFonts w:ascii="Arial" w:hAnsi="Arial" w:cs="Arial"/>
          <w:b/>
          <w:bCs/>
        </w:rPr>
        <w:t xml:space="preserve"> nyilvántartásban szereplő egyedi települ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sk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  <w:lang w:val="it-IT"/>
        </w:rPr>
        <w:t xml:space="preserve">pi 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rt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kek</w:t>
      </w:r>
      <w:proofErr w:type="spellEnd"/>
      <w:r w:rsidRPr="00454614">
        <w:rPr>
          <w:rFonts w:ascii="Arial" w:hAnsi="Arial" w:cs="Arial"/>
          <w:b/>
          <w:bCs/>
        </w:rPr>
        <w:t>:</w:t>
      </w: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  <w:b/>
          <w:bCs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8"/>
        <w:gridCol w:w="1341"/>
        <w:gridCol w:w="905"/>
        <w:gridCol w:w="2447"/>
        <w:gridCol w:w="2905"/>
      </w:tblGrid>
      <w:tr w:rsidR="000D41AF" w:rsidRPr="00454614" w:rsidTr="007D7B46">
        <w:trPr>
          <w:trHeight w:val="223"/>
        </w:trPr>
        <w:tc>
          <w:tcPr>
            <w:tcW w:w="1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spacing w:after="63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azonosító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spacing w:after="63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település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spacing w:after="63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szám</w:t>
            </w:r>
          </w:p>
        </w:tc>
        <w:tc>
          <w:tcPr>
            <w:tcW w:w="2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spacing w:after="63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régészeti védelem</w:t>
            </w:r>
          </w:p>
        </w:tc>
        <w:tc>
          <w:tcPr>
            <w:tcW w:w="2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spacing w:after="63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név</w:t>
            </w:r>
          </w:p>
        </w:tc>
      </w:tr>
      <w:tr w:rsidR="000D41AF" w:rsidRPr="00454614" w:rsidTr="007D7B46">
        <w:trPr>
          <w:trHeight w:val="223"/>
        </w:trPr>
        <w:tc>
          <w:tcPr>
            <w:tcW w:w="1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28793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Pély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2</w:t>
            </w:r>
          </w:p>
        </w:tc>
        <w:tc>
          <w:tcPr>
            <w:tcW w:w="2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régészeti lelőhely</w:t>
            </w:r>
          </w:p>
        </w:tc>
        <w:tc>
          <w:tcPr>
            <w:tcW w:w="2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hyperlink r:id="rId4" w:history="1">
              <w:r w:rsidRPr="00454614">
                <w:rPr>
                  <w:rStyle w:val="Hyperlink0"/>
                  <w:rFonts w:ascii="Arial" w:hAnsi="Arial" w:cs="Arial"/>
                </w:rPr>
                <w:t>Heves-</w:t>
              </w:r>
              <w:proofErr w:type="spellStart"/>
              <w:r w:rsidRPr="00454614">
                <w:rPr>
                  <w:rStyle w:val="Hyperlink0"/>
                  <w:rFonts w:ascii="Arial" w:hAnsi="Arial" w:cs="Arial"/>
                </w:rPr>
                <w:t>Ivány</w:t>
              </w:r>
              <w:proofErr w:type="spellEnd"/>
              <w:r w:rsidRPr="00454614">
                <w:rPr>
                  <w:rStyle w:val="Hyperlink0"/>
                  <w:rFonts w:ascii="Arial" w:hAnsi="Arial" w:cs="Arial"/>
                </w:rPr>
                <w:t>-dűlő</w:t>
              </w:r>
            </w:hyperlink>
          </w:p>
        </w:tc>
      </w:tr>
      <w:tr w:rsidR="000D41AF" w:rsidRPr="00454614" w:rsidTr="007D7B46">
        <w:trPr>
          <w:trHeight w:val="223"/>
        </w:trPr>
        <w:tc>
          <w:tcPr>
            <w:tcW w:w="1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28801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Pély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3</w:t>
            </w:r>
          </w:p>
        </w:tc>
        <w:tc>
          <w:tcPr>
            <w:tcW w:w="2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régészeti lelőhely</w:t>
            </w:r>
          </w:p>
        </w:tc>
        <w:tc>
          <w:tcPr>
            <w:tcW w:w="2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hyperlink r:id="rId5" w:history="1">
              <w:r w:rsidRPr="00454614">
                <w:rPr>
                  <w:rStyle w:val="Hyperlink0"/>
                  <w:rFonts w:ascii="Arial" w:hAnsi="Arial" w:cs="Arial"/>
                </w:rPr>
                <w:t>Tiszamente Tsz.</w:t>
              </w:r>
            </w:hyperlink>
          </w:p>
        </w:tc>
      </w:tr>
      <w:tr w:rsidR="000D41AF" w:rsidRPr="00454614" w:rsidTr="007D7B46">
        <w:trPr>
          <w:trHeight w:val="223"/>
        </w:trPr>
        <w:tc>
          <w:tcPr>
            <w:tcW w:w="1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49938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Pély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4</w:t>
            </w:r>
          </w:p>
        </w:tc>
        <w:tc>
          <w:tcPr>
            <w:tcW w:w="2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régészeti lelőhely</w:t>
            </w:r>
          </w:p>
        </w:tc>
        <w:tc>
          <w:tcPr>
            <w:tcW w:w="2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hyperlink r:id="rId6" w:history="1">
              <w:proofErr w:type="spellStart"/>
              <w:r w:rsidRPr="00454614">
                <w:rPr>
                  <w:rStyle w:val="Hyperlink0"/>
                  <w:rFonts w:ascii="Arial" w:hAnsi="Arial" w:cs="Arial"/>
                </w:rPr>
                <w:t>Já</w:t>
              </w:r>
              <w:proofErr w:type="spellEnd"/>
              <w:r w:rsidRPr="00454614">
                <w:rPr>
                  <w:rStyle w:val="Hyperlink0"/>
                  <w:rFonts w:ascii="Arial" w:hAnsi="Arial" w:cs="Arial"/>
                  <w:lang w:val="es-ES_tradnl"/>
                </w:rPr>
                <w:t>nos laposa</w:t>
              </w:r>
            </w:hyperlink>
          </w:p>
        </w:tc>
      </w:tr>
      <w:tr w:rsidR="000D41AF" w:rsidRPr="00454614" w:rsidTr="007D7B46">
        <w:trPr>
          <w:trHeight w:val="223"/>
        </w:trPr>
        <w:tc>
          <w:tcPr>
            <w:tcW w:w="1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49154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Pély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5</w:t>
            </w:r>
          </w:p>
        </w:tc>
        <w:tc>
          <w:tcPr>
            <w:tcW w:w="2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régészeti lelőhely</w:t>
            </w:r>
          </w:p>
        </w:tc>
        <w:tc>
          <w:tcPr>
            <w:tcW w:w="2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hyperlink r:id="rId7" w:history="1">
              <w:r w:rsidRPr="00454614">
                <w:rPr>
                  <w:rStyle w:val="Hyperlink0"/>
                  <w:rFonts w:ascii="Arial" w:hAnsi="Arial" w:cs="Arial"/>
                  <w:lang w:val="it-IT"/>
                </w:rPr>
                <w:t>Tagir</w:t>
              </w:r>
              <w:r w:rsidRPr="00454614">
                <w:rPr>
                  <w:rStyle w:val="Hyperlink0"/>
                  <w:rFonts w:ascii="Arial" w:hAnsi="Arial" w:cs="Arial"/>
                  <w:lang w:val="fr-FR"/>
                </w:rPr>
                <w:t>é</w:t>
              </w:r>
              <w:r w:rsidRPr="00454614">
                <w:rPr>
                  <w:rStyle w:val="Hyperlink0"/>
                  <w:rFonts w:ascii="Arial" w:hAnsi="Arial" w:cs="Arial"/>
                </w:rPr>
                <w:t>t-dűlő</w:t>
              </w:r>
            </w:hyperlink>
          </w:p>
        </w:tc>
      </w:tr>
      <w:tr w:rsidR="000D41AF" w:rsidRPr="00454614" w:rsidTr="007D7B46">
        <w:trPr>
          <w:trHeight w:val="223"/>
        </w:trPr>
        <w:tc>
          <w:tcPr>
            <w:tcW w:w="1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49939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Pély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6</w:t>
            </w:r>
          </w:p>
        </w:tc>
        <w:tc>
          <w:tcPr>
            <w:tcW w:w="2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régészeti lelőhely</w:t>
            </w:r>
          </w:p>
        </w:tc>
        <w:tc>
          <w:tcPr>
            <w:tcW w:w="2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1AF" w:rsidRPr="00454614" w:rsidRDefault="000D41AF" w:rsidP="007D7B46">
            <w:pPr>
              <w:spacing w:after="63"/>
              <w:rPr>
                <w:rFonts w:ascii="Arial" w:hAnsi="Arial" w:cs="Arial"/>
              </w:rPr>
            </w:pPr>
            <w:hyperlink r:id="rId8" w:history="1">
              <w:proofErr w:type="spellStart"/>
              <w:r w:rsidRPr="00454614">
                <w:rPr>
                  <w:rStyle w:val="Hyperlink0"/>
                  <w:rFonts w:ascii="Arial" w:hAnsi="Arial" w:cs="Arial"/>
                </w:rPr>
                <w:t>Kisk</w:t>
              </w:r>
              <w:proofErr w:type="spellEnd"/>
              <w:r w:rsidRPr="00454614">
                <w:rPr>
                  <w:rStyle w:val="Hyperlink0"/>
                  <w:rFonts w:ascii="Arial" w:hAnsi="Arial" w:cs="Arial"/>
                  <w:lang w:val="sv-SE"/>
                </w:rPr>
                <w:t>ö</w:t>
              </w:r>
              <w:r w:rsidRPr="00454614">
                <w:rPr>
                  <w:rStyle w:val="Hyperlink0"/>
                  <w:rFonts w:ascii="Arial" w:hAnsi="Arial" w:cs="Arial"/>
                </w:rPr>
                <w:t>re 6. lelőhely</w:t>
              </w:r>
            </w:hyperlink>
          </w:p>
        </w:tc>
      </w:tr>
    </w:tbl>
    <w:p w:rsidR="000D41AF" w:rsidRPr="00454614" w:rsidRDefault="000D41AF" w:rsidP="000D41AF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0D41AF" w:rsidRPr="00454614" w:rsidRDefault="000D41AF" w:rsidP="000D41AF">
      <w:pPr>
        <w:spacing w:after="0" w:line="300" w:lineRule="exact"/>
        <w:jc w:val="both"/>
        <w:rPr>
          <w:rFonts w:ascii="Arial" w:eastAsia="Times New Roman" w:hAnsi="Arial" w:cs="Arial"/>
          <w:b/>
          <w:bCs/>
        </w:rPr>
      </w:pP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  <w:b/>
          <w:bCs/>
        </w:rPr>
      </w:pP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  <w:b/>
          <w:bCs/>
        </w:rPr>
      </w:pP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</w:rPr>
      </w:pPr>
      <w:r w:rsidRPr="00454614">
        <w:rPr>
          <w:rFonts w:ascii="Arial" w:hAnsi="Arial" w:cs="Arial"/>
          <w:b/>
          <w:bCs/>
        </w:rPr>
        <w:t xml:space="preserve">2. </w:t>
      </w:r>
      <w:proofErr w:type="spellStart"/>
      <w:r w:rsidRPr="00454614">
        <w:rPr>
          <w:rFonts w:ascii="Arial" w:hAnsi="Arial" w:cs="Arial"/>
          <w:b/>
          <w:bCs/>
        </w:rPr>
        <w:t>Műeml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ki nyilvántartásban szereplő egyedi települ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sk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  <w:lang w:val="it-IT"/>
        </w:rPr>
        <w:t xml:space="preserve">pi 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rt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kek</w:t>
      </w:r>
      <w:proofErr w:type="spellEnd"/>
      <w:r w:rsidRPr="00454614">
        <w:rPr>
          <w:rFonts w:ascii="Arial" w:hAnsi="Arial" w:cs="Arial"/>
          <w:b/>
          <w:bCs/>
        </w:rPr>
        <w:t>:</w:t>
      </w: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</w:rPr>
      </w:pPr>
    </w:p>
    <w:tbl>
      <w:tblPr>
        <w:tblStyle w:val="TableNormal"/>
        <w:tblW w:w="8999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1"/>
        <w:gridCol w:w="1059"/>
        <w:gridCol w:w="1211"/>
        <w:gridCol w:w="1268"/>
        <w:gridCol w:w="803"/>
        <w:gridCol w:w="1000"/>
        <w:gridCol w:w="887"/>
        <w:gridCol w:w="1680"/>
      </w:tblGrid>
      <w:tr w:rsidR="000D41AF" w:rsidRPr="00454614" w:rsidTr="007D7B46">
        <w:trPr>
          <w:trHeight w:val="64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t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rzsszám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azonosít</w:t>
            </w:r>
            <w:r w:rsidRPr="00454614">
              <w:rPr>
                <w:rFonts w:ascii="Arial" w:hAnsi="Arial" w:cs="Arial"/>
                <w:lang w:val="es-ES_tradnl"/>
              </w:rPr>
              <w:t>ó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delem státusza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delem fajtája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d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települ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cím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n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v</w:t>
            </w:r>
          </w:p>
        </w:tc>
      </w:tr>
      <w:tr w:rsidR="000D41AF" w:rsidRPr="00454614" w:rsidTr="007D7B46">
        <w:trPr>
          <w:trHeight w:val="88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10795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5820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v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delem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1992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  <w:lang w:val="en-US"/>
              </w:rPr>
              <w:t>ly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Fő út [174. hrsz. előtt]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Nepomuki</w:t>
            </w:r>
            <w:proofErr w:type="spellEnd"/>
            <w:r w:rsidRPr="00454614">
              <w:rPr>
                <w:rFonts w:ascii="Arial" w:hAnsi="Arial" w:cs="Arial"/>
              </w:rPr>
              <w:t xml:space="preserve"> Szent János-szobor</w:t>
            </w:r>
          </w:p>
        </w:tc>
      </w:tr>
      <w:tr w:rsidR="000D41AF" w:rsidRPr="00454614" w:rsidTr="007D7B46">
        <w:trPr>
          <w:trHeight w:val="110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10795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27375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v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delem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k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rnyezet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 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  <w:lang w:val="en-US"/>
              </w:rPr>
              <w:t>ly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Nepomuki</w:t>
            </w:r>
            <w:proofErr w:type="spellEnd"/>
            <w:r w:rsidRPr="00454614">
              <w:rPr>
                <w:rFonts w:ascii="Arial" w:hAnsi="Arial" w:cs="Arial"/>
              </w:rPr>
              <w:t xml:space="preserve"> Szent János-szobor </w:t>
            </w:r>
            <w:proofErr w:type="gramStart"/>
            <w:r w:rsidRPr="00454614">
              <w:rPr>
                <w:rFonts w:ascii="Arial" w:hAnsi="Arial" w:cs="Arial"/>
              </w:rPr>
              <w:t>ex-lege</w:t>
            </w:r>
            <w:proofErr w:type="gram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k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rnyezete</w:t>
            </w:r>
            <w:proofErr w:type="spellEnd"/>
          </w:p>
        </w:tc>
      </w:tr>
    </w:tbl>
    <w:p w:rsidR="000D41AF" w:rsidRPr="00454614" w:rsidRDefault="000D41AF" w:rsidP="000D41AF">
      <w:pPr>
        <w:widowControl w:val="0"/>
        <w:spacing w:after="240" w:line="240" w:lineRule="auto"/>
        <w:ind w:left="57" w:hanging="57"/>
        <w:jc w:val="both"/>
        <w:rPr>
          <w:rFonts w:ascii="Arial" w:eastAsia="Arial" w:hAnsi="Arial" w:cs="Arial"/>
        </w:rPr>
      </w:pPr>
    </w:p>
    <w:p w:rsidR="000D41AF" w:rsidRPr="00454614" w:rsidRDefault="000D41AF" w:rsidP="000D41AF">
      <w:pPr>
        <w:spacing w:after="240" w:line="288" w:lineRule="auto"/>
        <w:jc w:val="both"/>
        <w:rPr>
          <w:rFonts w:ascii="Arial" w:eastAsia="Arial" w:hAnsi="Arial" w:cs="Arial"/>
        </w:rPr>
      </w:pPr>
      <w:proofErr w:type="spellStart"/>
      <w:r w:rsidRPr="00454614">
        <w:rPr>
          <w:rFonts w:ascii="Arial" w:hAnsi="Arial" w:cs="Arial"/>
          <w:b/>
          <w:bCs/>
        </w:rPr>
        <w:t>Nepomuki</w:t>
      </w:r>
      <w:proofErr w:type="spellEnd"/>
      <w:r w:rsidRPr="00454614">
        <w:rPr>
          <w:rFonts w:ascii="Arial" w:hAnsi="Arial" w:cs="Arial"/>
          <w:b/>
          <w:bCs/>
        </w:rPr>
        <w:t xml:space="preserve"> Szent János-szobor </w:t>
      </w:r>
      <w:proofErr w:type="gramStart"/>
      <w:r w:rsidRPr="00454614">
        <w:rPr>
          <w:rFonts w:ascii="Arial" w:hAnsi="Arial" w:cs="Arial"/>
          <w:b/>
          <w:bCs/>
        </w:rPr>
        <w:t>ex-lege</w:t>
      </w:r>
      <w:proofErr w:type="gramEnd"/>
      <w:r w:rsidRPr="00454614">
        <w:rPr>
          <w:rFonts w:ascii="Arial" w:hAnsi="Arial" w:cs="Arial"/>
          <w:b/>
          <w:bCs/>
        </w:rPr>
        <w:t xml:space="preserve"> </w:t>
      </w:r>
      <w:proofErr w:type="spellStart"/>
      <w:r w:rsidRPr="00454614">
        <w:rPr>
          <w:rFonts w:ascii="Arial" w:hAnsi="Arial" w:cs="Arial"/>
          <w:b/>
          <w:bCs/>
        </w:rPr>
        <w:t>műeml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ki k</w:t>
      </w:r>
      <w:r w:rsidRPr="00454614">
        <w:rPr>
          <w:rFonts w:ascii="Arial" w:hAnsi="Arial" w:cs="Arial"/>
          <w:b/>
          <w:bCs/>
          <w:lang w:val="sv-SE"/>
        </w:rPr>
        <w:t>ö</w:t>
      </w:r>
      <w:proofErr w:type="spellStart"/>
      <w:r w:rsidRPr="00454614">
        <w:rPr>
          <w:rFonts w:ascii="Arial" w:hAnsi="Arial" w:cs="Arial"/>
          <w:b/>
          <w:bCs/>
        </w:rPr>
        <w:t>rnyezete</w:t>
      </w:r>
      <w:proofErr w:type="spellEnd"/>
    </w:p>
    <w:tbl>
      <w:tblPr>
        <w:tblStyle w:val="TableNormal"/>
        <w:tblW w:w="5720" w:type="dxa"/>
        <w:tblInd w:w="1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0"/>
        <w:gridCol w:w="1740"/>
        <w:gridCol w:w="2980"/>
      </w:tblGrid>
      <w:tr w:rsidR="000D41AF" w:rsidRPr="00454614" w:rsidTr="007D7B46">
        <w:trPr>
          <w:trHeight w:val="22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települ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lang w:val="de-DE"/>
              </w:rPr>
              <w:t>hrsz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v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</w:rPr>
              <w:t>detts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g jogi jellege</w:t>
            </w:r>
          </w:p>
        </w:tc>
      </w:tr>
      <w:tr w:rsidR="000D41AF" w:rsidRPr="00454614" w:rsidTr="007D7B46">
        <w:trPr>
          <w:trHeight w:val="22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  <w:lang w:val="en-US"/>
              </w:rPr>
              <w:t>ly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110/1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k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rnyezet</w:t>
            </w:r>
            <w:proofErr w:type="spellEnd"/>
          </w:p>
        </w:tc>
      </w:tr>
      <w:tr w:rsidR="000D41AF" w:rsidRPr="00454614" w:rsidTr="007D7B46">
        <w:trPr>
          <w:trHeight w:val="22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  <w:lang w:val="en-US"/>
              </w:rPr>
              <w:t>ly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168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k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rnyezet</w:t>
            </w:r>
            <w:proofErr w:type="spellEnd"/>
          </w:p>
        </w:tc>
      </w:tr>
      <w:tr w:rsidR="000D41AF" w:rsidRPr="00454614" w:rsidTr="007D7B46">
        <w:trPr>
          <w:trHeight w:val="22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  <w:lang w:val="en-US"/>
              </w:rPr>
              <w:t>ly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lang w:val="ru-RU"/>
              </w:rPr>
              <w:t>174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k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rnyezet</w:t>
            </w:r>
            <w:proofErr w:type="spellEnd"/>
          </w:p>
        </w:tc>
      </w:tr>
      <w:tr w:rsidR="000D41AF" w:rsidRPr="00454614" w:rsidTr="007D7B46">
        <w:trPr>
          <w:trHeight w:val="22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</w:t>
            </w:r>
            <w:r w:rsidRPr="00454614">
              <w:rPr>
                <w:rFonts w:ascii="Arial" w:hAnsi="Arial" w:cs="Arial"/>
                <w:lang w:val="fr-FR"/>
              </w:rPr>
              <w:t>é</w:t>
            </w:r>
            <w:proofErr w:type="spellStart"/>
            <w:r w:rsidRPr="00454614">
              <w:rPr>
                <w:rFonts w:ascii="Arial" w:hAnsi="Arial" w:cs="Arial"/>
                <w:lang w:val="en-US"/>
              </w:rPr>
              <w:t>ly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217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D41AF" w:rsidRPr="00454614" w:rsidRDefault="000D41AF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műeml</w:t>
            </w:r>
            <w:proofErr w:type="spellEnd"/>
            <w:r w:rsidRPr="00454614">
              <w:rPr>
                <w:rFonts w:ascii="Arial" w:hAnsi="Arial" w:cs="Arial"/>
                <w:lang w:val="fr-FR"/>
              </w:rPr>
              <w:t>é</w:t>
            </w:r>
            <w:r w:rsidRPr="00454614">
              <w:rPr>
                <w:rFonts w:ascii="Arial" w:hAnsi="Arial" w:cs="Arial"/>
              </w:rPr>
              <w:t>ki k</w:t>
            </w:r>
            <w:r w:rsidRPr="00454614">
              <w:rPr>
                <w:rFonts w:ascii="Arial" w:hAnsi="Arial" w:cs="Arial"/>
                <w:lang w:val="sv-SE"/>
              </w:rPr>
              <w:t>ö</w:t>
            </w:r>
            <w:proofErr w:type="spellStart"/>
            <w:r w:rsidRPr="00454614">
              <w:rPr>
                <w:rFonts w:ascii="Arial" w:hAnsi="Arial" w:cs="Arial"/>
              </w:rPr>
              <w:t>rnyezet</w:t>
            </w:r>
            <w:proofErr w:type="spellEnd"/>
          </w:p>
        </w:tc>
      </w:tr>
    </w:tbl>
    <w:p w:rsidR="000D41AF" w:rsidRDefault="000D41AF" w:rsidP="000D41AF">
      <w:pPr>
        <w:spacing w:after="0" w:line="276" w:lineRule="auto"/>
        <w:rPr>
          <w:rFonts w:ascii="Arial" w:hAnsi="Arial" w:cs="Arial"/>
          <w:b/>
          <w:bCs/>
        </w:rPr>
      </w:pPr>
    </w:p>
    <w:p w:rsidR="000D41AF" w:rsidRPr="00454614" w:rsidRDefault="000D41AF" w:rsidP="000D41AF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>3.</w:t>
      </w:r>
      <w:r w:rsidRPr="00454614">
        <w:rPr>
          <w:rFonts w:ascii="Arial" w:hAnsi="Arial" w:cs="Arial"/>
        </w:rPr>
        <w:t xml:space="preserve"> </w:t>
      </w:r>
      <w:r w:rsidRPr="00454614">
        <w:rPr>
          <w:rFonts w:ascii="Arial" w:hAnsi="Arial" w:cs="Arial"/>
          <w:b/>
          <w:bCs/>
        </w:rPr>
        <w:t>Helyi v</w:t>
      </w:r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delem alatt áll</w:t>
      </w:r>
      <w:r w:rsidRPr="00454614">
        <w:rPr>
          <w:rFonts w:ascii="Arial" w:hAnsi="Arial" w:cs="Arial"/>
          <w:b/>
          <w:bCs/>
          <w:lang w:val="es-ES_tradnl"/>
        </w:rPr>
        <w:t xml:space="preserve">ó </w:t>
      </w:r>
      <w:r w:rsidRPr="00454614">
        <w:rPr>
          <w:rFonts w:ascii="Arial" w:hAnsi="Arial" w:cs="Arial"/>
          <w:b/>
          <w:bCs/>
        </w:rPr>
        <w:t>egy</w:t>
      </w:r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</w:rPr>
        <w:t>b egyedi települ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sk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  <w:lang w:val="it-IT"/>
        </w:rPr>
        <w:t xml:space="preserve">pi 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rt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kek</w:t>
      </w:r>
      <w:proofErr w:type="spellEnd"/>
      <w:r w:rsidRPr="00454614">
        <w:rPr>
          <w:rFonts w:ascii="Arial" w:hAnsi="Arial" w:cs="Arial"/>
          <w:b/>
          <w:bCs/>
        </w:rPr>
        <w:t>:</w:t>
      </w:r>
    </w:p>
    <w:p w:rsidR="000D41AF" w:rsidRPr="00454614" w:rsidRDefault="000D41AF" w:rsidP="000D41AF">
      <w:pPr>
        <w:rPr>
          <w:rFonts w:ascii="Arial" w:hAnsi="Arial" w:cs="Arial"/>
        </w:rPr>
      </w:pPr>
      <w:r w:rsidRPr="00454614">
        <w:rPr>
          <w:rFonts w:ascii="Arial" w:hAnsi="Arial" w:cs="Arial"/>
        </w:rPr>
        <w:t>     </w:t>
      </w:r>
    </w:p>
    <w:p w:rsidR="00907A40" w:rsidRDefault="00907A40">
      <w:bookmarkStart w:id="0" w:name="_GoBack"/>
      <w:bookmarkEnd w:id="0"/>
    </w:p>
    <w:sectPr w:rsidR="0090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F5"/>
    <w:rsid w:val="000D41AF"/>
    <w:rsid w:val="004446F5"/>
    <w:rsid w:val="009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909"/>
  <w15:chartTrackingRefBased/>
  <w15:docId w15:val="{5BB6A9B0-C023-4CCF-B174-EBCAA69E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0D41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Bekezdsalapbettpusa"/>
    <w:rsid w:val="000D41AF"/>
    <w:rPr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25C5%2591hely?azon=499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forsterkozpont.hu/lel%25C5%2591hely?azon=49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%25C5%2591hely?azon=49938" TargetMode="External"/><Relationship Id="rId5" Type="http://schemas.openxmlformats.org/officeDocument/2006/relationships/hyperlink" Target="http://ivo.forsterkozpont.hu/lel%25C5%2591hely?azon=288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forsterkozpont.hu/lel%25C5%2591hely?azon=2879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2019-10-11T15:45:00Z</dcterms:created>
  <dcterms:modified xsi:type="dcterms:W3CDTF">2019-10-11T15:45:00Z</dcterms:modified>
</cp:coreProperties>
</file>