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2/2018. (III.01.)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képviselők, tanácsnok, bizottsági tagok tiszteletdíjának, juttatásainak és 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költségtérítésének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megállapításáról szóló 15/2014. (X.22) szóló rendelet hatályon kívül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helyezéséről</w:t>
      </w:r>
      <w:proofErr w:type="gramEnd"/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2018. február 28.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kihirdetve: 2018. március 1. 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hatályba lép: 2018. március 2. 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Keresztury Monika</w:t>
      </w: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7622F2" w:rsidRDefault="007622F2" w:rsidP="007622F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7622F2" w:rsidRDefault="007622F2" w:rsidP="007622F2">
      <w:pPr>
        <w:suppressAutoHyphens w:val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szCs w:val="24"/>
        </w:rPr>
        <w:br w:type="page"/>
      </w:r>
    </w:p>
    <w:p w:rsidR="007622F2" w:rsidRPr="005A68C3" w:rsidRDefault="007622F2" w:rsidP="007622F2">
      <w:pPr>
        <w:pStyle w:val="Szvegtrzs"/>
        <w:rPr>
          <w:szCs w:val="24"/>
        </w:rPr>
      </w:pPr>
      <w:r w:rsidRPr="005A68C3">
        <w:rPr>
          <w:szCs w:val="24"/>
        </w:rPr>
        <w:lastRenderedPageBreak/>
        <w:t>Csanádpalota Város Önkormányzatának Képviselő-testülete a Magyarország helyi önko</w:t>
      </w:r>
      <w:r w:rsidRPr="005A68C3">
        <w:rPr>
          <w:szCs w:val="24"/>
        </w:rPr>
        <w:t>r</w:t>
      </w:r>
      <w:r w:rsidRPr="005A68C3">
        <w:rPr>
          <w:szCs w:val="24"/>
        </w:rPr>
        <w:t>mányzatairól szóló 2011. évi CLXXXIX. törvény 13.§ (1) bekezdés 1. pontjában kapott felh</w:t>
      </w:r>
      <w:r w:rsidRPr="005A68C3">
        <w:rPr>
          <w:szCs w:val="24"/>
        </w:rPr>
        <w:t>a</w:t>
      </w:r>
      <w:r w:rsidRPr="005A68C3">
        <w:rPr>
          <w:szCs w:val="24"/>
        </w:rPr>
        <w:t xml:space="preserve">talmazás alapján, az Alaptörvény 32. cikk (1) bekezdés </w:t>
      </w:r>
      <w:proofErr w:type="gramStart"/>
      <w:r w:rsidRPr="005A68C3">
        <w:rPr>
          <w:szCs w:val="24"/>
        </w:rPr>
        <w:t>a.</w:t>
      </w:r>
      <w:proofErr w:type="gramEnd"/>
      <w:r w:rsidRPr="005A68C3">
        <w:rPr>
          <w:szCs w:val="24"/>
        </w:rPr>
        <w:t>) pontjában meghatározott felada</w:t>
      </w:r>
      <w:r w:rsidRPr="005A68C3">
        <w:rPr>
          <w:szCs w:val="24"/>
        </w:rPr>
        <w:t>t</w:t>
      </w:r>
      <w:r w:rsidRPr="005A68C3">
        <w:rPr>
          <w:szCs w:val="24"/>
        </w:rPr>
        <w:t xml:space="preserve">körében eljárva a következőket rendeli el: </w:t>
      </w:r>
    </w:p>
    <w:p w:rsidR="007622F2" w:rsidRPr="005A68C3" w:rsidRDefault="007622F2" w:rsidP="007622F2">
      <w:p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22F2" w:rsidRDefault="007622F2" w:rsidP="007622F2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5A68C3">
        <w:rPr>
          <w:rFonts w:ascii="Times New Roman" w:hAnsi="Times New Roman"/>
          <w:b/>
          <w:sz w:val="24"/>
          <w:szCs w:val="24"/>
        </w:rPr>
        <w:t>1.§</w:t>
      </w:r>
    </w:p>
    <w:p w:rsidR="007622F2" w:rsidRPr="005A68C3" w:rsidRDefault="007622F2" w:rsidP="007622F2">
      <w:pPr>
        <w:jc w:val="both"/>
        <w:rPr>
          <w:rFonts w:ascii="Times New Roman" w:hAnsi="Times New Roman"/>
          <w:sz w:val="24"/>
          <w:szCs w:val="24"/>
        </w:rPr>
      </w:pPr>
      <w:r w:rsidRPr="005A68C3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5A68C3">
        <w:rPr>
          <w:rFonts w:ascii="Times New Roman" w:hAnsi="Times New Roman"/>
          <w:sz w:val="24"/>
          <w:szCs w:val="24"/>
        </w:rPr>
        <w:t>képviselők, tanácsnok, bizottsági tagok tiszteletdíjának és juttatásainak és költségtérítésének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8C3">
        <w:rPr>
          <w:rFonts w:ascii="Times New Roman" w:hAnsi="Times New Roman"/>
          <w:sz w:val="24"/>
          <w:szCs w:val="24"/>
        </w:rPr>
        <w:t>megállapításáról szóló 15/2014.(X.22.) számú önkormányzati</w:t>
      </w:r>
      <w:r w:rsidRPr="005A68C3">
        <w:rPr>
          <w:rFonts w:ascii="Times New Roman" w:hAnsi="Times New Roman"/>
          <w:b/>
          <w:sz w:val="24"/>
          <w:szCs w:val="24"/>
        </w:rPr>
        <w:t xml:space="preserve"> </w:t>
      </w:r>
      <w:r w:rsidRPr="005A68C3">
        <w:rPr>
          <w:rFonts w:ascii="Times New Roman" w:hAnsi="Times New Roman"/>
          <w:bCs/>
          <w:iCs/>
          <w:sz w:val="24"/>
          <w:szCs w:val="24"/>
        </w:rPr>
        <w:t>rendelet</w:t>
      </w:r>
      <w:r w:rsidRPr="005A68C3">
        <w:rPr>
          <w:rFonts w:ascii="Times New Roman" w:hAnsi="Times New Roman"/>
          <w:sz w:val="24"/>
          <w:szCs w:val="24"/>
        </w:rPr>
        <w:t xml:space="preserve"> hatályát veszti. </w:t>
      </w:r>
    </w:p>
    <w:p w:rsidR="007622F2" w:rsidRPr="005A68C3" w:rsidRDefault="007622F2" w:rsidP="007622F2">
      <w:p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22F2" w:rsidRDefault="007622F2" w:rsidP="007622F2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5A68C3">
        <w:rPr>
          <w:rFonts w:ascii="Times New Roman" w:hAnsi="Times New Roman"/>
          <w:b/>
          <w:sz w:val="24"/>
          <w:szCs w:val="24"/>
        </w:rPr>
        <w:t>2. §</w:t>
      </w:r>
    </w:p>
    <w:p w:rsidR="007622F2" w:rsidRDefault="007622F2" w:rsidP="007622F2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5A68C3">
        <w:rPr>
          <w:rFonts w:ascii="Times New Roman" w:hAnsi="Times New Roman"/>
          <w:sz w:val="24"/>
          <w:szCs w:val="24"/>
        </w:rPr>
        <w:t>E rendelet a kihirdetést követő napon lép hatályba</w:t>
      </w:r>
      <w:r>
        <w:rPr>
          <w:rFonts w:ascii="Times New Roman" w:hAnsi="Times New Roman"/>
          <w:sz w:val="24"/>
          <w:szCs w:val="24"/>
        </w:rPr>
        <w:t>, rendelkezéseit 2018. február 12. napjáról kell alkalmazni.</w:t>
      </w:r>
    </w:p>
    <w:p w:rsidR="007622F2" w:rsidRPr="005A68C3" w:rsidRDefault="007622F2" w:rsidP="007622F2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E rendelet kihirdetéséről a helyben szokásos módon a jegyző gondoskodik.</w:t>
      </w:r>
    </w:p>
    <w:p w:rsidR="007622F2" w:rsidRPr="005A68C3" w:rsidRDefault="007622F2" w:rsidP="007622F2">
      <w:pPr>
        <w:jc w:val="both"/>
        <w:rPr>
          <w:rFonts w:ascii="Times New Roman" w:hAnsi="Times New Roman"/>
          <w:sz w:val="24"/>
          <w:szCs w:val="24"/>
        </w:rPr>
      </w:pPr>
    </w:p>
    <w:p w:rsidR="007622F2" w:rsidRPr="005A68C3" w:rsidRDefault="007622F2" w:rsidP="007622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7622F2" w:rsidRPr="005A68C3" w:rsidTr="006E5449">
        <w:trPr>
          <w:cantSplit/>
        </w:trPr>
        <w:tc>
          <w:tcPr>
            <w:tcW w:w="4322" w:type="dxa"/>
          </w:tcPr>
          <w:p w:rsidR="007622F2" w:rsidRPr="005A68C3" w:rsidRDefault="007622F2" w:rsidP="00762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3">
              <w:rPr>
                <w:rFonts w:ascii="Times New Roman" w:hAnsi="Times New Roman"/>
                <w:sz w:val="24"/>
                <w:szCs w:val="24"/>
              </w:rPr>
              <w:t>Nyergesné Kovács Erzsébet</w:t>
            </w:r>
          </w:p>
        </w:tc>
        <w:tc>
          <w:tcPr>
            <w:tcW w:w="4322" w:type="dxa"/>
          </w:tcPr>
          <w:p w:rsidR="007622F2" w:rsidRPr="005A68C3" w:rsidRDefault="007622F2" w:rsidP="00762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3">
              <w:rPr>
                <w:rFonts w:ascii="Times New Roman" w:hAnsi="Times New Roman"/>
                <w:sz w:val="24"/>
                <w:szCs w:val="24"/>
              </w:rPr>
              <w:t>Dr. Keresztury Monika</w:t>
            </w:r>
          </w:p>
        </w:tc>
      </w:tr>
      <w:tr w:rsidR="007622F2" w:rsidRPr="005A68C3" w:rsidTr="006E5449">
        <w:trPr>
          <w:cantSplit/>
        </w:trPr>
        <w:tc>
          <w:tcPr>
            <w:tcW w:w="4322" w:type="dxa"/>
          </w:tcPr>
          <w:p w:rsidR="007622F2" w:rsidRPr="005A68C3" w:rsidRDefault="007622F2" w:rsidP="00762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322" w:type="dxa"/>
          </w:tcPr>
          <w:p w:rsidR="007622F2" w:rsidRPr="005A68C3" w:rsidRDefault="007622F2" w:rsidP="00762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3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</w:tbl>
    <w:p w:rsidR="007622F2" w:rsidRPr="005A68C3" w:rsidRDefault="007622F2" w:rsidP="007622F2">
      <w:pPr>
        <w:rPr>
          <w:rFonts w:ascii="Times New Roman" w:hAnsi="Times New Roman"/>
          <w:sz w:val="24"/>
          <w:szCs w:val="24"/>
        </w:rPr>
      </w:pPr>
    </w:p>
    <w:p w:rsidR="007622F2" w:rsidRPr="005A68C3" w:rsidRDefault="007622F2" w:rsidP="007622F2">
      <w:pPr>
        <w:rPr>
          <w:rFonts w:ascii="Times New Roman" w:hAnsi="Times New Roman"/>
          <w:sz w:val="24"/>
          <w:szCs w:val="24"/>
        </w:rPr>
      </w:pPr>
    </w:p>
    <w:p w:rsidR="007622F2" w:rsidRPr="005A68C3" w:rsidRDefault="007622F2" w:rsidP="007622F2">
      <w:pPr>
        <w:rPr>
          <w:rFonts w:ascii="Times New Roman" w:hAnsi="Times New Roman"/>
          <w:sz w:val="24"/>
          <w:szCs w:val="24"/>
        </w:rPr>
      </w:pPr>
    </w:p>
    <w:p w:rsidR="007622F2" w:rsidRPr="005A68C3" w:rsidRDefault="007622F2" w:rsidP="007622F2">
      <w:pPr>
        <w:jc w:val="both"/>
        <w:rPr>
          <w:rFonts w:ascii="Times New Roman" w:hAnsi="Times New Roman"/>
          <w:sz w:val="24"/>
          <w:szCs w:val="24"/>
        </w:rPr>
      </w:pPr>
      <w:r w:rsidRPr="005A68C3">
        <w:rPr>
          <w:rFonts w:ascii="Times New Roman" w:hAnsi="Times New Roman"/>
          <w:b/>
          <w:sz w:val="24"/>
          <w:szCs w:val="24"/>
          <w:u w:val="single"/>
        </w:rPr>
        <w:t>Záradék</w:t>
      </w:r>
      <w:r w:rsidRPr="005A68C3">
        <w:rPr>
          <w:rFonts w:ascii="Times New Roman" w:hAnsi="Times New Roman"/>
          <w:sz w:val="24"/>
          <w:szCs w:val="24"/>
        </w:rPr>
        <w:t xml:space="preserve">: </w:t>
      </w:r>
    </w:p>
    <w:p w:rsidR="007622F2" w:rsidRPr="005A68C3" w:rsidRDefault="007622F2" w:rsidP="007622F2">
      <w:pPr>
        <w:jc w:val="both"/>
        <w:rPr>
          <w:rFonts w:ascii="Times New Roman" w:hAnsi="Times New Roman"/>
          <w:sz w:val="24"/>
          <w:szCs w:val="24"/>
        </w:rPr>
      </w:pPr>
      <w:r w:rsidRPr="005A68C3">
        <w:rPr>
          <w:rFonts w:ascii="Times New Roman" w:hAnsi="Times New Roman"/>
          <w:sz w:val="24"/>
          <w:szCs w:val="24"/>
        </w:rPr>
        <w:t>A rendelet kihirdetésének napja: 2018</w:t>
      </w:r>
      <w:r>
        <w:rPr>
          <w:rFonts w:ascii="Times New Roman" w:hAnsi="Times New Roman"/>
          <w:sz w:val="24"/>
          <w:szCs w:val="24"/>
        </w:rPr>
        <w:t xml:space="preserve">. március 1. </w:t>
      </w:r>
    </w:p>
    <w:p w:rsidR="007622F2" w:rsidRPr="005A68C3" w:rsidRDefault="007622F2" w:rsidP="007622F2">
      <w:pPr>
        <w:tabs>
          <w:tab w:val="center" w:pos="6840"/>
        </w:tabs>
        <w:jc w:val="both"/>
        <w:rPr>
          <w:rFonts w:ascii="Times New Roman" w:hAnsi="Times New Roman"/>
          <w:sz w:val="24"/>
          <w:szCs w:val="24"/>
        </w:rPr>
      </w:pPr>
    </w:p>
    <w:p w:rsidR="007622F2" w:rsidRPr="005A68C3" w:rsidRDefault="007622F2" w:rsidP="007622F2">
      <w:pPr>
        <w:tabs>
          <w:tab w:val="center" w:pos="6840"/>
        </w:tabs>
        <w:jc w:val="both"/>
        <w:rPr>
          <w:rFonts w:ascii="Times New Roman" w:hAnsi="Times New Roman"/>
          <w:sz w:val="24"/>
          <w:szCs w:val="24"/>
        </w:rPr>
      </w:pPr>
    </w:p>
    <w:p w:rsidR="007622F2" w:rsidRPr="005A68C3" w:rsidRDefault="007622F2" w:rsidP="007622F2">
      <w:pPr>
        <w:tabs>
          <w:tab w:val="center" w:pos="6840"/>
        </w:tabs>
        <w:jc w:val="both"/>
        <w:rPr>
          <w:rFonts w:ascii="Times New Roman" w:hAnsi="Times New Roman"/>
          <w:sz w:val="24"/>
          <w:szCs w:val="24"/>
        </w:rPr>
      </w:pPr>
    </w:p>
    <w:p w:rsidR="007622F2" w:rsidRPr="005A68C3" w:rsidRDefault="007622F2" w:rsidP="00762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68C3">
        <w:rPr>
          <w:rFonts w:ascii="Times New Roman" w:hAnsi="Times New Roman"/>
          <w:sz w:val="24"/>
          <w:szCs w:val="24"/>
        </w:rPr>
        <w:tab/>
      </w:r>
      <w:r w:rsidRPr="005A68C3">
        <w:rPr>
          <w:rFonts w:ascii="Times New Roman" w:hAnsi="Times New Roman"/>
          <w:sz w:val="24"/>
          <w:szCs w:val="24"/>
        </w:rPr>
        <w:tab/>
      </w:r>
      <w:r w:rsidRPr="005A68C3">
        <w:rPr>
          <w:rFonts w:ascii="Times New Roman" w:hAnsi="Times New Roman"/>
          <w:sz w:val="24"/>
          <w:szCs w:val="24"/>
        </w:rPr>
        <w:tab/>
      </w:r>
      <w:r w:rsidRPr="005A68C3">
        <w:rPr>
          <w:rFonts w:ascii="Times New Roman" w:hAnsi="Times New Roman"/>
          <w:sz w:val="24"/>
          <w:szCs w:val="24"/>
        </w:rPr>
        <w:tab/>
      </w:r>
      <w:r w:rsidRPr="005A68C3">
        <w:rPr>
          <w:rFonts w:ascii="Times New Roman" w:hAnsi="Times New Roman"/>
          <w:sz w:val="24"/>
          <w:szCs w:val="24"/>
        </w:rPr>
        <w:tab/>
      </w:r>
      <w:r w:rsidRPr="005A68C3">
        <w:rPr>
          <w:rFonts w:ascii="Times New Roman" w:hAnsi="Times New Roman"/>
          <w:sz w:val="24"/>
          <w:szCs w:val="24"/>
        </w:rPr>
        <w:tab/>
      </w:r>
      <w:r w:rsidRPr="005A68C3">
        <w:rPr>
          <w:rFonts w:ascii="Times New Roman" w:hAnsi="Times New Roman"/>
          <w:sz w:val="24"/>
          <w:szCs w:val="24"/>
        </w:rPr>
        <w:tab/>
      </w:r>
      <w:r w:rsidRPr="005A68C3">
        <w:rPr>
          <w:rFonts w:ascii="Times New Roman" w:hAnsi="Times New Roman"/>
          <w:sz w:val="24"/>
          <w:szCs w:val="24"/>
        </w:rPr>
        <w:tab/>
        <w:t>Dr. Keresztury Monika</w:t>
      </w:r>
    </w:p>
    <w:p w:rsidR="007622F2" w:rsidRPr="005A68C3" w:rsidRDefault="007622F2" w:rsidP="007622F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proofErr w:type="gramStart"/>
      <w:r w:rsidRPr="005A68C3">
        <w:rPr>
          <w:rFonts w:ascii="Times New Roman" w:hAnsi="Times New Roman"/>
          <w:sz w:val="24"/>
          <w:szCs w:val="24"/>
        </w:rPr>
        <w:t>jegyző</w:t>
      </w:r>
      <w:proofErr w:type="gramEnd"/>
    </w:p>
    <w:p w:rsidR="007622F2" w:rsidRDefault="007622F2" w:rsidP="007622F2">
      <w:pPr>
        <w:tabs>
          <w:tab w:val="center" w:pos="6804"/>
        </w:tabs>
        <w:jc w:val="both"/>
        <w:rPr>
          <w:szCs w:val="26"/>
        </w:rPr>
      </w:pPr>
    </w:p>
    <w:p w:rsidR="007622F2" w:rsidRDefault="007622F2" w:rsidP="007622F2">
      <w:pPr>
        <w:tabs>
          <w:tab w:val="center" w:pos="6804"/>
        </w:tabs>
        <w:jc w:val="both"/>
        <w:rPr>
          <w:szCs w:val="26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2F2"/>
    <w:rsid w:val="0028172E"/>
    <w:rsid w:val="007622F2"/>
    <w:rsid w:val="008A259A"/>
    <w:rsid w:val="00B1044A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622F2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7622F2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622F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cp:lastPrinted>2018-03-05T12:06:00Z</cp:lastPrinted>
  <dcterms:created xsi:type="dcterms:W3CDTF">2018-03-05T12:05:00Z</dcterms:created>
  <dcterms:modified xsi:type="dcterms:W3CDTF">2018-03-05T12:07:00Z</dcterms:modified>
</cp:coreProperties>
</file>