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68" w:rsidRPr="00244FE3" w:rsidRDefault="00225A68" w:rsidP="00225A68">
      <w:pPr>
        <w:suppressAutoHyphens/>
        <w:jc w:val="right"/>
      </w:pPr>
      <w:r w:rsidRPr="00244FE3">
        <w:t>2. melléklet</w:t>
      </w:r>
    </w:p>
    <w:p w:rsidR="00225A68" w:rsidRPr="00244FE3" w:rsidRDefault="00225A68" w:rsidP="00225A68">
      <w:pPr>
        <w:suppressAutoHyphens/>
        <w:jc w:val="center"/>
        <w:rPr>
          <w:b/>
          <w:sz w:val="24"/>
        </w:rPr>
      </w:pPr>
      <w:r w:rsidRPr="00244FE3">
        <w:rPr>
          <w:b/>
          <w:sz w:val="24"/>
        </w:rPr>
        <w:t>A fogorvosi alapellátás körzeteihez tartozó utcák felsorolása</w:t>
      </w:r>
    </w:p>
    <w:p w:rsidR="00225A68" w:rsidRPr="00244FE3" w:rsidRDefault="00225A68" w:rsidP="00225A68">
      <w:pPr>
        <w:suppressAutoHyphens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25A68" w:rsidRPr="00244FE3" w:rsidTr="00FF5355">
        <w:tc>
          <w:tcPr>
            <w:tcW w:w="4606" w:type="dxa"/>
          </w:tcPr>
          <w:p w:rsidR="00225A68" w:rsidRPr="00244FE3" w:rsidRDefault="00225A68" w:rsidP="00FF5355">
            <w:pPr>
              <w:suppressAutoHyphens/>
              <w:jc w:val="center"/>
              <w:rPr>
                <w:b/>
                <w:u w:val="single"/>
              </w:rPr>
            </w:pPr>
            <w:r w:rsidRPr="00244FE3">
              <w:rPr>
                <w:b/>
                <w:u w:val="single"/>
              </w:rPr>
              <w:t>I. körzet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Ady Endre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Aranyhegyi út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Batthyány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Berényi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Damjanich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Dózsa György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Fácánkert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Haladás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Jókai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József Attila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Kastélypark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Kertész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Kenderesi út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Kisdobos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Kiss Ernő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Klapka György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Kossuth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Kotló-hegy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Mikes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Malac-hegy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Móricmajor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Paulini Béla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Parksor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Radnóti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Rákóczi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Szabadság tér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Szent Mihály tér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Szent Orbán dűlő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Traktoros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Pataksor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Úttörő tér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Vöröskapu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Vörösmarty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Zöldhegyi dűlő</w:t>
            </w:r>
          </w:p>
          <w:p w:rsidR="00225A68" w:rsidRPr="00244FE3" w:rsidRDefault="00225A68" w:rsidP="00FF5355">
            <w:pPr>
              <w:suppressAutoHyphens/>
              <w:jc w:val="center"/>
            </w:pPr>
          </w:p>
        </w:tc>
        <w:tc>
          <w:tcPr>
            <w:tcW w:w="4606" w:type="dxa"/>
          </w:tcPr>
          <w:p w:rsidR="00225A68" w:rsidRPr="00244FE3" w:rsidRDefault="00225A68" w:rsidP="00FF5355">
            <w:pPr>
              <w:suppressAutoHyphens/>
              <w:jc w:val="center"/>
              <w:rPr>
                <w:b/>
                <w:u w:val="single"/>
              </w:rPr>
            </w:pPr>
            <w:r w:rsidRPr="00244FE3">
              <w:rPr>
                <w:b/>
                <w:u w:val="single"/>
              </w:rPr>
              <w:t>II. körzet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Akadémia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Arany János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Árpád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Bagó-hegy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Bem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Benedek Elek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Béke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Bokréta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Disznó-hegy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Dobogó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Dobogóhegy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Fazekas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Fecske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Fehér út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Fornapuszta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Gánti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Gyümölcs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Gyümölcs köz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Haraszt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Hunyadi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Kálvária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Kálvária köz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Kálvin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Káposztáskert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Luther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Malom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Május 1.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proofErr w:type="gramStart"/>
            <w:r w:rsidRPr="00244FE3">
              <w:t>Mókus dűlő</w:t>
            </w:r>
            <w:proofErr w:type="gramEnd"/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Móricz Zsigmond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Nagyhegy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Nimród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Ostrom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Petőfi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Sashegy dűlő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Szabadság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Szabolcs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Szabolcs köz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Szent Imre út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Szent István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Szent Vince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Széchenyi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Szilárd Gyula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Tamási Áron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Táncsics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Tompa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Tersztyánszky Ödön körút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Tersztyánszky dűlő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Vajda János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Vértes utca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Bagó-hegy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Disznó-hegy</w:t>
            </w:r>
          </w:p>
          <w:p w:rsidR="00225A68" w:rsidRPr="00244FE3" w:rsidRDefault="00225A68" w:rsidP="00FF5355">
            <w:pPr>
              <w:suppressAutoHyphens/>
              <w:jc w:val="center"/>
            </w:pPr>
            <w:r w:rsidRPr="00244FE3">
              <w:t>Tersztyánszky dűlő</w:t>
            </w:r>
            <w:bookmarkStart w:id="0" w:name="_GoBack"/>
            <w:bookmarkEnd w:id="0"/>
          </w:p>
        </w:tc>
      </w:tr>
    </w:tbl>
    <w:p w:rsidR="005557D1" w:rsidRPr="00225A68" w:rsidRDefault="005557D1" w:rsidP="00225A68"/>
    <w:sectPr w:rsidR="005557D1" w:rsidRPr="00225A68" w:rsidSect="00225A6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E5"/>
    <w:rsid w:val="00225A68"/>
    <w:rsid w:val="00511AFC"/>
    <w:rsid w:val="005557D1"/>
    <w:rsid w:val="009148E5"/>
    <w:rsid w:val="00B16E77"/>
    <w:rsid w:val="00B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8E5"/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8E5"/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2017-02-02T09:10:00Z</dcterms:created>
  <dcterms:modified xsi:type="dcterms:W3CDTF">2017-02-02T09:10:00Z</dcterms:modified>
</cp:coreProperties>
</file>