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91" w:rsidRPr="008C4091" w:rsidRDefault="008C4091" w:rsidP="008C4091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8C4091">
        <w:rPr>
          <w:rFonts w:ascii="Book Antiqua" w:eastAsia="Calibri" w:hAnsi="Book Antiqua" w:cs="Times New Roman"/>
          <w:b/>
        </w:rPr>
        <w:t>Keszthely Város Önkormányzata Képviselő-testülete</w:t>
      </w:r>
    </w:p>
    <w:p w:rsidR="008C4091" w:rsidRPr="008C4091" w:rsidRDefault="00F0203B" w:rsidP="008C4091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2/2019. (II. 1.</w:t>
      </w:r>
      <w:r w:rsidR="008C4091" w:rsidRPr="008C4091">
        <w:rPr>
          <w:rFonts w:ascii="Book Antiqua" w:eastAsia="Calibri" w:hAnsi="Book Antiqua" w:cs="Times New Roman"/>
          <w:b/>
        </w:rPr>
        <w:t>) önkormányzati rendelete</w:t>
      </w:r>
    </w:p>
    <w:p w:rsidR="008C4091" w:rsidRDefault="008C4091" w:rsidP="008C4091">
      <w:pPr>
        <w:spacing w:after="0" w:line="240" w:lineRule="auto"/>
        <w:jc w:val="center"/>
        <w:rPr>
          <w:rFonts w:ascii="Book Antiqua" w:eastAsia="Calibri" w:hAnsi="Book Antiqua" w:cs="Times New Roman"/>
          <w:b/>
          <w:snapToGrid w:val="0"/>
        </w:rPr>
      </w:pPr>
      <w:proofErr w:type="gramStart"/>
      <w:r w:rsidRPr="008C4091">
        <w:rPr>
          <w:rFonts w:ascii="Book Antiqua" w:eastAsia="Calibri" w:hAnsi="Book Antiqua" w:cs="Times New Roman"/>
          <w:b/>
          <w:snapToGrid w:val="0"/>
        </w:rPr>
        <w:t>a</w:t>
      </w:r>
      <w:proofErr w:type="gramEnd"/>
      <w:r w:rsidRPr="008C4091">
        <w:rPr>
          <w:rFonts w:ascii="Book Antiqua" w:eastAsia="Calibri" w:hAnsi="Book Antiqua" w:cs="Times New Roman"/>
          <w:b/>
          <w:snapToGrid w:val="0"/>
        </w:rPr>
        <w:t xml:space="preserve"> Közszolgálati Tisztviselők Napjának munkaszüneti nappá nyilvánításáról </w:t>
      </w:r>
    </w:p>
    <w:p w:rsidR="00D47A83" w:rsidRDefault="00D47A83" w:rsidP="008C4091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D47A83" w:rsidRPr="008C4091" w:rsidRDefault="00D47A83" w:rsidP="008C4091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8C4091" w:rsidRPr="008C4091" w:rsidRDefault="008C4091" w:rsidP="008C40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8C4091">
        <w:rPr>
          <w:rFonts w:ascii="Book Antiqua" w:eastAsia="Calibri" w:hAnsi="Book Antiqua" w:cs="Times New Roman"/>
        </w:rPr>
        <w:t xml:space="preserve">Keszthely Város Önkormányzata Képviselő-testülete a közszolgálati tisztviselőkről szóló 2011. évi CXCIX. törvény </w:t>
      </w:r>
      <w:r w:rsidR="00D47A83">
        <w:rPr>
          <w:rFonts w:ascii="Book Antiqua" w:eastAsia="Calibri" w:hAnsi="Book Antiqua" w:cs="Times New Roman"/>
        </w:rPr>
        <w:t xml:space="preserve">93. </w:t>
      </w:r>
      <w:r w:rsidRPr="008C4091">
        <w:rPr>
          <w:rFonts w:ascii="Book Antiqua" w:eastAsia="Calibri" w:hAnsi="Book Antiqua" w:cs="Times New Roman"/>
        </w:rPr>
        <w:t>§ (</w:t>
      </w:r>
      <w:r w:rsidR="00D47A83">
        <w:rPr>
          <w:rFonts w:ascii="Book Antiqua" w:eastAsia="Calibri" w:hAnsi="Book Antiqua" w:cs="Times New Roman"/>
        </w:rPr>
        <w:t>2</w:t>
      </w:r>
      <w:r w:rsidRPr="008C4091">
        <w:rPr>
          <w:rFonts w:ascii="Book Antiqua" w:eastAsia="Calibri" w:hAnsi="Book Antiqua" w:cs="Times New Roman"/>
        </w:rPr>
        <w:t>) bekezdésében és a 232/A. §</w:t>
      </w:r>
      <w:proofErr w:type="spellStart"/>
      <w:r w:rsidRPr="008C4091">
        <w:rPr>
          <w:rFonts w:ascii="Book Antiqua" w:eastAsia="Calibri" w:hAnsi="Book Antiqua" w:cs="Times New Roman"/>
        </w:rPr>
        <w:t>-ában</w:t>
      </w:r>
      <w:proofErr w:type="spellEnd"/>
      <w:r w:rsidRPr="008C4091">
        <w:rPr>
          <w:rFonts w:ascii="Book Antiqua" w:eastAsia="Times New Roman" w:hAnsi="Book Antiqua" w:cs="Times New Roman"/>
          <w:bCs/>
          <w:lang w:eastAsia="hu-HU"/>
        </w:rPr>
        <w:t xml:space="preserve"> </w:t>
      </w:r>
      <w:r w:rsidRPr="008C4091">
        <w:rPr>
          <w:rFonts w:ascii="Book Antiqua" w:eastAsia="Calibri" w:hAnsi="Book Antiqua" w:cs="Times New Roman"/>
        </w:rPr>
        <w:t xml:space="preserve">foglalt felhatalmazás alapján az </w:t>
      </w:r>
      <w:r w:rsidR="002F6AA1">
        <w:rPr>
          <w:rFonts w:ascii="Book Antiqua" w:eastAsia="Calibri" w:hAnsi="Book Antiqua" w:cs="Times New Roman"/>
        </w:rPr>
        <w:t xml:space="preserve">Alaptörvény 32. cikk (1) bekezdés a) pontjában foglalt feladatkörében eljárva </w:t>
      </w:r>
      <w:r w:rsidRPr="008C4091">
        <w:rPr>
          <w:rFonts w:ascii="Book Antiqua" w:eastAsia="Calibri" w:hAnsi="Book Antiqua" w:cs="Times New Roman"/>
        </w:rPr>
        <w:t>alábbi rendeletet alkotja.</w:t>
      </w:r>
    </w:p>
    <w:p w:rsidR="008C4091" w:rsidRPr="008C4091" w:rsidRDefault="008C4091" w:rsidP="008C4091">
      <w:pPr>
        <w:spacing w:after="120" w:line="276" w:lineRule="auto"/>
        <w:jc w:val="center"/>
        <w:rPr>
          <w:rFonts w:ascii="Book Antiqua" w:eastAsia="Calibri" w:hAnsi="Book Antiqua" w:cs="Times New Roman"/>
          <w:b/>
        </w:rPr>
      </w:pPr>
      <w:bookmarkStart w:id="0" w:name="_GoBack"/>
      <w:bookmarkEnd w:id="0"/>
    </w:p>
    <w:p w:rsidR="008C4091" w:rsidRPr="008C4091" w:rsidRDefault="008C4091" w:rsidP="008C4091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  <w:r w:rsidRPr="008C4091">
        <w:rPr>
          <w:rFonts w:ascii="Book Antiqua" w:eastAsia="Calibri" w:hAnsi="Book Antiqua" w:cs="Times New Roman"/>
          <w:b/>
          <w:bCs/>
        </w:rPr>
        <w:t>1. §</w:t>
      </w:r>
      <w:r w:rsidRPr="008C4091">
        <w:rPr>
          <w:rFonts w:ascii="Book Antiqua" w:eastAsia="Calibri" w:hAnsi="Book Antiqua" w:cs="Times New Roman"/>
          <w:bCs/>
        </w:rPr>
        <w:t xml:space="preserve"> E rendelet hatálya a Keszthelyi Polgármesteri Hivatalban foglalkoztatott köztisztviselőkre, ügykezelőkre és munkavállalókra terjed ki.</w:t>
      </w:r>
    </w:p>
    <w:p w:rsidR="008C4091" w:rsidRPr="008C4091" w:rsidRDefault="008C4091" w:rsidP="008C4091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8C4091" w:rsidRPr="008C4091" w:rsidRDefault="008C4091" w:rsidP="008C4091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  <w:r w:rsidRPr="008C4091">
        <w:rPr>
          <w:rFonts w:ascii="Book Antiqua" w:eastAsia="Calibri" w:hAnsi="Book Antiqua" w:cs="Times New Roman"/>
          <w:b/>
          <w:bCs/>
        </w:rPr>
        <w:t>2. §</w:t>
      </w:r>
      <w:r w:rsidRPr="008C4091">
        <w:rPr>
          <w:rFonts w:ascii="Book Antiqua" w:eastAsia="Calibri" w:hAnsi="Book Antiqua" w:cs="Times New Roman"/>
          <w:bCs/>
        </w:rPr>
        <w:t xml:space="preserve"> Keszthely Város Önkormányzata Képviselő-testülete a Keszthelyi Polgármesteri Hivatal dolgozói számára a Közszolgálati Tisztviselők Napját - július 1-jét – munkaszüneti nappá nyilvánítja. A munkaszüneti nappal összefüggésben keletkező többletköltségek fedezetét a helyi önkormányzat saját bevétele terhére biztosítja.</w:t>
      </w:r>
    </w:p>
    <w:p w:rsidR="008C4091" w:rsidRPr="008C4091" w:rsidRDefault="008C4091" w:rsidP="008C4091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8C4091" w:rsidRPr="008C4091" w:rsidRDefault="00D47A83" w:rsidP="00D47A83">
      <w:pPr>
        <w:spacing w:after="0" w:line="276" w:lineRule="auto"/>
        <w:jc w:val="both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3</w:t>
      </w:r>
      <w:r w:rsidR="008C4091" w:rsidRPr="008C4091">
        <w:rPr>
          <w:rFonts w:ascii="Book Antiqua" w:eastAsia="Calibri" w:hAnsi="Book Antiqua" w:cs="Times New Roman"/>
          <w:b/>
        </w:rPr>
        <w:t xml:space="preserve">. § </w:t>
      </w:r>
      <w:r w:rsidR="008C4091" w:rsidRPr="008C4091">
        <w:rPr>
          <w:rFonts w:ascii="Book Antiqua" w:eastAsia="Calibri" w:hAnsi="Book Antiqua" w:cs="Times New Roman"/>
        </w:rPr>
        <w:t>Jelen rendelet a kihirdetés napját követő napon lép hatályba.</w:t>
      </w:r>
    </w:p>
    <w:p w:rsidR="008C4091" w:rsidRPr="008C4091" w:rsidRDefault="008C4091" w:rsidP="008C4091">
      <w:pPr>
        <w:spacing w:after="0" w:line="276" w:lineRule="auto"/>
        <w:jc w:val="both"/>
        <w:rPr>
          <w:rFonts w:ascii="Book Antiqua" w:eastAsia="Calibri" w:hAnsi="Book Antiqua" w:cs="Times New Roman"/>
        </w:rPr>
      </w:pPr>
    </w:p>
    <w:p w:rsidR="008C4091" w:rsidRPr="008C4091" w:rsidRDefault="008C4091" w:rsidP="008C4091">
      <w:pPr>
        <w:spacing w:after="0" w:line="276" w:lineRule="auto"/>
        <w:jc w:val="both"/>
        <w:rPr>
          <w:rFonts w:ascii="Book Antiqua" w:eastAsia="Calibri" w:hAnsi="Book Antiqua" w:cs="Times New Roman"/>
        </w:rPr>
      </w:pPr>
    </w:p>
    <w:p w:rsidR="008C4091" w:rsidRPr="008C4091" w:rsidRDefault="008C4091" w:rsidP="008C4091">
      <w:pPr>
        <w:spacing w:after="0" w:line="276" w:lineRule="auto"/>
        <w:jc w:val="both"/>
        <w:rPr>
          <w:rFonts w:ascii="Book Antiqua" w:eastAsia="Calibri" w:hAnsi="Book Antiqua" w:cs="Times New Roman"/>
        </w:rPr>
      </w:pPr>
    </w:p>
    <w:p w:rsidR="008C4091" w:rsidRPr="008C4091" w:rsidRDefault="008C4091" w:rsidP="008C4091">
      <w:pPr>
        <w:spacing w:after="0" w:line="276" w:lineRule="auto"/>
        <w:jc w:val="both"/>
        <w:rPr>
          <w:rFonts w:ascii="Book Antiqua" w:eastAsia="Calibri" w:hAnsi="Book Antiqua" w:cs="Times New Roman"/>
        </w:rPr>
      </w:pPr>
    </w:p>
    <w:p w:rsidR="008C4091" w:rsidRPr="008C4091" w:rsidRDefault="008C4091" w:rsidP="008C4091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  <w:b/>
        </w:rPr>
        <w:t>Ruzsics Ferenc</w:t>
      </w:r>
      <w:r w:rsidRPr="008C4091">
        <w:rPr>
          <w:rFonts w:ascii="Book Antiqua" w:eastAsia="Calibri" w:hAnsi="Book Antiqua" w:cs="Times New Roman"/>
          <w:b/>
        </w:rPr>
        <w:tab/>
      </w:r>
      <w:r w:rsidRPr="008C4091">
        <w:rPr>
          <w:rFonts w:ascii="Book Antiqua" w:eastAsia="Calibri" w:hAnsi="Book Antiqua" w:cs="Times New Roman"/>
          <w:b/>
        </w:rPr>
        <w:tab/>
      </w:r>
      <w:r w:rsidRPr="008C4091">
        <w:rPr>
          <w:rFonts w:ascii="Book Antiqua" w:eastAsia="Calibri" w:hAnsi="Book Antiqua" w:cs="Times New Roman"/>
          <w:b/>
        </w:rPr>
        <w:tab/>
      </w:r>
      <w:r w:rsidRPr="008C4091">
        <w:rPr>
          <w:rFonts w:ascii="Book Antiqua" w:eastAsia="Calibri" w:hAnsi="Book Antiqua" w:cs="Times New Roman"/>
          <w:b/>
        </w:rPr>
        <w:tab/>
      </w:r>
      <w:r w:rsidRPr="008C4091">
        <w:rPr>
          <w:rFonts w:ascii="Book Antiqua" w:eastAsia="Calibri" w:hAnsi="Book Antiqua" w:cs="Times New Roman"/>
          <w:b/>
        </w:rPr>
        <w:tab/>
        <w:t>Dr. Horváth Teréz</w:t>
      </w:r>
    </w:p>
    <w:p w:rsidR="008C4091" w:rsidRPr="008C4091" w:rsidRDefault="008C4091" w:rsidP="008C4091">
      <w:pPr>
        <w:spacing w:after="0" w:line="276" w:lineRule="auto"/>
        <w:rPr>
          <w:rFonts w:ascii="Book Antiqua" w:eastAsia="Calibri" w:hAnsi="Book Antiqua" w:cs="Times New Roman"/>
        </w:rPr>
      </w:pPr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</w:rPr>
        <w:tab/>
        <w:t xml:space="preserve">  </w:t>
      </w:r>
      <w:proofErr w:type="gramStart"/>
      <w:r w:rsidRPr="008C4091">
        <w:rPr>
          <w:rFonts w:ascii="Book Antiqua" w:eastAsia="Calibri" w:hAnsi="Book Antiqua" w:cs="Times New Roman"/>
        </w:rPr>
        <w:t>polgármester</w:t>
      </w:r>
      <w:proofErr w:type="gramEnd"/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</w:rPr>
        <w:tab/>
      </w:r>
      <w:r w:rsidRPr="008C4091">
        <w:rPr>
          <w:rFonts w:ascii="Book Antiqua" w:eastAsia="Calibri" w:hAnsi="Book Antiqua" w:cs="Times New Roman"/>
        </w:rPr>
        <w:tab/>
        <w:t xml:space="preserve">           jegyző</w:t>
      </w:r>
    </w:p>
    <w:p w:rsidR="00540900" w:rsidRDefault="00F0203B"/>
    <w:sectPr w:rsidR="0054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5FE8"/>
    <w:multiLevelType w:val="hybridMultilevel"/>
    <w:tmpl w:val="B0789D52"/>
    <w:lvl w:ilvl="0" w:tplc="F8BA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1"/>
    <w:rsid w:val="002F6AA1"/>
    <w:rsid w:val="008C4091"/>
    <w:rsid w:val="00C90FF5"/>
    <w:rsid w:val="00D47A83"/>
    <w:rsid w:val="00E41020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B2FDF-46E0-4F85-90D3-6BA4048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0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Emőke</dc:creator>
  <cp:keywords/>
  <dc:description/>
  <cp:lastModifiedBy>Tóth Ibolya</cp:lastModifiedBy>
  <cp:revision>4</cp:revision>
  <cp:lastPrinted>2019-01-22T09:44:00Z</cp:lastPrinted>
  <dcterms:created xsi:type="dcterms:W3CDTF">2019-01-21T08:10:00Z</dcterms:created>
  <dcterms:modified xsi:type="dcterms:W3CDTF">2019-01-28T11:00:00Z</dcterms:modified>
</cp:coreProperties>
</file>