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395" w:rsidRPr="00183825" w:rsidRDefault="00E30395" w:rsidP="00E30395">
      <w:pPr>
        <w:jc w:val="both"/>
        <w:rPr>
          <w:b/>
          <w:i/>
          <w:sz w:val="20"/>
        </w:rPr>
      </w:pPr>
      <w:r w:rsidRPr="00A44331">
        <w:rPr>
          <w:b/>
          <w:sz w:val="20"/>
        </w:rPr>
        <w:t>9/2014.(X.20.</w:t>
      </w:r>
      <w:proofErr w:type="gramStart"/>
      <w:r w:rsidRPr="00A44331">
        <w:rPr>
          <w:b/>
          <w:sz w:val="20"/>
        </w:rPr>
        <w:t xml:space="preserve">) </w:t>
      </w:r>
      <w:r w:rsidRPr="00183825">
        <w:rPr>
          <w:b/>
          <w:i/>
          <w:sz w:val="20"/>
        </w:rPr>
        <w:t xml:space="preserve"> önkormányzati</w:t>
      </w:r>
      <w:proofErr w:type="gramEnd"/>
      <w:r w:rsidRPr="00183825">
        <w:rPr>
          <w:b/>
          <w:i/>
          <w:sz w:val="20"/>
        </w:rPr>
        <w:t xml:space="preserve"> rendelet </w:t>
      </w:r>
    </w:p>
    <w:p w:rsidR="00E30395" w:rsidRPr="00183825" w:rsidRDefault="00E30395" w:rsidP="00E30395">
      <w:pPr>
        <w:jc w:val="both"/>
        <w:rPr>
          <w:b/>
          <w:i/>
          <w:sz w:val="20"/>
        </w:rPr>
      </w:pPr>
      <w:r w:rsidRPr="00183825">
        <w:rPr>
          <w:b/>
          <w:i/>
          <w:sz w:val="20"/>
        </w:rPr>
        <w:t xml:space="preserve">1. melléklete </w:t>
      </w:r>
    </w:p>
    <w:p w:rsidR="00E30395" w:rsidRPr="00183825" w:rsidRDefault="00E30395" w:rsidP="00E30395">
      <w:pPr>
        <w:pStyle w:val="NormlWeb"/>
        <w:jc w:val="center"/>
        <w:rPr>
          <w:b/>
          <w:bCs/>
          <w:sz w:val="20"/>
          <w:szCs w:val="20"/>
        </w:rPr>
      </w:pPr>
      <w:r w:rsidRPr="00183825">
        <w:rPr>
          <w:b/>
          <w:bCs/>
          <w:sz w:val="20"/>
          <w:szCs w:val="20"/>
        </w:rPr>
        <w:t>KÖTELEZŐ ÉS ÖNKÉNT VÁLLALT FELADATOK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686"/>
        <w:gridCol w:w="2289"/>
        <w:gridCol w:w="2447"/>
      </w:tblGrid>
      <w:tr w:rsidR="00E30395" w:rsidRPr="00183825" w:rsidTr="004F60ED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A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B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C</w:t>
            </w:r>
          </w:p>
        </w:tc>
      </w:tr>
      <w:tr w:rsidR="00E30395" w:rsidRPr="00183825" w:rsidTr="004F60ED"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b/>
                <w:bCs/>
                <w:sz w:val="20"/>
              </w:rPr>
              <w:t>Egészségügyi feladatok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sz w:val="20"/>
              </w:rPr>
            </w:pPr>
            <w:r w:rsidRPr="00183825">
              <w:rPr>
                <w:b/>
                <w:sz w:val="20"/>
              </w:rPr>
              <w:t>Kötelező feladat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sz w:val="20"/>
              </w:rPr>
            </w:pPr>
            <w:r w:rsidRPr="00183825">
              <w:rPr>
                <w:b/>
                <w:sz w:val="20"/>
              </w:rPr>
              <w:t>Önként vállalt feladat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b/>
                <w:sz w:val="20"/>
              </w:rPr>
            </w:pPr>
            <w:r w:rsidRPr="00183825">
              <w:rPr>
                <w:b/>
                <w:sz w:val="20"/>
              </w:rPr>
              <w:t>Feladatellátás alapja, jogszabály megjelölése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Háziorvosi feladat ellátása (ellátási szerződéssel)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1997. évi CLIV. tv. 152.</w:t>
            </w:r>
            <w:proofErr w:type="gramStart"/>
            <w:r w:rsidRPr="00183825">
              <w:rPr>
                <w:sz w:val="20"/>
              </w:rPr>
              <w:t>§.(</w:t>
            </w:r>
            <w:proofErr w:type="gramEnd"/>
            <w:r w:rsidRPr="00183825">
              <w:rPr>
                <w:sz w:val="20"/>
              </w:rPr>
              <w:t xml:space="preserve">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>. a.) pont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Fogorvosi feladat ellátása (Fogászati Alapellátási Intézményi Társulás keretében)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1997. évi CLIV. tv. 152.</w:t>
            </w:r>
            <w:proofErr w:type="gramStart"/>
            <w:r w:rsidRPr="00183825">
              <w:rPr>
                <w:sz w:val="20"/>
              </w:rPr>
              <w:t>§.(</w:t>
            </w:r>
            <w:proofErr w:type="gramEnd"/>
            <w:r w:rsidRPr="00183825">
              <w:rPr>
                <w:sz w:val="20"/>
              </w:rPr>
              <w:t xml:space="preserve">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 xml:space="preserve">. </w:t>
            </w:r>
            <w:proofErr w:type="spellStart"/>
            <w:r w:rsidRPr="00183825">
              <w:rPr>
                <w:sz w:val="20"/>
              </w:rPr>
              <w:t>b.</w:t>
            </w:r>
            <w:proofErr w:type="spellEnd"/>
            <w:r w:rsidRPr="00183825">
              <w:rPr>
                <w:sz w:val="20"/>
              </w:rPr>
              <w:t>) pont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Orvosi ügyelet (Régió Ügyeleti Központ Nonprofit Kft </w:t>
            </w:r>
            <w:proofErr w:type="spellStart"/>
            <w:r w:rsidRPr="00183825">
              <w:rPr>
                <w:sz w:val="20"/>
              </w:rPr>
              <w:t>Bpest</w:t>
            </w:r>
            <w:proofErr w:type="spellEnd"/>
            <w:r w:rsidRPr="00183825">
              <w:rPr>
                <w:sz w:val="20"/>
              </w:rPr>
              <w:t>. ellátási szerződéssel)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1997. évi CLIV. tv. 152.</w:t>
            </w:r>
            <w:proofErr w:type="gramStart"/>
            <w:r w:rsidRPr="00183825">
              <w:rPr>
                <w:sz w:val="20"/>
              </w:rPr>
              <w:t>§.(</w:t>
            </w:r>
            <w:proofErr w:type="gramEnd"/>
            <w:r w:rsidRPr="00183825">
              <w:rPr>
                <w:sz w:val="20"/>
              </w:rPr>
              <w:t xml:space="preserve">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>. c.) pont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Védőnői feladat ellátása (szerződéssel))</w:t>
            </w:r>
          </w:p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1997. évi CLIV. tv. 152.</w:t>
            </w:r>
            <w:proofErr w:type="gramStart"/>
            <w:r w:rsidRPr="00183825">
              <w:rPr>
                <w:sz w:val="20"/>
              </w:rPr>
              <w:t>§.(</w:t>
            </w:r>
            <w:proofErr w:type="gramEnd"/>
            <w:r w:rsidRPr="00183825">
              <w:rPr>
                <w:sz w:val="20"/>
              </w:rPr>
              <w:t xml:space="preserve">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>. d.) pont</w:t>
            </w:r>
          </w:p>
        </w:tc>
      </w:tr>
      <w:tr w:rsidR="00E30395" w:rsidRPr="00183825" w:rsidTr="004F60ED">
        <w:trPr>
          <w:trHeight w:val="81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</w:tr>
      <w:tr w:rsidR="00E30395" w:rsidRPr="00183825" w:rsidTr="004F60ED">
        <w:trPr>
          <w:trHeight w:val="85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</w:tr>
      <w:tr w:rsidR="00E30395" w:rsidRPr="00183825" w:rsidTr="004F60ED"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b/>
                <w:bCs/>
                <w:sz w:val="20"/>
              </w:rPr>
              <w:t>Szociális ellátás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Önkormányzati segély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1993. évi III. tv. 45. §.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Köztemetés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1993. évi III. tv. 48. §.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Aktív korúak ellátása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1993. évi III. tv. 33. §.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Lakásfenntartási támogatás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1993. évi III. tv. 38. §.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Méltányossági közgyógyellátás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1993. évi III. tv. 50. §.</w:t>
            </w:r>
          </w:p>
        </w:tc>
      </w:tr>
      <w:tr w:rsidR="00E30395" w:rsidRPr="00183825" w:rsidTr="004F60ED">
        <w:trPr>
          <w:trHeight w:val="112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Szociális étkeztetés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1993. évi III. tv. 62. §. (1)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>.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Default="00E30395" w:rsidP="004F60ED">
            <w:pPr>
              <w:spacing w:after="20"/>
              <w:ind w:firstLine="180"/>
              <w:rPr>
                <w:sz w:val="20"/>
              </w:rPr>
            </w:pPr>
            <w:r w:rsidRPr="00183825">
              <w:rPr>
                <w:sz w:val="20"/>
              </w:rPr>
              <w:t>Házi segítségnyújtás</w:t>
            </w:r>
            <w:r>
              <w:rPr>
                <w:sz w:val="20"/>
              </w:rPr>
              <w:t xml:space="preserve"> </w:t>
            </w:r>
            <w:r w:rsidRPr="00183825">
              <w:rPr>
                <w:sz w:val="20"/>
              </w:rPr>
              <w:t>(Balassagyarmati</w:t>
            </w:r>
          </w:p>
          <w:p w:rsidR="00E30395" w:rsidRPr="00183825" w:rsidRDefault="00E30395" w:rsidP="004F60ED">
            <w:pPr>
              <w:spacing w:after="20"/>
              <w:ind w:firstLine="180"/>
              <w:rPr>
                <w:sz w:val="20"/>
              </w:rPr>
            </w:pPr>
            <w:r w:rsidRPr="00183825">
              <w:rPr>
                <w:sz w:val="20"/>
              </w:rPr>
              <w:t xml:space="preserve"> Kistérség Társulás)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1993. évi III. tv. 63. §.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rPr>
                <w:sz w:val="20"/>
              </w:rPr>
            </w:pPr>
            <w:r w:rsidRPr="00183825">
              <w:rPr>
                <w:sz w:val="20"/>
              </w:rPr>
              <w:t xml:space="preserve">  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Családsegítés (Őrhalmi Családsegítő és Gyermekjólét</w:t>
            </w:r>
            <w:r>
              <w:rPr>
                <w:sz w:val="20"/>
              </w:rPr>
              <w:t>i Intézményfenntartó Társulás</w:t>
            </w:r>
            <w:r w:rsidRPr="00183825">
              <w:rPr>
                <w:sz w:val="20"/>
              </w:rPr>
              <w:t>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1993. évi III. tv. 64. §.</w:t>
            </w:r>
          </w:p>
        </w:tc>
      </w:tr>
      <w:tr w:rsidR="00E30395" w:rsidRPr="00183825" w:rsidTr="004F60ED">
        <w:trPr>
          <w:trHeight w:val="44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Nappali ellátás</w:t>
            </w:r>
            <w:r w:rsidRPr="00183825">
              <w:rPr>
                <w:sz w:val="20"/>
              </w:rPr>
              <w:br/>
              <w:t xml:space="preserve">Idősek </w:t>
            </w:r>
            <w:proofErr w:type="gramStart"/>
            <w:r w:rsidRPr="00183825">
              <w:rPr>
                <w:sz w:val="20"/>
              </w:rPr>
              <w:t>Klubja(</w:t>
            </w:r>
            <w:proofErr w:type="gramEnd"/>
            <w:r w:rsidRPr="00183825">
              <w:rPr>
                <w:sz w:val="20"/>
              </w:rPr>
              <w:t xml:space="preserve">Csitár- </w:t>
            </w:r>
            <w:proofErr w:type="spellStart"/>
            <w:r w:rsidRPr="00183825">
              <w:rPr>
                <w:sz w:val="20"/>
              </w:rPr>
              <w:t>Ilíny</w:t>
            </w:r>
            <w:proofErr w:type="spellEnd"/>
            <w:r w:rsidRPr="00183825">
              <w:rPr>
                <w:sz w:val="20"/>
              </w:rPr>
              <w:t xml:space="preserve"> Községek Intézményfenntartó Társulása)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1993. évi III. tv. 65./F.§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center"/>
              <w:rPr>
                <w:sz w:val="20"/>
              </w:rPr>
            </w:pP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rPr>
                <w:sz w:val="20"/>
              </w:rPr>
            </w:pPr>
            <w:r w:rsidRPr="00183825">
              <w:rPr>
                <w:sz w:val="20"/>
              </w:rPr>
              <w:t xml:space="preserve">Falugondnoki szolgálat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önkormányzati rendelet szerint</w:t>
            </w:r>
          </w:p>
        </w:tc>
      </w:tr>
      <w:tr w:rsidR="00E30395" w:rsidRPr="00183825" w:rsidTr="004F60ED"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b/>
                <w:bCs/>
                <w:sz w:val="20"/>
              </w:rPr>
              <w:lastRenderedPageBreak/>
              <w:t>Gyermekjóléti, gyermekvédelmi feladatok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B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C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Rendszeres gyermekvédelmi kedvezmény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1997. évi XXXI. tv. 19. §.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proofErr w:type="spellStart"/>
            <w:r w:rsidRPr="00183825">
              <w:rPr>
                <w:sz w:val="20"/>
              </w:rPr>
              <w:t>Óvodáztatási</w:t>
            </w:r>
            <w:proofErr w:type="spellEnd"/>
            <w:r w:rsidRPr="00183825">
              <w:rPr>
                <w:sz w:val="20"/>
              </w:rPr>
              <w:t xml:space="preserve"> támogatás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1997. évi XXXI. tv. 20/C. §.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Gyermekjóléti szolgáltatás (Őrhalmi Családsegítő és Gyermekjóléti Intézményfenntartó Társulás)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1997. évi XXXI. tv. 40. §. </w:t>
            </w:r>
          </w:p>
        </w:tc>
      </w:tr>
      <w:tr w:rsidR="00E30395" w:rsidRPr="00183825" w:rsidTr="004F60ED"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b/>
                <w:bCs/>
                <w:sz w:val="20"/>
              </w:rPr>
              <w:t>Köznevelés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B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C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</w:t>
            </w:r>
            <w:r>
              <w:rPr>
                <w:sz w:val="20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Óvodai nevelés</w:t>
            </w:r>
            <w:r>
              <w:rPr>
                <w:sz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</w:rPr>
              <w:t>Őrhalom,Csitár</w:t>
            </w:r>
            <w:proofErr w:type="spellEnd"/>
            <w:proofErr w:type="gramEnd"/>
            <w:r w:rsidRPr="00183825">
              <w:rPr>
                <w:sz w:val="20"/>
              </w:rPr>
              <w:t xml:space="preserve"> községek Önkormányzatával kötött feladat-ellátási megállapodással)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2011. évi CXC. tv. 8. §. 2011. évi CLXXXIX. tv. 13. §. (1)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>. 6. pont</w:t>
            </w:r>
          </w:p>
        </w:tc>
      </w:tr>
      <w:tr w:rsidR="00E30395" w:rsidRPr="00183825" w:rsidTr="004F60ED">
        <w:trPr>
          <w:trHeight w:val="701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Önálló konyha fenntartása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önkormányzati rendelet szerinti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</w:tr>
      <w:tr w:rsidR="00E30395" w:rsidRPr="00183825" w:rsidTr="004F60ED"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b/>
                <w:bCs/>
                <w:sz w:val="20"/>
              </w:rPr>
              <w:t>Közművelődési, közgyűjteményi feladatok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B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C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Könyvtári feladat ellátása (Balassi Bálint Megyei Könyvtárral kötött megállapodással)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1997. évi CXL. tv. 64-71.§.</w:t>
            </w:r>
          </w:p>
        </w:tc>
      </w:tr>
      <w:tr w:rsidR="00E30395" w:rsidRPr="00183825" w:rsidTr="004F60ED">
        <w:trPr>
          <w:trHeight w:val="83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Közművelődési tevékenység ellátása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>1997. évi CXL. tv. 73-81.§.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</w:tr>
      <w:tr w:rsidR="00E30395" w:rsidRPr="00183825" w:rsidTr="004F60ED">
        <w:trPr>
          <w:trHeight w:val="26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</w:tr>
      <w:tr w:rsidR="00E30395" w:rsidRPr="00183825" w:rsidTr="004F60ED"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b/>
                <w:bCs/>
                <w:sz w:val="20"/>
              </w:rPr>
              <w:t>Környezetvédelmi feladatok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B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C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A környezeti állapot figyelemmel kísérése, adatnyilvántartás és szolgáltatás teljesítése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1995. évi LIII. tv. 12. §. (3)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>.</w:t>
            </w:r>
          </w:p>
        </w:tc>
      </w:tr>
      <w:tr w:rsidR="00E30395" w:rsidRPr="00183825" w:rsidTr="004F60ED">
        <w:trPr>
          <w:trHeight w:val="70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Környezetvédelmi program kidolgozása, jóváhagyása, az illetékességi terület környezeti állapotának elemzése, értékelése, a lakosság tájékoztatása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1995. évi LIII. tv. 46. §. (1)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 xml:space="preserve">. </w:t>
            </w:r>
            <w:proofErr w:type="spellStart"/>
            <w:r w:rsidRPr="00183825">
              <w:rPr>
                <w:sz w:val="20"/>
              </w:rPr>
              <w:t>b.</w:t>
            </w:r>
            <w:proofErr w:type="spellEnd"/>
            <w:r w:rsidRPr="00183825">
              <w:rPr>
                <w:sz w:val="20"/>
              </w:rPr>
              <w:t>) e.) pont</w:t>
            </w:r>
          </w:p>
        </w:tc>
      </w:tr>
      <w:tr w:rsidR="00E30395" w:rsidRPr="00183825" w:rsidTr="004F60ED"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b/>
                <w:bCs/>
                <w:sz w:val="20"/>
              </w:rPr>
              <w:t>Vízgazdálkodás, Vízkárelhárítás</w:t>
            </w:r>
          </w:p>
        </w:tc>
      </w:tr>
      <w:tr w:rsidR="00E30395" w:rsidRPr="00183825" w:rsidTr="004F60ED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rPr>
                <w:sz w:val="20"/>
              </w:rPr>
            </w:pPr>
            <w:r w:rsidRPr="00183825">
              <w:rPr>
                <w:sz w:val="20"/>
              </w:rPr>
              <w:t>Vízrendezés, csapadékvíz-elvezetés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2011. évi CLXXXIX. tv. 13. §. (1)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 xml:space="preserve">. 11. pontja, 1995. évi LVII. tv. 4. §. (1)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 xml:space="preserve">. f.) 16. §. (5)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 xml:space="preserve">. </w:t>
            </w:r>
            <w:proofErr w:type="spellStart"/>
            <w:r w:rsidRPr="00183825">
              <w:rPr>
                <w:sz w:val="20"/>
              </w:rPr>
              <w:t>b.</w:t>
            </w:r>
            <w:proofErr w:type="spellEnd"/>
            <w:r w:rsidRPr="00183825">
              <w:rPr>
                <w:sz w:val="20"/>
              </w:rPr>
              <w:t>) c.) pont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rPr>
                <w:sz w:val="20"/>
              </w:rPr>
            </w:pPr>
            <w:r w:rsidRPr="00183825">
              <w:rPr>
                <w:sz w:val="20"/>
              </w:rPr>
              <w:t>Ár-és belvízvédekezés, vízkárelhárítás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2011. évi CLXXXIX. tv. 13. §. (1)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 xml:space="preserve">. 11. pontja, 1995. évi LVII. tv. 4. §. (1) </w:t>
            </w:r>
            <w:proofErr w:type="spellStart"/>
            <w:r w:rsidRPr="00183825">
              <w:rPr>
                <w:sz w:val="20"/>
              </w:rPr>
              <w:lastRenderedPageBreak/>
              <w:t>bek</w:t>
            </w:r>
            <w:proofErr w:type="spellEnd"/>
            <w:r w:rsidRPr="00183825">
              <w:rPr>
                <w:sz w:val="20"/>
              </w:rPr>
              <w:t xml:space="preserve">. f.) 16. §. (5)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 xml:space="preserve">. </w:t>
            </w:r>
            <w:proofErr w:type="spellStart"/>
            <w:r w:rsidRPr="00183825">
              <w:rPr>
                <w:sz w:val="20"/>
              </w:rPr>
              <w:t>b.</w:t>
            </w:r>
            <w:proofErr w:type="spellEnd"/>
            <w:r w:rsidRPr="00183825">
              <w:rPr>
                <w:sz w:val="20"/>
              </w:rPr>
              <w:t>) c.) pont</w:t>
            </w:r>
          </w:p>
        </w:tc>
      </w:tr>
      <w:tr w:rsidR="00E30395" w:rsidRPr="00183825" w:rsidTr="004F60ED"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b/>
                <w:bCs/>
                <w:sz w:val="20"/>
              </w:rPr>
            </w:pPr>
          </w:p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b/>
                <w:bCs/>
                <w:sz w:val="20"/>
              </w:rPr>
              <w:t>Településüzemeltetési feladatok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B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  <w:r w:rsidRPr="00183825">
              <w:rPr>
                <w:sz w:val="20"/>
              </w:rPr>
              <w:t>C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26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Közvilágítás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2011. évi CLXXXIX. tv. 13. §. (1)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>. 2. pontja</w:t>
            </w: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Helyi közutak kialakítása, fenntartása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2011. évi CLXXXIX. tv. 13. §. (1)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>. 2. pontja</w:t>
            </w:r>
          </w:p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</w:tr>
      <w:tr w:rsidR="00E30395" w:rsidRPr="00183825" w:rsidTr="004F60E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>
              <w:rPr>
                <w:sz w:val="20"/>
              </w:rPr>
              <w:t>28.</w:t>
            </w:r>
            <w:r w:rsidRPr="00183825">
              <w:rPr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jc w:val="both"/>
              <w:rPr>
                <w:sz w:val="20"/>
              </w:rPr>
            </w:pPr>
            <w:r w:rsidRPr="00183825">
              <w:rPr>
                <w:sz w:val="20"/>
              </w:rPr>
              <w:t>Helyi közterületek, közparkok kialakítása, fenntartása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  <w:r w:rsidRPr="00183825">
              <w:rPr>
                <w:sz w:val="20"/>
              </w:rPr>
              <w:t xml:space="preserve">2011. évi CLXXXIX. tv. 13. §. (1) </w:t>
            </w:r>
            <w:proofErr w:type="spellStart"/>
            <w:r w:rsidRPr="00183825">
              <w:rPr>
                <w:sz w:val="20"/>
              </w:rPr>
              <w:t>bek</w:t>
            </w:r>
            <w:proofErr w:type="spellEnd"/>
            <w:r w:rsidRPr="00183825">
              <w:rPr>
                <w:sz w:val="20"/>
              </w:rPr>
              <w:t>. 2. pontja</w:t>
            </w:r>
          </w:p>
          <w:p w:rsidR="00E30395" w:rsidRPr="00183825" w:rsidRDefault="00E30395" w:rsidP="004F60ED">
            <w:pPr>
              <w:spacing w:after="20"/>
              <w:ind w:firstLine="180"/>
              <w:jc w:val="both"/>
              <w:rPr>
                <w:sz w:val="20"/>
              </w:rPr>
            </w:pPr>
          </w:p>
        </w:tc>
      </w:tr>
    </w:tbl>
    <w:p w:rsidR="00E30395" w:rsidRDefault="00E30395" w:rsidP="00E30395">
      <w:pPr>
        <w:rPr>
          <w:b/>
          <w:i/>
          <w:sz w:val="20"/>
        </w:rPr>
        <w:sectPr w:rsidR="00E30395" w:rsidSect="00E30395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</w:pPr>
    </w:p>
    <w:p w:rsidR="00E30395" w:rsidRDefault="00E30395" w:rsidP="00E30395">
      <w:pPr>
        <w:rPr>
          <w:b/>
          <w:i/>
          <w:sz w:val="20"/>
        </w:rPr>
        <w:sectPr w:rsidR="00E30395" w:rsidSect="0024005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E30395" w:rsidRDefault="00E30395" w:rsidP="00E30395">
      <w:pPr>
        <w:rPr>
          <w:b/>
          <w:i/>
          <w:sz w:val="20"/>
        </w:rPr>
      </w:pPr>
      <w:r w:rsidRPr="00A44331">
        <w:rPr>
          <w:b/>
          <w:sz w:val="20"/>
        </w:rPr>
        <w:lastRenderedPageBreak/>
        <w:t>9/2014.(X.20.</w:t>
      </w:r>
      <w:proofErr w:type="gramStart"/>
      <w:r w:rsidRPr="00A44331">
        <w:rPr>
          <w:b/>
          <w:sz w:val="20"/>
        </w:rPr>
        <w:t xml:space="preserve">) </w:t>
      </w:r>
      <w:r>
        <w:rPr>
          <w:b/>
          <w:i/>
          <w:sz w:val="20"/>
        </w:rPr>
        <w:t xml:space="preserve"> önkormányzati</w:t>
      </w:r>
      <w:proofErr w:type="gramEnd"/>
      <w:r>
        <w:rPr>
          <w:b/>
          <w:i/>
          <w:sz w:val="20"/>
        </w:rPr>
        <w:t xml:space="preserve"> rendelet</w:t>
      </w:r>
    </w:p>
    <w:p w:rsidR="00E30395" w:rsidRDefault="00E30395" w:rsidP="00E30395">
      <w:pPr>
        <w:rPr>
          <w:b/>
          <w:i/>
          <w:sz w:val="20"/>
        </w:rPr>
      </w:pPr>
      <w:r>
        <w:rPr>
          <w:b/>
          <w:i/>
          <w:sz w:val="20"/>
        </w:rPr>
        <w:t>2.melléklet</w:t>
      </w:r>
    </w:p>
    <w:p w:rsidR="00E30395" w:rsidRDefault="00E30395" w:rsidP="00E30395">
      <w:pPr>
        <w:jc w:val="center"/>
        <w:rPr>
          <w:b/>
          <w:i/>
          <w:sz w:val="20"/>
        </w:rPr>
      </w:pPr>
    </w:p>
    <w:p w:rsidR="00E30395" w:rsidRPr="00796CE7" w:rsidRDefault="00E30395" w:rsidP="00E30395">
      <w:pPr>
        <w:jc w:val="center"/>
        <w:rPr>
          <w:b/>
          <w:i/>
          <w:sz w:val="20"/>
        </w:rPr>
      </w:pPr>
    </w:p>
    <w:p w:rsidR="00E30395" w:rsidRPr="00796CE7" w:rsidRDefault="00E30395" w:rsidP="00E30395">
      <w:pPr>
        <w:ind w:left="1003"/>
        <w:rPr>
          <w:b/>
          <w:sz w:val="20"/>
        </w:rPr>
      </w:pPr>
      <w:r w:rsidRPr="00796CE7">
        <w:rPr>
          <w:b/>
          <w:sz w:val="20"/>
        </w:rPr>
        <w:t xml:space="preserve">Az önkormányzat alaptevékenységi </w:t>
      </w:r>
      <w:proofErr w:type="gramStart"/>
      <w:r w:rsidRPr="00796CE7">
        <w:rPr>
          <w:b/>
          <w:sz w:val="20"/>
        </w:rPr>
        <w:t>besorolása :</w:t>
      </w:r>
      <w:proofErr w:type="gramEnd"/>
    </w:p>
    <w:p w:rsidR="00E30395" w:rsidRPr="00796CE7" w:rsidRDefault="00E30395" w:rsidP="00E30395">
      <w:pPr>
        <w:ind w:left="1003"/>
        <w:rPr>
          <w:sz w:val="20"/>
        </w:rPr>
      </w:pPr>
      <w:r w:rsidRPr="00796CE7">
        <w:rPr>
          <w:sz w:val="20"/>
        </w:rPr>
        <w:t>841105 Helyi önkormányzatok és társulások igazgatási tevékenysége</w:t>
      </w:r>
    </w:p>
    <w:p w:rsidR="00E30395" w:rsidRPr="00796CE7" w:rsidRDefault="00E30395" w:rsidP="00E30395">
      <w:pPr>
        <w:jc w:val="center"/>
        <w:rPr>
          <w:color w:val="000000"/>
          <w:sz w:val="20"/>
          <w:lang w:eastAsia="ar-SA"/>
        </w:rPr>
      </w:pPr>
    </w:p>
    <w:p w:rsidR="00E30395" w:rsidRPr="00796CE7" w:rsidRDefault="00E30395" w:rsidP="00E30395">
      <w:pPr>
        <w:jc w:val="center"/>
        <w:rPr>
          <w:b/>
          <w:color w:val="000000"/>
          <w:sz w:val="20"/>
          <w:lang w:eastAsia="ar-SA"/>
        </w:rPr>
      </w:pPr>
      <w:r w:rsidRPr="00796CE7">
        <w:rPr>
          <w:b/>
          <w:color w:val="000000"/>
          <w:sz w:val="20"/>
          <w:lang w:eastAsia="ar-SA"/>
        </w:rPr>
        <w:t>Az önkormányzat által ellátott kormányzati funkciók megnevezése és felsorolása</w:t>
      </w:r>
    </w:p>
    <w:p w:rsidR="00E30395" w:rsidRPr="00796CE7" w:rsidRDefault="00E30395" w:rsidP="00E30395">
      <w:pPr>
        <w:jc w:val="center"/>
        <w:rPr>
          <w:color w:val="000000"/>
          <w:sz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57"/>
        <w:gridCol w:w="7715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011130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Önkormányzatok és önkormányzati hivatalok jogalkotó és általános igazgatási tevékenysége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013320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Köztemető-fenntartás és - működtetés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013330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Pályázat- és támogatáskezelés, ellenőrzés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013350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Az önkormányzati vagyonnal való gazdálkodással kapcsolatos feladatok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041231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Rövid időtartamú közfoglalkoztatás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041232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Start-munka program – Téli közfoglalkoztatás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041233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Hosszabb időtartamú közfoglalkoztatás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045120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Út, autópálya építése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045160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Közutak, hidak, alagutak üzemeltetése, fenntartása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041236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Országos közfoglalkoztatási program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041237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Közfoglalkoztatási mintaprogram</w:t>
            </w:r>
          </w:p>
        </w:tc>
      </w:tr>
    </w:tbl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016080           </w:t>
      </w:r>
      <w:r>
        <w:rPr>
          <w:sz w:val="20"/>
        </w:rPr>
        <w:t xml:space="preserve">    </w:t>
      </w:r>
      <w:r w:rsidRPr="00796CE7">
        <w:rPr>
          <w:sz w:val="20"/>
        </w:rPr>
        <w:t>Kiemelt állami és önkormányzati rendezvények</w:t>
      </w:r>
    </w:p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047410           </w:t>
      </w:r>
      <w:r>
        <w:rPr>
          <w:sz w:val="20"/>
        </w:rPr>
        <w:t xml:space="preserve">   </w:t>
      </w:r>
      <w:r w:rsidRPr="00796CE7">
        <w:rPr>
          <w:sz w:val="20"/>
        </w:rPr>
        <w:t>Ár és belvízvédelemmel összefüggő tevékenységek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7"/>
        <w:gridCol w:w="7715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051020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Nem veszélyes (települési) hulladék összetevőinek válogatása, elkülönített begyűjtése, szállítása, átrakása</w:t>
            </w:r>
          </w:p>
        </w:tc>
      </w:tr>
    </w:tbl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051030          </w:t>
      </w:r>
      <w:r>
        <w:rPr>
          <w:sz w:val="20"/>
        </w:rPr>
        <w:t xml:space="preserve">     </w:t>
      </w:r>
      <w:r w:rsidRPr="00796CE7">
        <w:rPr>
          <w:sz w:val="20"/>
        </w:rPr>
        <w:t xml:space="preserve"> Nem veszélyes települési hulladék vegyes begyűjtése, szállítása, átrakása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7"/>
        <w:gridCol w:w="7715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051040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Nem veszélyes hulladék kezelése, ártalmatlanítása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052020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Szennyvíz gyűjtése, tisztítása, elhelyezése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061020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Lakóépület építése</w:t>
            </w:r>
          </w:p>
        </w:tc>
      </w:tr>
    </w:tbl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063020          </w:t>
      </w:r>
      <w:r>
        <w:rPr>
          <w:sz w:val="20"/>
        </w:rPr>
        <w:t xml:space="preserve">    </w:t>
      </w:r>
      <w:r w:rsidRPr="00796CE7">
        <w:rPr>
          <w:sz w:val="20"/>
        </w:rPr>
        <w:t xml:space="preserve"> Víztermelés, - kezelés, - ellátás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7"/>
        <w:gridCol w:w="7715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064010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Közvilágítás</w:t>
            </w:r>
          </w:p>
        </w:tc>
      </w:tr>
    </w:tbl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063080          </w:t>
      </w:r>
      <w:r>
        <w:rPr>
          <w:sz w:val="20"/>
        </w:rPr>
        <w:t xml:space="preserve">    </w:t>
      </w:r>
      <w:r w:rsidRPr="00796CE7">
        <w:rPr>
          <w:sz w:val="20"/>
        </w:rPr>
        <w:t xml:space="preserve"> vízellátással kapcsolatos közmű építése, fenntartása, üzemeltetése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6"/>
        <w:gridCol w:w="7716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066010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Zöldterület-kezelése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066020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Város-, községgazdálkodási egyéb szolgáltatások</w:t>
            </w:r>
          </w:p>
        </w:tc>
      </w:tr>
    </w:tbl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072111          </w:t>
      </w:r>
      <w:r>
        <w:rPr>
          <w:sz w:val="20"/>
        </w:rPr>
        <w:t xml:space="preserve">     </w:t>
      </w:r>
      <w:r w:rsidRPr="00796CE7">
        <w:rPr>
          <w:sz w:val="20"/>
        </w:rPr>
        <w:t xml:space="preserve"> Háziorvosi alapellátás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6"/>
        <w:gridCol w:w="7716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074031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Család és nővédelmi egészségügyi gondozás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081030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Sportlétesítmények, edzőtáborok működtetése és fejlesztése</w:t>
            </w:r>
          </w:p>
        </w:tc>
      </w:tr>
    </w:tbl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082044          </w:t>
      </w:r>
      <w:r>
        <w:rPr>
          <w:sz w:val="20"/>
        </w:rPr>
        <w:t xml:space="preserve">     </w:t>
      </w:r>
      <w:r w:rsidRPr="00796CE7">
        <w:rPr>
          <w:sz w:val="20"/>
        </w:rPr>
        <w:t xml:space="preserve"> Könyvtári szolgáltatások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7"/>
        <w:gridCol w:w="7715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082070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 xml:space="preserve">Történelmi hely, építmény, egyéb látványosság működtetése és megóvása </w:t>
            </w:r>
          </w:p>
        </w:tc>
      </w:tr>
    </w:tbl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082092          </w:t>
      </w:r>
      <w:r>
        <w:rPr>
          <w:sz w:val="20"/>
        </w:rPr>
        <w:t xml:space="preserve">     </w:t>
      </w:r>
      <w:r w:rsidRPr="00796CE7">
        <w:rPr>
          <w:sz w:val="20"/>
        </w:rPr>
        <w:t xml:space="preserve"> Közművelődés- hagyományos kulturális értékek gondozása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7"/>
        <w:gridCol w:w="7715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083050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Televízió-műsor szolgáltatása és támogatása</w:t>
            </w:r>
          </w:p>
        </w:tc>
      </w:tr>
    </w:tbl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091140           </w:t>
      </w:r>
      <w:r>
        <w:rPr>
          <w:sz w:val="20"/>
        </w:rPr>
        <w:t xml:space="preserve">     </w:t>
      </w:r>
      <w:r w:rsidRPr="00796CE7">
        <w:rPr>
          <w:sz w:val="20"/>
        </w:rPr>
        <w:t xml:space="preserve">Óvodai </w:t>
      </w:r>
      <w:proofErr w:type="gramStart"/>
      <w:r w:rsidRPr="00796CE7">
        <w:rPr>
          <w:sz w:val="20"/>
        </w:rPr>
        <w:t>nevelés ,</w:t>
      </w:r>
      <w:proofErr w:type="gramEnd"/>
      <w:r w:rsidRPr="00796CE7">
        <w:rPr>
          <w:sz w:val="20"/>
        </w:rPr>
        <w:t xml:space="preserve"> ellátás működtetési feladatai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7"/>
        <w:gridCol w:w="7715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096010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Óvodai intézményi étkeztetés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096020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 xml:space="preserve">Iskolai intézményi étkeztetés 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101150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Betegséggel kapcsolatos pénzbeli ellátások, támogatások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107060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Egyéb szociális pénzbeli és természetbeni ellátások, támogatások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104042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Család és gyermekjóléti szolgáltatások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107090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sz w:val="20"/>
                <w:lang w:eastAsia="ar-SA"/>
              </w:rPr>
            </w:pPr>
            <w:r w:rsidRPr="00796CE7">
              <w:rPr>
                <w:sz w:val="20"/>
                <w:lang w:eastAsia="ar-SA"/>
              </w:rPr>
              <w:t>Romák társadalmi integrációját elősegítő tevékenységek, programok</w:t>
            </w:r>
          </w:p>
        </w:tc>
      </w:tr>
    </w:tbl>
    <w:p w:rsidR="00E30395" w:rsidRPr="00796CE7" w:rsidRDefault="00E30395" w:rsidP="00E30395">
      <w:pPr>
        <w:rPr>
          <w:color w:val="000000"/>
          <w:sz w:val="20"/>
          <w:lang w:eastAsia="ar-SA"/>
        </w:rPr>
      </w:pPr>
      <w:r w:rsidRPr="00796CE7">
        <w:rPr>
          <w:color w:val="000000"/>
          <w:sz w:val="20"/>
          <w:lang w:eastAsia="ar-SA"/>
        </w:rPr>
        <w:t>107055           Falugondnoki, tanyagondnoki szolgáltatás</w:t>
      </w:r>
    </w:p>
    <w:p w:rsidR="00E30395" w:rsidRPr="00796CE7" w:rsidRDefault="00E30395" w:rsidP="00E30395">
      <w:pPr>
        <w:rPr>
          <w:sz w:val="20"/>
        </w:rPr>
      </w:pPr>
      <w:r w:rsidRPr="00796CE7">
        <w:rPr>
          <w:sz w:val="20"/>
        </w:rPr>
        <w:t xml:space="preserve">102030           Idősek, </w:t>
      </w:r>
      <w:proofErr w:type="spellStart"/>
      <w:r w:rsidRPr="00796CE7">
        <w:rPr>
          <w:sz w:val="20"/>
        </w:rPr>
        <w:t>demens</w:t>
      </w:r>
      <w:proofErr w:type="spellEnd"/>
      <w:r w:rsidRPr="00796CE7">
        <w:rPr>
          <w:sz w:val="20"/>
        </w:rPr>
        <w:t xml:space="preserve"> betegek nappali ellátása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7"/>
        <w:gridCol w:w="7715"/>
      </w:tblGrid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104030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Gyermekek napközbeni ellátása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106010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Lakóingatlan szociális célú bérbeadása, üzemeltetése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106020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Lakásfenntartással, lakhatással összefüggő ellátások</w:t>
            </w:r>
          </w:p>
        </w:tc>
      </w:tr>
      <w:tr w:rsidR="00E30395" w:rsidRPr="00796CE7" w:rsidTr="004F60ED">
        <w:tc>
          <w:tcPr>
            <w:tcW w:w="1368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107051</w:t>
            </w:r>
          </w:p>
        </w:tc>
        <w:tc>
          <w:tcPr>
            <w:tcW w:w="7842" w:type="dxa"/>
          </w:tcPr>
          <w:p w:rsidR="00E30395" w:rsidRPr="00796CE7" w:rsidRDefault="00E30395" w:rsidP="004F60ED">
            <w:pPr>
              <w:rPr>
                <w:color w:val="000000"/>
                <w:sz w:val="20"/>
                <w:lang w:eastAsia="ar-SA"/>
              </w:rPr>
            </w:pPr>
            <w:r w:rsidRPr="00796CE7">
              <w:rPr>
                <w:color w:val="000000"/>
                <w:sz w:val="20"/>
                <w:lang w:eastAsia="ar-SA"/>
              </w:rPr>
              <w:t>Szociális étkeztetés</w:t>
            </w:r>
          </w:p>
        </w:tc>
      </w:tr>
    </w:tbl>
    <w:p w:rsidR="00E30395" w:rsidRDefault="00E30395" w:rsidP="00E30395">
      <w:pPr>
        <w:jc w:val="both"/>
        <w:rPr>
          <w:i/>
          <w:sz w:val="20"/>
        </w:rPr>
      </w:pPr>
    </w:p>
    <w:p w:rsidR="00E30395" w:rsidRDefault="00E30395" w:rsidP="00E30395">
      <w:pPr>
        <w:jc w:val="both"/>
        <w:rPr>
          <w:i/>
          <w:sz w:val="20"/>
        </w:rPr>
      </w:pPr>
    </w:p>
    <w:p w:rsidR="00E30395" w:rsidRDefault="00E30395" w:rsidP="00E30395">
      <w:pPr>
        <w:jc w:val="both"/>
        <w:rPr>
          <w:i/>
          <w:sz w:val="20"/>
        </w:rPr>
      </w:pPr>
    </w:p>
    <w:p w:rsidR="00E30395" w:rsidRDefault="00E30395" w:rsidP="00E30395">
      <w:pPr>
        <w:jc w:val="both"/>
        <w:rPr>
          <w:i/>
          <w:sz w:val="20"/>
        </w:rPr>
      </w:pPr>
    </w:p>
    <w:p w:rsidR="00E30395" w:rsidRDefault="00E30395" w:rsidP="00E30395">
      <w:pPr>
        <w:jc w:val="both"/>
        <w:rPr>
          <w:i/>
          <w:sz w:val="20"/>
        </w:rPr>
      </w:pPr>
    </w:p>
    <w:p w:rsidR="00E30395" w:rsidRDefault="00E30395" w:rsidP="00E30395">
      <w:pPr>
        <w:jc w:val="both"/>
        <w:rPr>
          <w:i/>
          <w:sz w:val="20"/>
        </w:rPr>
      </w:pPr>
    </w:p>
    <w:p w:rsidR="00E30395" w:rsidRDefault="00E30395" w:rsidP="00E30395">
      <w:pPr>
        <w:jc w:val="both"/>
        <w:rPr>
          <w:i/>
          <w:sz w:val="20"/>
        </w:rPr>
      </w:pPr>
    </w:p>
    <w:p w:rsidR="00E30395" w:rsidRPr="00796CE7" w:rsidRDefault="00E30395" w:rsidP="00E30395">
      <w:pPr>
        <w:jc w:val="both"/>
        <w:rPr>
          <w:i/>
          <w:sz w:val="20"/>
        </w:rPr>
      </w:pPr>
    </w:p>
    <w:p w:rsidR="00E30395" w:rsidRDefault="00E30395" w:rsidP="00E30395">
      <w:pPr>
        <w:jc w:val="both"/>
        <w:rPr>
          <w:b/>
          <w:i/>
          <w:sz w:val="20"/>
        </w:rPr>
      </w:pPr>
      <w:r w:rsidRPr="00A44331">
        <w:rPr>
          <w:b/>
          <w:sz w:val="20"/>
        </w:rPr>
        <w:t>9/2014.(X.20.</w:t>
      </w:r>
      <w:proofErr w:type="gramStart"/>
      <w:r w:rsidRPr="00A44331">
        <w:rPr>
          <w:b/>
          <w:sz w:val="20"/>
        </w:rPr>
        <w:t xml:space="preserve">) </w:t>
      </w:r>
      <w:r>
        <w:rPr>
          <w:b/>
          <w:i/>
          <w:sz w:val="20"/>
        </w:rPr>
        <w:t xml:space="preserve"> önkormányzati</w:t>
      </w:r>
      <w:proofErr w:type="gramEnd"/>
      <w:r>
        <w:rPr>
          <w:b/>
          <w:i/>
          <w:sz w:val="20"/>
        </w:rPr>
        <w:t xml:space="preserve"> rendelet</w:t>
      </w:r>
    </w:p>
    <w:p w:rsidR="00E30395" w:rsidRDefault="00E30395" w:rsidP="00E30395">
      <w:pPr>
        <w:jc w:val="both"/>
        <w:rPr>
          <w:b/>
          <w:i/>
          <w:sz w:val="20"/>
        </w:rPr>
      </w:pPr>
      <w:r>
        <w:rPr>
          <w:b/>
          <w:i/>
          <w:sz w:val="20"/>
        </w:rPr>
        <w:t>3. melléklete</w:t>
      </w:r>
    </w:p>
    <w:p w:rsidR="00E30395" w:rsidRDefault="00E30395" w:rsidP="00E30395">
      <w:pPr>
        <w:jc w:val="both"/>
        <w:rPr>
          <w:b/>
          <w:i/>
          <w:sz w:val="20"/>
        </w:rPr>
      </w:pPr>
    </w:p>
    <w:p w:rsidR="00E30395" w:rsidRDefault="00E30395" w:rsidP="00E30395">
      <w:pPr>
        <w:jc w:val="both"/>
        <w:rPr>
          <w:b/>
          <w:i/>
          <w:sz w:val="20"/>
        </w:rPr>
      </w:pPr>
    </w:p>
    <w:p w:rsidR="00E30395" w:rsidRDefault="00E30395" w:rsidP="00E30395">
      <w:pPr>
        <w:jc w:val="both"/>
        <w:rPr>
          <w:b/>
          <w:i/>
          <w:sz w:val="20"/>
        </w:rPr>
      </w:pPr>
      <w:proofErr w:type="gramStart"/>
      <w:r>
        <w:rPr>
          <w:b/>
          <w:i/>
          <w:sz w:val="20"/>
        </w:rPr>
        <w:t>A  polgármesterre</w:t>
      </w:r>
      <w:proofErr w:type="gramEnd"/>
      <w:r>
        <w:rPr>
          <w:b/>
          <w:i/>
          <w:sz w:val="20"/>
        </w:rPr>
        <w:t xml:space="preserve"> átruházott hatáskörök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>1. A</w:t>
      </w:r>
      <w:r>
        <w:rPr>
          <w:sz w:val="20"/>
        </w:rPr>
        <w:t xml:space="preserve"> </w:t>
      </w:r>
      <w:r>
        <w:rPr>
          <w:sz w:val="20"/>
        </w:rPr>
        <w:t xml:space="preserve">szociális ellátások helyi szabályairól szóló önkormányzati rendeletben meghatározott 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a,) önkormányzati segély megállapítása,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b.</w:t>
      </w:r>
      <w:proofErr w:type="spellEnd"/>
      <w:r>
        <w:rPr>
          <w:sz w:val="20"/>
        </w:rPr>
        <w:t>) méltányossági közgyógyellátás megállapítása,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c.) köztemetés költségeinek részben vagy egészben tör</w:t>
      </w:r>
      <w:bookmarkStart w:id="0" w:name="_GoBack"/>
      <w:bookmarkEnd w:id="0"/>
      <w:r>
        <w:rPr>
          <w:sz w:val="20"/>
        </w:rPr>
        <w:t>ténő megfizetése alóli mentesítés vagy részletfizetés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    engedélyezése. 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,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2. Gondoskodik a lomtalanítási akciókkal kapcsolatos feladatok ellátásról Htv.21.§ </w:t>
      </w:r>
      <w:proofErr w:type="spellStart"/>
      <w:r>
        <w:rPr>
          <w:sz w:val="20"/>
        </w:rPr>
        <w:t>b.</w:t>
      </w:r>
      <w:proofErr w:type="spellEnd"/>
      <w:r>
        <w:rPr>
          <w:sz w:val="20"/>
        </w:rPr>
        <w:t>)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3. Gondoskodik a helyi közút tisztántartásáról, a hó </w:t>
      </w:r>
      <w:proofErr w:type="spellStart"/>
      <w:proofErr w:type="gramStart"/>
      <w:r>
        <w:rPr>
          <w:sz w:val="20"/>
        </w:rPr>
        <w:t>eltakarításáról,továbbá</w:t>
      </w:r>
      <w:proofErr w:type="spellEnd"/>
      <w:proofErr w:type="gramEnd"/>
      <w:r>
        <w:rPr>
          <w:sz w:val="20"/>
        </w:rPr>
        <w:t xml:space="preserve"> síkossága elleni védekezésről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(a közúti közlekedésről szóló 1988.évi I.tv. 34.§ (5) </w:t>
      </w:r>
      <w:proofErr w:type="spellStart"/>
      <w:r>
        <w:rPr>
          <w:sz w:val="20"/>
        </w:rPr>
        <w:t>bek</w:t>
      </w:r>
      <w:proofErr w:type="spellEnd"/>
      <w:r>
        <w:rPr>
          <w:sz w:val="20"/>
        </w:rPr>
        <w:t>)</w:t>
      </w: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E30395" w:rsidRPr="007F7626" w:rsidRDefault="00E30395" w:rsidP="00E30395">
      <w:pPr>
        <w:jc w:val="both"/>
        <w:rPr>
          <w:sz w:val="20"/>
        </w:rPr>
      </w:pPr>
      <w:r>
        <w:rPr>
          <w:sz w:val="20"/>
        </w:rPr>
        <w:t xml:space="preserve">   </w:t>
      </w:r>
    </w:p>
    <w:p w:rsidR="00E30395" w:rsidRDefault="00E30395" w:rsidP="00E30395">
      <w:pPr>
        <w:jc w:val="both"/>
        <w:rPr>
          <w:b/>
          <w:i/>
          <w:sz w:val="20"/>
        </w:rPr>
      </w:pPr>
    </w:p>
    <w:p w:rsidR="00E30395" w:rsidRDefault="00E30395" w:rsidP="00E30395">
      <w:pPr>
        <w:jc w:val="both"/>
        <w:rPr>
          <w:b/>
          <w:i/>
          <w:sz w:val="20"/>
        </w:rPr>
      </w:pPr>
      <w:r w:rsidRPr="00A44331">
        <w:rPr>
          <w:b/>
          <w:sz w:val="20"/>
        </w:rPr>
        <w:t xml:space="preserve">9/2014.(X.20.) </w:t>
      </w:r>
      <w:r>
        <w:rPr>
          <w:b/>
          <w:i/>
          <w:sz w:val="20"/>
        </w:rPr>
        <w:t>önkormányzati rendelet</w:t>
      </w:r>
    </w:p>
    <w:p w:rsidR="00E30395" w:rsidRPr="00DC41CF" w:rsidRDefault="00E30395" w:rsidP="00E30395">
      <w:pPr>
        <w:jc w:val="both"/>
        <w:rPr>
          <w:b/>
          <w:i/>
          <w:sz w:val="20"/>
        </w:rPr>
      </w:pPr>
      <w:r>
        <w:rPr>
          <w:b/>
          <w:i/>
          <w:sz w:val="20"/>
        </w:rPr>
        <w:t>4. melléklete</w:t>
      </w:r>
    </w:p>
    <w:p w:rsidR="00E30395" w:rsidRDefault="00E30395" w:rsidP="00E30395">
      <w:pPr>
        <w:jc w:val="both"/>
        <w:rPr>
          <w:sz w:val="20"/>
        </w:rPr>
      </w:pPr>
    </w:p>
    <w:p w:rsidR="00E30395" w:rsidRPr="00CB1D33" w:rsidRDefault="00E30395" w:rsidP="00E30395">
      <w:pPr>
        <w:jc w:val="both"/>
        <w:rPr>
          <w:b/>
          <w:i/>
          <w:sz w:val="20"/>
        </w:rPr>
      </w:pPr>
      <w:r>
        <w:rPr>
          <w:b/>
          <w:i/>
          <w:sz w:val="20"/>
        </w:rPr>
        <w:t>A társulásra átruházott hatáskörök</w:t>
      </w: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 . 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A Képviselő-</w:t>
      </w:r>
      <w:proofErr w:type="gramStart"/>
      <w:r>
        <w:rPr>
          <w:sz w:val="20"/>
        </w:rPr>
        <w:t>testület :</w:t>
      </w:r>
      <w:proofErr w:type="gramEnd"/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1. Az Őrhalmi Családsegítő és Gyermekjóléti Intézmény-fenntartó Társulásra ruházza át: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  a.) a gyermekek védelméről és a gyámügyi igazgatásról szóló törvény </w:t>
      </w:r>
      <w:proofErr w:type="gramStart"/>
      <w:r>
        <w:rPr>
          <w:sz w:val="20"/>
        </w:rPr>
        <w:t>szerinti  gyermekjóléti</w:t>
      </w:r>
      <w:proofErr w:type="gramEnd"/>
      <w:r>
        <w:rPr>
          <w:sz w:val="20"/>
        </w:rPr>
        <w:t xml:space="preserve"> szolgáltatással  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       és gyermekjóléti </w:t>
      </w:r>
      <w:proofErr w:type="gramStart"/>
      <w:r>
        <w:rPr>
          <w:sz w:val="20"/>
        </w:rPr>
        <w:t>szolgálattal  kapcsolatos</w:t>
      </w:r>
      <w:proofErr w:type="gramEnd"/>
      <w:r>
        <w:rPr>
          <w:sz w:val="20"/>
        </w:rPr>
        <w:t xml:space="preserve"> feladat-és  hatásköröket,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  </w:t>
      </w:r>
      <w:proofErr w:type="spellStart"/>
      <w:r>
        <w:rPr>
          <w:sz w:val="20"/>
        </w:rPr>
        <w:t>b.</w:t>
      </w:r>
      <w:proofErr w:type="spellEnd"/>
      <w:r>
        <w:rPr>
          <w:sz w:val="20"/>
        </w:rPr>
        <w:t xml:space="preserve">) a szociális igazgatásról és </w:t>
      </w:r>
      <w:proofErr w:type="gramStart"/>
      <w:r>
        <w:rPr>
          <w:sz w:val="20"/>
        </w:rPr>
        <w:t>szociális  ellátásokról</w:t>
      </w:r>
      <w:proofErr w:type="gramEnd"/>
      <w:r>
        <w:rPr>
          <w:sz w:val="20"/>
        </w:rPr>
        <w:t xml:space="preserve"> szóló 1993.évi III. törvény  (továbbiakban: Sztv.) szerint 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       családsegítéssel </w:t>
      </w:r>
      <w:proofErr w:type="gramStart"/>
      <w:r>
        <w:rPr>
          <w:sz w:val="20"/>
        </w:rPr>
        <w:t>kapcsolatos  feladatokat</w:t>
      </w:r>
      <w:proofErr w:type="gramEnd"/>
      <w:r>
        <w:rPr>
          <w:sz w:val="20"/>
        </w:rPr>
        <w:t xml:space="preserve"> - és hatásköröket.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2. Balassagyarmat Kistérség Többcélú Társulásra ruházza át, a szociális alapellátási formák közül a házi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   </w:t>
      </w:r>
      <w:proofErr w:type="gramStart"/>
      <w:r>
        <w:rPr>
          <w:sz w:val="20"/>
        </w:rPr>
        <w:t>segítségnyújtás  feladatainak</w:t>
      </w:r>
      <w:proofErr w:type="gramEnd"/>
      <w:r>
        <w:rPr>
          <w:sz w:val="20"/>
        </w:rPr>
        <w:t xml:space="preserve"> ellátását..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3.Csitár- Iliny Községek Intézményfenntartó </w:t>
      </w:r>
      <w:proofErr w:type="gramStart"/>
      <w:r>
        <w:rPr>
          <w:sz w:val="20"/>
        </w:rPr>
        <w:t>Társulásra  ruházza</w:t>
      </w:r>
      <w:proofErr w:type="gramEnd"/>
      <w:r>
        <w:rPr>
          <w:sz w:val="20"/>
        </w:rPr>
        <w:t xml:space="preserve"> át,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    az idősek nappali </w:t>
      </w:r>
      <w:proofErr w:type="gramStart"/>
      <w:r>
        <w:rPr>
          <w:sz w:val="20"/>
        </w:rPr>
        <w:t>ellátása(</w:t>
      </w:r>
      <w:proofErr w:type="gramEnd"/>
      <w:r>
        <w:rPr>
          <w:sz w:val="20"/>
        </w:rPr>
        <w:t xml:space="preserve">idősek klubja) és a szociális étkeztetés  nyújtásával kapcsolatos feladat-és 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 xml:space="preserve">         hatásköröket.</w:t>
      </w:r>
    </w:p>
    <w:p w:rsidR="00E30395" w:rsidRDefault="00E30395" w:rsidP="00E30395">
      <w:pPr>
        <w:rPr>
          <w:sz w:val="20"/>
        </w:rPr>
      </w:pPr>
      <w:r>
        <w:rPr>
          <w:sz w:val="20"/>
        </w:rPr>
        <w:t>.</w:t>
      </w: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sz w:val="20"/>
        </w:rPr>
      </w:pPr>
    </w:p>
    <w:p w:rsidR="00E30395" w:rsidRDefault="00E30395" w:rsidP="00E30395">
      <w:pPr>
        <w:jc w:val="both"/>
        <w:rPr>
          <w:b/>
          <w:i/>
          <w:sz w:val="20"/>
        </w:rPr>
      </w:pPr>
      <w:r w:rsidRPr="00A44331">
        <w:rPr>
          <w:b/>
          <w:sz w:val="20"/>
        </w:rPr>
        <w:t xml:space="preserve">9/2014.(X.20.) </w:t>
      </w:r>
      <w:r>
        <w:rPr>
          <w:b/>
          <w:i/>
          <w:sz w:val="20"/>
        </w:rPr>
        <w:t xml:space="preserve">önkormányzati rendelet </w:t>
      </w:r>
    </w:p>
    <w:p w:rsidR="00E30395" w:rsidRDefault="00E30395" w:rsidP="00E30395">
      <w:pPr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 5. melléklete</w:t>
      </w:r>
    </w:p>
    <w:p w:rsidR="00E30395" w:rsidRDefault="00E30395" w:rsidP="00E30395">
      <w:pPr>
        <w:jc w:val="both"/>
        <w:rPr>
          <w:b/>
          <w:i/>
          <w:sz w:val="20"/>
        </w:rPr>
      </w:pPr>
    </w:p>
    <w:p w:rsidR="00E30395" w:rsidRDefault="00E30395" w:rsidP="00E30395">
      <w:pPr>
        <w:jc w:val="both"/>
        <w:rPr>
          <w:b/>
          <w:i/>
          <w:sz w:val="20"/>
        </w:rPr>
      </w:pPr>
      <w:r>
        <w:rPr>
          <w:b/>
          <w:i/>
          <w:sz w:val="20"/>
        </w:rPr>
        <w:t>A Közös Önkormányzati Hivatal felépítése, munkarendje és ügyfélfogadás rendje</w:t>
      </w:r>
    </w:p>
    <w:p w:rsidR="00E30395" w:rsidRDefault="00E30395" w:rsidP="00E30395">
      <w:pPr>
        <w:jc w:val="both"/>
        <w:rPr>
          <w:b/>
          <w:i/>
          <w:sz w:val="20"/>
        </w:rPr>
      </w:pP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>1. A Közös Hivatal belső szervezeti egységekre nem tagozódik.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>2. A Közös Hivatal felépítése: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a.) Vezető: Jegyző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b.</w:t>
      </w:r>
      <w:proofErr w:type="spellEnd"/>
      <w:r>
        <w:rPr>
          <w:sz w:val="20"/>
        </w:rPr>
        <w:t>) Költségvetési ügyintézők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c.) </w:t>
      </w:r>
      <w:proofErr w:type="gramStart"/>
      <w:r>
        <w:rPr>
          <w:sz w:val="20"/>
        </w:rPr>
        <w:t>Adóügyi  ügyintézők</w:t>
      </w:r>
      <w:proofErr w:type="gramEnd"/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d.) Igazgatási ügyintézők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e.) </w:t>
      </w:r>
      <w:proofErr w:type="gramStart"/>
      <w:r>
        <w:rPr>
          <w:sz w:val="20"/>
        </w:rPr>
        <w:t>szociális  ügyintézők</w:t>
      </w:r>
      <w:proofErr w:type="gramEnd"/>
      <w:r>
        <w:rPr>
          <w:sz w:val="20"/>
        </w:rPr>
        <w:t>.</w:t>
      </w:r>
    </w:p>
    <w:p w:rsidR="00E30395" w:rsidRPr="00D02A4C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 </w:t>
      </w:r>
    </w:p>
    <w:p w:rsidR="00E30395" w:rsidRPr="002E726D" w:rsidRDefault="00E30395" w:rsidP="00E30395">
      <w:pPr>
        <w:tabs>
          <w:tab w:val="left" w:pos="540"/>
          <w:tab w:val="num" w:pos="90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</w:t>
      </w:r>
      <w:r w:rsidRPr="002E726D">
        <w:rPr>
          <w:sz w:val="20"/>
        </w:rPr>
        <w:t xml:space="preserve"> 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>3. A Közös Hivatal dolgozóinak heti munkaideje: 40 óra.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</w:t>
      </w:r>
      <w:proofErr w:type="gramStart"/>
      <w:r>
        <w:rPr>
          <w:sz w:val="20"/>
        </w:rPr>
        <w:t>A  munkaidő</w:t>
      </w:r>
      <w:proofErr w:type="gramEnd"/>
      <w:r>
        <w:rPr>
          <w:sz w:val="20"/>
        </w:rPr>
        <w:t xml:space="preserve"> magában foglalja –péntek kivételével -a 12,00-12,30 óra közötti munkaközi szünetet. 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3. A Közös </w:t>
      </w:r>
      <w:proofErr w:type="gramStart"/>
      <w:r>
        <w:rPr>
          <w:sz w:val="20"/>
        </w:rPr>
        <w:t>Hivatal  munkarendje</w:t>
      </w:r>
      <w:proofErr w:type="gramEnd"/>
      <w:r>
        <w:rPr>
          <w:sz w:val="20"/>
        </w:rPr>
        <w:t xml:space="preserve"> :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</w:t>
      </w:r>
      <w:r w:rsidRPr="002E726D">
        <w:rPr>
          <w:sz w:val="20"/>
        </w:rPr>
        <w:t xml:space="preserve"> hétfőtől</w:t>
      </w:r>
      <w:proofErr w:type="gramStart"/>
      <w:r w:rsidRPr="002E726D">
        <w:rPr>
          <w:sz w:val="20"/>
        </w:rPr>
        <w:t>-,csütörtökig</w:t>
      </w:r>
      <w:proofErr w:type="gramEnd"/>
      <w:r w:rsidRPr="002E726D">
        <w:rPr>
          <w:sz w:val="20"/>
        </w:rPr>
        <w:t xml:space="preserve"> 8,00-16,30 óráig</w:t>
      </w:r>
      <w:r>
        <w:rPr>
          <w:sz w:val="20"/>
        </w:rPr>
        <w:t>,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pénteken                    8,00-14,00 óráig tart,</w:t>
      </w:r>
    </w:p>
    <w:p w:rsidR="00E30395" w:rsidRPr="002E726D" w:rsidRDefault="00E30395" w:rsidP="00E30395">
      <w:pPr>
        <w:jc w:val="both"/>
        <w:rPr>
          <w:sz w:val="20"/>
        </w:rPr>
      </w:pPr>
      <w:r w:rsidRPr="002E726D">
        <w:rPr>
          <w:sz w:val="20"/>
        </w:rPr>
        <w:t>A jegyző egyes köztisztvis</w:t>
      </w:r>
      <w:r>
        <w:rPr>
          <w:sz w:val="20"/>
        </w:rPr>
        <w:t>előknek</w:t>
      </w:r>
      <w:r w:rsidRPr="002E726D">
        <w:rPr>
          <w:sz w:val="20"/>
        </w:rPr>
        <w:t xml:space="preserve"> eltérő munkarendet is megállapíthat.</w:t>
      </w:r>
    </w:p>
    <w:p w:rsidR="00E30395" w:rsidRPr="002E726D" w:rsidRDefault="00E30395" w:rsidP="00E30395">
      <w:pPr>
        <w:jc w:val="both"/>
        <w:rPr>
          <w:sz w:val="20"/>
        </w:rPr>
      </w:pPr>
    </w:p>
    <w:p w:rsidR="00E30395" w:rsidRPr="002E726D" w:rsidRDefault="00E30395" w:rsidP="00E30395">
      <w:pPr>
        <w:jc w:val="both"/>
        <w:rPr>
          <w:sz w:val="20"/>
        </w:rPr>
      </w:pPr>
      <w:r w:rsidRPr="002E726D">
        <w:rPr>
          <w:sz w:val="20"/>
        </w:rPr>
        <w:t xml:space="preserve">                                </w:t>
      </w:r>
    </w:p>
    <w:p w:rsidR="00E30395" w:rsidRPr="002E726D" w:rsidRDefault="00E30395" w:rsidP="00E30395">
      <w:pPr>
        <w:jc w:val="both"/>
        <w:rPr>
          <w:sz w:val="20"/>
        </w:rPr>
      </w:pPr>
      <w:r>
        <w:rPr>
          <w:sz w:val="20"/>
        </w:rPr>
        <w:t xml:space="preserve">4. </w:t>
      </w:r>
      <w:r w:rsidRPr="002E726D">
        <w:rPr>
          <w:sz w:val="20"/>
        </w:rPr>
        <w:t xml:space="preserve">A Közös Hivatal </w:t>
      </w:r>
      <w:r w:rsidRPr="00CC6586">
        <w:rPr>
          <w:sz w:val="20"/>
        </w:rPr>
        <w:t>székhelyén és kirendeltségén</w:t>
      </w:r>
      <w:r>
        <w:rPr>
          <w:sz w:val="20"/>
        </w:rPr>
        <w:t xml:space="preserve"> az általános </w:t>
      </w:r>
      <w:r w:rsidRPr="002E726D">
        <w:rPr>
          <w:sz w:val="20"/>
        </w:rPr>
        <w:t>ügyfélfo</w:t>
      </w:r>
      <w:r>
        <w:rPr>
          <w:sz w:val="20"/>
        </w:rPr>
        <w:t xml:space="preserve">gadás 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          hétfőtől – </w:t>
      </w:r>
      <w:proofErr w:type="gramStart"/>
      <w:r>
        <w:rPr>
          <w:sz w:val="20"/>
        </w:rPr>
        <w:t>szerdáig:</w:t>
      </w:r>
      <w:r w:rsidRPr="002E726D">
        <w:rPr>
          <w:sz w:val="20"/>
        </w:rPr>
        <w:t xml:space="preserve">  </w:t>
      </w:r>
      <w:r>
        <w:rPr>
          <w:sz w:val="20"/>
        </w:rPr>
        <w:t xml:space="preserve"> </w:t>
      </w:r>
      <w:proofErr w:type="gramEnd"/>
      <w:r>
        <w:rPr>
          <w:sz w:val="20"/>
        </w:rPr>
        <w:t xml:space="preserve">           8,00-16,00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          </w:t>
      </w:r>
      <w:proofErr w:type="gramStart"/>
      <w:r>
        <w:rPr>
          <w:sz w:val="20"/>
        </w:rPr>
        <w:t xml:space="preserve">pénteken:   </w:t>
      </w:r>
      <w:proofErr w:type="gramEnd"/>
      <w:r>
        <w:rPr>
          <w:sz w:val="20"/>
        </w:rPr>
        <w:t xml:space="preserve">                          8,00-12,00 óráig tart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>.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>5. A jegyző ügyfélfogadási rendje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- a </w:t>
      </w:r>
      <w:proofErr w:type="gramStart"/>
      <w:r>
        <w:rPr>
          <w:sz w:val="20"/>
        </w:rPr>
        <w:t xml:space="preserve">székhelyen:   </w:t>
      </w:r>
      <w:proofErr w:type="gramEnd"/>
      <w:r>
        <w:rPr>
          <w:sz w:val="20"/>
        </w:rPr>
        <w:t xml:space="preserve">       Hétfőn             8,00-10,00 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                               Szerdán           9,00- 12,00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                               Pénteken         8,00- 12,00 óráig,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- a </w:t>
      </w:r>
      <w:proofErr w:type="spellStart"/>
      <w:r>
        <w:rPr>
          <w:sz w:val="20"/>
        </w:rPr>
        <w:t>Hugyagi</w:t>
      </w:r>
      <w:proofErr w:type="spellEnd"/>
      <w:r>
        <w:rPr>
          <w:sz w:val="20"/>
        </w:rPr>
        <w:t xml:space="preserve"> Kirendeltségen: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                               Hétfőn           13,00-15,00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                               Szerdán           8,00 -   9,00 óráig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- Csitárban                 </w:t>
      </w:r>
      <w:proofErr w:type="gramStart"/>
      <w:r>
        <w:rPr>
          <w:sz w:val="20"/>
        </w:rPr>
        <w:t>Csütörtökön  12</w:t>
      </w:r>
      <w:proofErr w:type="gramEnd"/>
      <w:r>
        <w:rPr>
          <w:sz w:val="20"/>
        </w:rPr>
        <w:t>,00-14,00 óráig</w:t>
      </w:r>
    </w:p>
    <w:p w:rsidR="00E30395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-</w:t>
      </w:r>
      <w:proofErr w:type="spellStart"/>
      <w:r>
        <w:rPr>
          <w:sz w:val="20"/>
        </w:rPr>
        <w:t>Ilínyben</w:t>
      </w:r>
      <w:proofErr w:type="spellEnd"/>
      <w:r>
        <w:rPr>
          <w:sz w:val="20"/>
        </w:rPr>
        <w:t xml:space="preserve">                   </w:t>
      </w:r>
      <w:proofErr w:type="gramStart"/>
      <w:r>
        <w:rPr>
          <w:sz w:val="20"/>
        </w:rPr>
        <w:t>Csütörtökön  14</w:t>
      </w:r>
      <w:proofErr w:type="gramEnd"/>
      <w:r>
        <w:rPr>
          <w:sz w:val="20"/>
        </w:rPr>
        <w:t>,00-16,00 óráig tart.</w:t>
      </w:r>
    </w:p>
    <w:p w:rsidR="00E30395" w:rsidRPr="002E726D" w:rsidRDefault="00E30395" w:rsidP="00E30395">
      <w:pPr>
        <w:jc w:val="both"/>
        <w:rPr>
          <w:sz w:val="20"/>
        </w:rPr>
      </w:pPr>
      <w:r>
        <w:rPr>
          <w:sz w:val="20"/>
        </w:rPr>
        <w:t xml:space="preserve">                         </w:t>
      </w:r>
    </w:p>
    <w:p w:rsidR="00E30395" w:rsidRDefault="00E30395"/>
    <w:sectPr w:rsidR="00E3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95"/>
    <w:rsid w:val="00E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4A5E"/>
  <w15:chartTrackingRefBased/>
  <w15:docId w15:val="{58CB8AD7-4D3E-4D16-A1F2-CADA0512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0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3039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1182</Words>
  <Characters>8160</Characters>
  <Application>Microsoft Office Word</Application>
  <DocSecurity>0</DocSecurity>
  <Lines>68</Lines>
  <Paragraphs>18</Paragraphs>
  <ScaleCrop>false</ScaleCrop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Őrhalom Önkormányzat</dc:creator>
  <cp:keywords/>
  <dc:description/>
  <cp:lastModifiedBy>Őrhalom Önkormányzat</cp:lastModifiedBy>
  <cp:revision>1</cp:revision>
  <dcterms:created xsi:type="dcterms:W3CDTF">2019-04-16T10:32:00Z</dcterms:created>
  <dcterms:modified xsi:type="dcterms:W3CDTF">2019-04-16T10:42:00Z</dcterms:modified>
</cp:coreProperties>
</file>