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1B" w:rsidRDefault="004D401B" w:rsidP="004D401B">
      <w:pPr>
        <w:pStyle w:val="NormlWeb"/>
        <w:numPr>
          <w:ilvl w:val="0"/>
          <w:numId w:val="1"/>
        </w:numPr>
        <w:spacing w:before="160" w:beforeAutospacing="0" w:after="80" w:afterAutospacing="0"/>
        <w:jc w:val="center"/>
      </w:pPr>
      <w:r>
        <w:t>számú melléklet</w:t>
      </w:r>
    </w:p>
    <w:p w:rsidR="004D401B" w:rsidRPr="00F41A3B" w:rsidRDefault="004D401B" w:rsidP="004D401B">
      <w:pPr>
        <w:pStyle w:val="Listaszerbekezds"/>
      </w:pPr>
      <w:r>
        <w:t xml:space="preserve">                                 9</w:t>
      </w:r>
      <w:r w:rsidRPr="00F41A3B">
        <w:t>/2015. (VII.02.</w:t>
      </w:r>
      <w:r>
        <w:t>) önkormányzati rendelethez</w:t>
      </w:r>
    </w:p>
    <w:p w:rsidR="004D401B" w:rsidRDefault="004D401B" w:rsidP="004D401B">
      <w:pPr>
        <w:pStyle w:val="NormlWeb"/>
        <w:spacing w:before="160" w:beforeAutospacing="0" w:after="80" w:afterAutospacing="0"/>
        <w:ind w:left="720"/>
      </w:pPr>
    </w:p>
    <w:p w:rsidR="004D401B" w:rsidRPr="009C2584" w:rsidRDefault="004D401B" w:rsidP="004D401B">
      <w:pPr>
        <w:pStyle w:val="NormlWeb"/>
        <w:spacing w:before="160" w:beforeAutospacing="0" w:after="80" w:afterAutospacing="0"/>
        <w:jc w:val="both"/>
      </w:pPr>
      <w:r>
        <w:t xml:space="preserve">Tapsony Község Önkormányzatának Képviselő-testülete Tapsony Önkormányzata vonatkozásában a törzskönyvi nyilvántartásban a </w:t>
      </w:r>
      <w:r w:rsidRPr="009C2584">
        <w:rPr>
          <w:bCs/>
        </w:rPr>
        <w:t>68/2013. (XII. 29.) NGM rendelet</w:t>
      </w:r>
      <w:r>
        <w:rPr>
          <w:bCs/>
        </w:rPr>
        <w:t xml:space="preserve"> szerinti</w:t>
      </w:r>
      <w:r w:rsidRPr="009C2584">
        <w:rPr>
          <w:bCs/>
        </w:rPr>
        <w:t xml:space="preserve"> kormányzati funkciók</w:t>
      </w:r>
      <w:r>
        <w:rPr>
          <w:bCs/>
        </w:rPr>
        <w:t>ba sorolja be a</w:t>
      </w:r>
      <w:r w:rsidRPr="00E9058E">
        <w:t xml:space="preserve"> </w:t>
      </w:r>
      <w:r>
        <w:t>közfeladatait, szakmai alaptevékenységeit</w:t>
      </w:r>
      <w:r>
        <w:rPr>
          <w:bCs/>
        </w:rPr>
        <w:t>.</w:t>
      </w:r>
    </w:p>
    <w:p w:rsidR="004D401B" w:rsidRDefault="004D401B" w:rsidP="004D4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584"/>
      </w:tblGrid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Kormányzati funkció száma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Megnevezése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011130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Önkormányzatok és önkormányzati hivatalok jogalkotó és általános igazgatási tevékenysége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011140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Országos és helyi nemzetiségei önkormányzatok ig. tevékenysége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013350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Az önkormányzati vagyonnal való gazdálkodással kapcsolatos feladatok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 xml:space="preserve">Rövid időtartamú közfoglalkoztatás 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Start-munka program – Téli közfoglalkoztatás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041233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Hosszabb időtartamú közfoglalkoztatás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041236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Országos közfoglalkoztatási program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041237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Közfoglalkoztatási mintaprogram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045160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Közutak, hidak, alagutak üzemeltetése, fenntartása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064010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Közvilágítás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066020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Város-, községgazdálkodási egyéb szolgáltatások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072111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Háziorvosi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072112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Háziorvosi ügyeleti 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072311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Fogorvosi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074011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Foglalkozás – egészségügyi alapellátás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Család és nővédelmi egészségügyi gondozás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074032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Ifjúság - egészségügyi gondozás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082044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Könyvtári szolgáltatás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082092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Közművelődés – hagyományos közösségi kulturális értékek gondozása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084031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Civil szervezetek működési támogatása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091140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Óvodai nevelés, ellátás működtetési feladatai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107051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Szociális étkeztetés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107052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Házi segítségnyújtás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107054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Családsegítés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  <w:r>
              <w:t>107055</w:t>
            </w: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  <w:r>
              <w:t>Falugondnoki, tanyagondnoki szolgáltatás</w:t>
            </w: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</w:p>
        </w:tc>
      </w:tr>
      <w:tr w:rsidR="004D401B" w:rsidTr="00B300FA">
        <w:tc>
          <w:tcPr>
            <w:tcW w:w="2628" w:type="dxa"/>
          </w:tcPr>
          <w:p w:rsidR="004D401B" w:rsidRDefault="004D401B" w:rsidP="00B300FA">
            <w:pPr>
              <w:jc w:val="center"/>
            </w:pPr>
          </w:p>
        </w:tc>
        <w:tc>
          <w:tcPr>
            <w:tcW w:w="6584" w:type="dxa"/>
          </w:tcPr>
          <w:p w:rsidR="004D401B" w:rsidRDefault="004D401B" w:rsidP="00B300FA">
            <w:pPr>
              <w:jc w:val="both"/>
            </w:pPr>
          </w:p>
        </w:tc>
      </w:tr>
    </w:tbl>
    <w:p w:rsidR="004D401B" w:rsidRDefault="004D401B" w:rsidP="004D401B">
      <w:pPr>
        <w:jc w:val="both"/>
      </w:pPr>
    </w:p>
    <w:p w:rsidR="004D401B" w:rsidRDefault="004D401B" w:rsidP="004D401B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010A"/>
    <w:multiLevelType w:val="hybridMultilevel"/>
    <w:tmpl w:val="8766E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1B"/>
    <w:rsid w:val="0034645F"/>
    <w:rsid w:val="003F71E3"/>
    <w:rsid w:val="004D401B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1B"/>
    <w:rPr>
      <w:rFonts w:eastAsiaTheme="minorEastAsia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401B"/>
    <w:pPr>
      <w:spacing w:before="100" w:beforeAutospacing="1" w:after="100" w:afterAutospacing="1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4D4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01B"/>
    <w:rPr>
      <w:rFonts w:eastAsiaTheme="minorEastAsia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401B"/>
    <w:pPr>
      <w:spacing w:before="100" w:beforeAutospacing="1" w:after="100" w:afterAutospacing="1"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4D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2015-10-07T14:08:00Z</dcterms:created>
  <dcterms:modified xsi:type="dcterms:W3CDTF">2015-10-07T14:08:00Z</dcterms:modified>
</cp:coreProperties>
</file>