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FC72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 függelék 6/2019. (V. 27.) önkormányzati rendelethez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C7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Önkormányzat vagyonkimutatása</w:t>
            </w:r>
          </w:p>
          <w:p w:rsidR="00FC72FB" w:rsidRPr="00FC72FB" w:rsidRDefault="00FC72FB" w:rsidP="00F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C7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Forint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  <w:t>Nettó érték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ESZKÖZÖK 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517 671 257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416 218 860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A) Nemzeti vagyonba tartozó befektetett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420 082 042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318 629 645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 Immateriális javak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2 050 000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1 641 795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1.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2. Szellemi termék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2 050 000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1 641 795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3. </w:t>
            </w:r>
            <w:proofErr w:type="spellStart"/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Immat</w:t>
            </w:r>
            <w:proofErr w:type="spellEnd"/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. Javak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II. Tárgyi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416 920 042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315 875 850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1. Ingatlanok és </w:t>
            </w:r>
            <w:proofErr w:type="spellStart"/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kapcsolodó</w:t>
            </w:r>
            <w:proofErr w:type="spellEnd"/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402 357 322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310 124 438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220 537 517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152 546 813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Temető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8 585 360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5 867 917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Közterület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44 449 321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32 139 507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Közutak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158 779 825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106 257 579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463 000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312 760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Egyéb építmény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862 656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642 831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Sportpark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7 397 355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7 326 219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116 739 305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92 997 296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Közterület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1 495 000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1 495 000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16 868 065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16 868 065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Községház és Orvosi rendelő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29 528 124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20 107 393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Kultúrház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13 026 000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8 873 027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Könyvtár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1 507 000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1 027 000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40 819 702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31 769 548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Nadap Erdőalja terület közműhálózat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11 873 333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11 656 685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Közvilágítási 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1 622 081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1 200 578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65 080 500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64 580 329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31 029 500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31 029 500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Egyéb épület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34 051 000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33 550 829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2. Gépek berendezések és felszerelések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12 392 520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3 581 212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7 165 200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3 152 458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716 000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382 640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Térfigyelő kamera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6 449 200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2 769 818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5 227 320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428 754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3 344 039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Játszótér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1 883 281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428 754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3. Tenyészállatok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4. Beruházások, 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2 170 200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2 170 200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5. Tárgyi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 Befektetett Pénzügyi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1 112 000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1 112 000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1. Tartós részesedés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1 112 000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1 112 000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2. Tartós hitelviszonyt megtestesítő értékpapír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3. Befektetett pénzügyi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hu-HU"/>
              </w:rPr>
              <w:t>Nettó érték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IV. Koncesszióba, vagyonkezelésbe adott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6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IV. Koncesszióba, vagyonkezelésbe adott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B)  Nemzeti vagyonba tartozó Forgóeszközök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I. Készletek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II. Értékpapírok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C)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97 589 215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97 589 215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I. Hosszú lejáratú betétek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II. Pénztárak, csekkek, betétkönyvek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13 200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13 200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III. Forintszámlák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97 576 015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97 576 015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IV. Devizaszámlák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FC72FB" w:rsidRPr="00FC72FB" w:rsidTr="005871B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lang w:eastAsia="hu-HU"/>
              </w:rPr>
              <w:t>V. Idegen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FB" w:rsidRPr="00FC72FB" w:rsidRDefault="00FC72FB" w:rsidP="00FC72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FC72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7275D1" w:rsidRDefault="007275D1">
      <w:bookmarkStart w:id="0" w:name="_GoBack"/>
      <w:bookmarkEnd w:id="0"/>
    </w:p>
    <w:sectPr w:rsidR="007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FB"/>
    <w:rsid w:val="007275D1"/>
    <w:rsid w:val="00F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F6825-6DCE-4BDF-B903-98FF2C7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2019-05-30T10:48:00Z</dcterms:created>
  <dcterms:modified xsi:type="dcterms:W3CDTF">2019-05-30T10:49:00Z</dcterms:modified>
</cp:coreProperties>
</file>