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5AD" w:rsidRDefault="00B875AD" w:rsidP="00B875AD">
      <w:pPr>
        <w:ind w:left="1980"/>
        <w:jc w:val="right"/>
        <w:rPr>
          <w:bCs/>
        </w:rPr>
      </w:pPr>
      <w:r>
        <w:t xml:space="preserve">1. számú melléklet </w:t>
      </w:r>
      <w:proofErr w:type="gramStart"/>
      <w:r>
        <w:t>a</w:t>
      </w:r>
      <w:proofErr w:type="gramEnd"/>
      <w:r>
        <w:t xml:space="preserve"> </w:t>
      </w:r>
    </w:p>
    <w:p w:rsidR="00B875AD" w:rsidRDefault="00B875AD" w:rsidP="00B875AD">
      <w:pPr>
        <w:ind w:left="1980"/>
        <w:jc w:val="right"/>
      </w:pPr>
      <w:r>
        <w:rPr>
          <w:bCs/>
        </w:rPr>
        <w:t>14/2015.(XII.21.) önkormányzati rendelethez</w:t>
      </w:r>
    </w:p>
    <w:p w:rsidR="00B875AD" w:rsidRDefault="00B875AD" w:rsidP="00B875AD">
      <w:pPr>
        <w:ind w:left="1980"/>
        <w:jc w:val="right"/>
      </w:pPr>
    </w:p>
    <w:p w:rsidR="00B875AD" w:rsidRDefault="00B875AD" w:rsidP="00B875AD">
      <w:pPr>
        <w:ind w:left="1980"/>
        <w:jc w:val="right"/>
        <w:rPr>
          <w:rFonts w:cs="Times New Roman"/>
        </w:rPr>
      </w:pPr>
      <w:r>
        <w:rPr>
          <w:rFonts w:cs="Times New Roman"/>
          <w:bCs/>
        </w:rPr>
        <w:t>„</w:t>
      </w:r>
      <w:r>
        <w:rPr>
          <w:rFonts w:cs="Times New Roman"/>
        </w:rPr>
        <w:t>5</w:t>
      </w:r>
      <w:proofErr w:type="gramStart"/>
      <w:r>
        <w:rPr>
          <w:rFonts w:cs="Times New Roman"/>
        </w:rPr>
        <w:t>.számú</w:t>
      </w:r>
      <w:proofErr w:type="gramEnd"/>
      <w:r>
        <w:rPr>
          <w:rFonts w:cs="Times New Roman"/>
        </w:rPr>
        <w:t xml:space="preserve"> melléklet a 9/2014. (XII.15.) önkormányzati rendelet</w:t>
      </w:r>
    </w:p>
    <w:p w:rsidR="00B875AD" w:rsidRDefault="00B875AD" w:rsidP="00B875AD">
      <w:pPr>
        <w:ind w:left="1980"/>
        <w:jc w:val="right"/>
      </w:pPr>
      <w:r>
        <w:rPr>
          <w:rFonts w:cs="Times New Roman"/>
        </w:rPr>
        <w:t>38. § (3) bekezdéséhez</w:t>
      </w:r>
    </w:p>
    <w:p w:rsidR="00B875AD" w:rsidRDefault="00B875AD" w:rsidP="00B875AD"/>
    <w:p w:rsidR="00B875AD" w:rsidRDefault="00B875AD" w:rsidP="00B875AD"/>
    <w:p w:rsidR="00B875AD" w:rsidRDefault="00B875AD" w:rsidP="00B875AD">
      <w:pPr>
        <w:jc w:val="center"/>
      </w:pPr>
      <w:r>
        <w:rPr>
          <w:rFonts w:ascii="Arial" w:hAnsi="Arial" w:cs="Arial"/>
          <w:b/>
          <w:i/>
          <w:sz w:val="20"/>
          <w:szCs w:val="20"/>
        </w:rPr>
        <w:t xml:space="preserve">Szakmár Község </w:t>
      </w:r>
      <w:proofErr w:type="gramStart"/>
      <w:r>
        <w:rPr>
          <w:rFonts w:ascii="Arial" w:hAnsi="Arial" w:cs="Arial"/>
          <w:b/>
          <w:i/>
          <w:sz w:val="20"/>
          <w:szCs w:val="20"/>
        </w:rPr>
        <w:t xml:space="preserve">Önkormányzat 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alaptevékenységének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kormányzati funkciók szerinti besorolása:</w:t>
      </w:r>
    </w:p>
    <w:p w:rsidR="00B875AD" w:rsidRDefault="00B875AD" w:rsidP="00B875AD">
      <w:pPr>
        <w:ind w:left="545"/>
      </w:pP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011130 Önkormányzatok és önkormányzati hivatalok jogalkotó és általános igazgatási </w:t>
      </w:r>
      <w:r>
        <w:rPr>
          <w:rFonts w:ascii="Arial" w:hAnsi="Arial" w:cs="Arial"/>
          <w:sz w:val="22"/>
          <w:szCs w:val="22"/>
        </w:rPr>
        <w:tab/>
        <w:t>tevékenysége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011220 Adó-, vám- és jövedéki igazgatás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013320 Köztemető-fenntartás és </w:t>
      </w:r>
      <w:proofErr w:type="spellStart"/>
      <w:r>
        <w:rPr>
          <w:rFonts w:ascii="Arial" w:hAnsi="Arial" w:cs="Arial"/>
          <w:sz w:val="22"/>
          <w:szCs w:val="22"/>
        </w:rPr>
        <w:t>-működtetés</w:t>
      </w:r>
      <w:proofErr w:type="spellEnd"/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013350 Az önkormányzati vagyonnal való gazdálkodással kapcsolatos feladatok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016010 Országgyűlési, önkormányzati és európai parlamenti képviselőválasztásokhoz </w:t>
      </w:r>
      <w:r>
        <w:rPr>
          <w:rFonts w:ascii="Arial" w:hAnsi="Arial" w:cs="Arial"/>
          <w:sz w:val="22"/>
          <w:szCs w:val="22"/>
        </w:rPr>
        <w:tab/>
        <w:t>kapcsolódó tevékenységek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016020 Országos és helyi népszavazással kapcsolatos tevékenységek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045120 Út, autópálya építése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064010 Közvilágítás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066010 Zöldterület-kezelés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066020 Város-, községgazdálkodási egyéb szolgáltatások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072111 Háziorvosi alapellátás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074031 Család és nővédelmi egészségügyi gondozás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074032 Ifjúság - egészségügyi gondozás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081030 Sportlétesítmények, edzőtáborok működtetése és fejlesztése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081071 Üdülői szálláshely-szolgáltatás és étkeztetés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082042 Könyvtári állomány gyarapítása, nyilvántartása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096010 Óvodai intézményi étkeztetés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096020 Iskolai intézményi étkeztetés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107051 Szociális étkeztetés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107052 Házi segítségnyújtás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107055 Falugondnoki, tanyagondnoki szolgáltatás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106020 Lakásfenntartással, lakhatással összefüggő ellátások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041231 Rövid időtartamú közfoglalkoztatás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041232 Start-munka program - Téli közfoglalkoztatás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041233 Hosszabb időtartamú közfoglalkoztatás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041236 Országos közfoglalkoztatási program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041237 Közfoglalkoztatási mintaprogram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082044 Könyvtári szolgáltatások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082091 Közművelődés - közösségi és társadalmi részvétel fejlesztése 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082092 Közművelődés - hagyományos közösségi kulturális értékek gondozása 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045160 Közutak, hidak, alagutak üzemeltetése, fenntartása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091140 Óvodai nevelés, ellátás működtetés feladatai 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072390 Fogorvosi ellátás finanszírozása és támogatása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041140 Területfejlesztés igazgatása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096015 Gyermekétkeztetés köznevelési intézményben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096025 Munkahelyi étkeztetés köznevelési intézményben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104037 Intézményen kívüli gyermekétkeztetés</w:t>
      </w:r>
    </w:p>
    <w:p w:rsidR="00B875AD" w:rsidRDefault="00B875AD" w:rsidP="00B875AD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107054 Családsegítés</w:t>
      </w:r>
    </w:p>
    <w:p w:rsidR="00B875AD" w:rsidRDefault="00B875AD" w:rsidP="00B875AD">
      <w:pPr>
        <w:ind w:left="545"/>
        <w:rPr>
          <w:bCs/>
        </w:rPr>
      </w:pPr>
      <w:r>
        <w:rPr>
          <w:rFonts w:ascii="Arial" w:hAnsi="Arial" w:cs="Arial"/>
          <w:sz w:val="22"/>
          <w:szCs w:val="22"/>
        </w:rPr>
        <w:t>104042 Gyermekjóléti szolgáltatások”</w:t>
      </w:r>
    </w:p>
    <w:p w:rsidR="00B875AD" w:rsidRDefault="00B875AD" w:rsidP="00B875AD">
      <w:pPr>
        <w:ind w:left="1980"/>
        <w:rPr>
          <w:bCs/>
        </w:rPr>
      </w:pPr>
    </w:p>
    <w:p w:rsidR="0095031D" w:rsidRDefault="0095031D">
      <w:bookmarkStart w:id="0" w:name="_GoBack"/>
      <w:bookmarkEnd w:id="0"/>
    </w:p>
    <w:sectPr w:rsidR="00950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F7"/>
    <w:rsid w:val="0095031D"/>
    <w:rsid w:val="00B875AD"/>
    <w:rsid w:val="00BC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07F56-807B-4AFA-8D3D-916E9984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75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6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2016-07-05T15:40:00Z</dcterms:created>
  <dcterms:modified xsi:type="dcterms:W3CDTF">2016-07-05T15:40:00Z</dcterms:modified>
</cp:coreProperties>
</file>