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1A4" w:rsidRDefault="009C71A4" w:rsidP="009C71A4">
      <w:pPr>
        <w:pStyle w:val="NormlWeb"/>
      </w:pPr>
      <w:r>
        <w:t xml:space="preserve">1. </w:t>
      </w:r>
      <w:proofErr w:type="spellStart"/>
      <w:r>
        <w:t>sz</w:t>
      </w:r>
      <w:proofErr w:type="spellEnd"/>
      <w:r>
        <w:t xml:space="preserve"> melléklet  </w:t>
      </w:r>
      <w:proofErr w:type="gramStart"/>
      <w:r>
        <w:t>A</w:t>
      </w:r>
      <w:proofErr w:type="gramEnd"/>
      <w:r>
        <w:t xml:space="preserve"> Gyermekvédelem helyi rendszeréről szóló  21/2013(XII.31.)önkormányzati rendelethez</w:t>
      </w:r>
    </w:p>
    <w:p w:rsidR="009C71A4" w:rsidRDefault="009C71A4" w:rsidP="009C71A4">
      <w:pPr>
        <w:pStyle w:val="NormlWeb"/>
      </w:pPr>
      <w:r>
        <w:t>Óvodai gyermekétkeztetés díja     692.-Ft</w:t>
      </w:r>
    </w:p>
    <w:p w:rsidR="002F569A" w:rsidRDefault="002F569A"/>
    <w:sectPr w:rsidR="002F569A" w:rsidSect="002F5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doNotDisplayPageBoundaries/>
  <w:proofState w:spelling="clean" w:grammar="clean"/>
  <w:defaultTabStop w:val="708"/>
  <w:hyphenationZone w:val="425"/>
  <w:characterSpacingControl w:val="doNotCompress"/>
  <w:compat/>
  <w:rsids>
    <w:rsidRoot w:val="009C71A4"/>
    <w:rsid w:val="000171E3"/>
    <w:rsid w:val="002F569A"/>
    <w:rsid w:val="009C7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ind w:righ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56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C71A4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4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127</Characters>
  <Application>Microsoft Office Word</Application>
  <DocSecurity>0</DocSecurity>
  <Lines>1</Lines>
  <Paragraphs>1</Paragraphs>
  <ScaleCrop>false</ScaleCrop>
  <Company>WXPEE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2018-02-12T13:39:00Z</dcterms:created>
  <dcterms:modified xsi:type="dcterms:W3CDTF">2018-02-12T13:40:00Z</dcterms:modified>
</cp:coreProperties>
</file>