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FF0" w:rsidRDefault="00EF1FF0" w:rsidP="00EF1FF0">
      <w:pPr>
        <w:spacing w:after="0" w:line="240" w:lineRule="auto"/>
        <w:rPr>
          <w:szCs w:val="24"/>
        </w:rPr>
      </w:pPr>
      <w:r>
        <w:rPr>
          <w:szCs w:val="24"/>
        </w:rPr>
        <w:t>3.a. sz. melléklet</w:t>
      </w:r>
    </w:p>
    <w:p w:rsidR="00EF1FF0" w:rsidRDefault="00EF1FF0" w:rsidP="00EF1FF0">
      <w:pPr>
        <w:spacing w:after="0" w:line="240" w:lineRule="auto"/>
        <w:rPr>
          <w:szCs w:val="24"/>
        </w:rPr>
      </w:pPr>
      <w:r>
        <w:rPr>
          <w:szCs w:val="24"/>
        </w:rPr>
        <w:t>Településképi szempontból meghatározó területek lehatárolása</w:t>
      </w:r>
    </w:p>
    <w:p w:rsidR="00EF1FF0" w:rsidRDefault="00EF1FF0" w:rsidP="00EF1FF0">
      <w:pPr>
        <w:spacing w:after="0" w:line="240" w:lineRule="auto"/>
        <w:rPr>
          <w:szCs w:val="24"/>
        </w:rPr>
      </w:pPr>
    </w:p>
    <w:p w:rsidR="00EF1FF0" w:rsidRDefault="00EF1FF0" w:rsidP="00EF1FF0">
      <w:pPr>
        <w:spacing w:after="0" w:line="240" w:lineRule="auto"/>
        <w:jc w:val="center"/>
        <w:rPr>
          <w:b/>
          <w:szCs w:val="24"/>
        </w:rPr>
      </w:pPr>
    </w:p>
    <w:p w:rsidR="00EF1FF0" w:rsidRDefault="00EF1FF0" w:rsidP="00EF1FF0">
      <w:pPr>
        <w:spacing w:after="0" w:line="24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62625" cy="7153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0" w:rsidRDefault="00EF1FF0" w:rsidP="00EF1FF0">
      <w:pPr>
        <w:spacing w:after="0" w:line="240" w:lineRule="auto"/>
        <w:jc w:val="left"/>
        <w:rPr>
          <w:b/>
          <w:szCs w:val="24"/>
        </w:rPr>
      </w:pPr>
    </w:p>
    <w:p w:rsidR="00EF1FF0" w:rsidRDefault="00EF1FF0" w:rsidP="00EF1FF0">
      <w:pPr>
        <w:spacing w:after="0" w:line="240" w:lineRule="auto"/>
        <w:jc w:val="left"/>
        <w:rPr>
          <w:b/>
          <w:szCs w:val="24"/>
        </w:rPr>
      </w:pPr>
    </w:p>
    <w:p w:rsidR="00EF1FF0" w:rsidRDefault="00EF1FF0" w:rsidP="00EF1FF0">
      <w:pPr>
        <w:spacing w:after="0" w:line="240" w:lineRule="auto"/>
        <w:jc w:val="left"/>
        <w:rPr>
          <w:b/>
          <w:szCs w:val="24"/>
        </w:rPr>
      </w:pPr>
    </w:p>
    <w:p w:rsidR="00EF1FF0" w:rsidRDefault="00EF1FF0" w:rsidP="00EF1FF0">
      <w:pPr>
        <w:spacing w:after="0" w:line="240" w:lineRule="auto"/>
        <w:jc w:val="left"/>
        <w:rPr>
          <w:b/>
          <w:szCs w:val="24"/>
        </w:rPr>
      </w:pPr>
    </w:p>
    <w:p w:rsidR="00EF1FF0" w:rsidRDefault="00EF1FF0" w:rsidP="00EF1FF0">
      <w:pPr>
        <w:spacing w:after="0" w:line="240" w:lineRule="auto"/>
        <w:jc w:val="left"/>
        <w:rPr>
          <w:b/>
          <w:szCs w:val="24"/>
        </w:rPr>
      </w:pPr>
    </w:p>
    <w:p w:rsidR="003900A7" w:rsidRDefault="00EF1FF0" w:rsidP="00EF1FF0">
      <w:r>
        <w:rPr>
          <w:b/>
          <w:noProof/>
          <w:szCs w:val="24"/>
        </w:rPr>
        <w:lastRenderedPageBreak/>
        <w:drawing>
          <wp:inline distT="0" distB="0" distL="0" distR="0">
            <wp:extent cx="5762625" cy="58959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F0"/>
    <w:rsid w:val="003900A7"/>
    <w:rsid w:val="00BA4931"/>
    <w:rsid w:val="00C10704"/>
    <w:rsid w:val="00EF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62FEF-61E1-4C49-AEFE-9A736C3E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F1FF0"/>
    <w:pPr>
      <w:spacing w:after="200" w:line="276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Krejczi Rezsőné</dc:creator>
  <cp:keywords/>
  <dc:description/>
  <cp:lastModifiedBy>Krejczi Rezsőné</cp:lastModifiedBy>
  <cp:revision>1</cp:revision>
  <dcterms:created xsi:type="dcterms:W3CDTF">2017-12-13T08:39:00Z</dcterms:created>
  <dcterms:modified xsi:type="dcterms:W3CDTF">2017-12-13T08:40:00Z</dcterms:modified>
</cp:coreProperties>
</file>