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15" w:rsidRDefault="00551515" w:rsidP="00551515">
      <w:pPr>
        <w:pStyle w:val="Listaszerbekezds"/>
        <w:ind w:left="360"/>
        <w:jc w:val="right"/>
      </w:pPr>
      <w:r>
        <w:t>1. melléklet a 15/2013.(XII.11.) önkormányzati rendelethez</w:t>
      </w:r>
    </w:p>
    <w:p w:rsidR="00551515" w:rsidRDefault="00551515" w:rsidP="00551515">
      <w:pPr>
        <w:pStyle w:val="Listaszerbekezds"/>
        <w:ind w:left="360"/>
        <w:jc w:val="both"/>
      </w:pPr>
    </w:p>
    <w:p w:rsidR="00551515" w:rsidRDefault="00551515" w:rsidP="00551515">
      <w:pPr>
        <w:pStyle w:val="Listaszerbekezds"/>
        <w:ind w:left="360"/>
        <w:jc w:val="both"/>
      </w:pPr>
    </w:p>
    <w:p w:rsidR="00551515" w:rsidRPr="003D669B" w:rsidRDefault="00551515" w:rsidP="00551515">
      <w:pPr>
        <w:jc w:val="center"/>
        <w:rPr>
          <w:b/>
          <w:bCs/>
        </w:rPr>
      </w:pPr>
      <w:r w:rsidRPr="003D669B">
        <w:rPr>
          <w:b/>
          <w:bCs/>
        </w:rPr>
        <w:t>A nem közművel összegyűjtött háztartási szennyvíz begyűjtésére vonatkozó közszolgáltatás legmagasabb egységnyi díjtételei</w:t>
      </w:r>
    </w:p>
    <w:p w:rsidR="00551515" w:rsidRPr="003D669B" w:rsidRDefault="00551515" w:rsidP="00551515">
      <w:pPr>
        <w:jc w:val="center"/>
      </w:pPr>
    </w:p>
    <w:p w:rsidR="00551515" w:rsidRPr="008D3D2C" w:rsidRDefault="00551515" w:rsidP="00551515">
      <w:pPr>
        <w:jc w:val="center"/>
      </w:pPr>
    </w:p>
    <w:p w:rsidR="00551515" w:rsidRPr="008D3D2C" w:rsidRDefault="00551515" w:rsidP="00551515">
      <w:pPr>
        <w:jc w:val="both"/>
      </w:pPr>
    </w:p>
    <w:tbl>
      <w:tblPr>
        <w:tblW w:w="62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3294"/>
      </w:tblGrid>
      <w:tr w:rsidR="00551515" w:rsidRPr="008D3D2C" w:rsidTr="003E7B3D">
        <w:tc>
          <w:tcPr>
            <w:tcW w:w="2943" w:type="dxa"/>
          </w:tcPr>
          <w:p w:rsidR="00551515" w:rsidRPr="005840C3" w:rsidRDefault="00551515" w:rsidP="003E7B3D">
            <w:pPr>
              <w:jc w:val="center"/>
              <w:rPr>
                <w:b/>
                <w:bCs/>
              </w:rPr>
            </w:pPr>
            <w:r w:rsidRPr="005840C3">
              <w:rPr>
                <w:b/>
                <w:bCs/>
              </w:rPr>
              <w:t>mennyiség</w:t>
            </w:r>
          </w:p>
        </w:tc>
        <w:tc>
          <w:tcPr>
            <w:tcW w:w="3294" w:type="dxa"/>
          </w:tcPr>
          <w:p w:rsidR="00551515" w:rsidRPr="005840C3" w:rsidRDefault="00551515" w:rsidP="003E7B3D">
            <w:pPr>
              <w:jc w:val="center"/>
              <w:rPr>
                <w:b/>
                <w:bCs/>
              </w:rPr>
            </w:pPr>
            <w:r w:rsidRPr="005840C3">
              <w:rPr>
                <w:b/>
                <w:bCs/>
              </w:rPr>
              <w:t>lakossági (Ft)</w:t>
            </w:r>
          </w:p>
        </w:tc>
      </w:tr>
      <w:tr w:rsidR="00551515" w:rsidRPr="008D3D2C" w:rsidTr="003E7B3D">
        <w:trPr>
          <w:trHeight w:val="431"/>
        </w:trPr>
        <w:tc>
          <w:tcPr>
            <w:tcW w:w="2943" w:type="dxa"/>
          </w:tcPr>
          <w:p w:rsidR="00551515" w:rsidRPr="005840C3" w:rsidRDefault="00551515" w:rsidP="003E7B3D">
            <w:pPr>
              <w:jc w:val="center"/>
              <w:rPr>
                <w:b/>
                <w:bCs/>
              </w:rPr>
            </w:pPr>
            <w:r w:rsidRPr="005840C3">
              <w:rPr>
                <w:b/>
                <w:bCs/>
              </w:rPr>
              <w:t>1 m</w:t>
            </w:r>
            <w:r w:rsidRPr="005840C3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3294" w:type="dxa"/>
          </w:tcPr>
          <w:p w:rsidR="00551515" w:rsidRPr="005840C3" w:rsidRDefault="00551515" w:rsidP="003E7B3D">
            <w:pPr>
              <w:jc w:val="center"/>
              <w:rPr>
                <w:b/>
                <w:bCs/>
              </w:rPr>
            </w:pPr>
            <w:r w:rsidRPr="005840C3">
              <w:rPr>
                <w:b/>
                <w:bCs/>
              </w:rPr>
              <w:t>szerződés szerinti ár</w:t>
            </w:r>
          </w:p>
          <w:p w:rsidR="00551515" w:rsidRPr="005840C3" w:rsidRDefault="00551515" w:rsidP="003E7B3D">
            <w:pPr>
              <w:jc w:val="center"/>
              <w:rPr>
                <w:b/>
                <w:bCs/>
              </w:rPr>
            </w:pPr>
            <w:r w:rsidRPr="005840C3">
              <w:rPr>
                <w:b/>
                <w:bCs/>
                <w:spacing w:val="20"/>
              </w:rPr>
              <w:t>2.970,- Ft/m</w:t>
            </w:r>
            <w:r w:rsidRPr="005840C3">
              <w:rPr>
                <w:b/>
                <w:bCs/>
                <w:spacing w:val="20"/>
                <w:vertAlign w:val="superscript"/>
              </w:rPr>
              <w:t>3</w:t>
            </w:r>
          </w:p>
        </w:tc>
      </w:tr>
    </w:tbl>
    <w:p w:rsidR="00551515" w:rsidRPr="008D3D2C" w:rsidRDefault="00551515" w:rsidP="00551515">
      <w:pPr>
        <w:jc w:val="both"/>
      </w:pPr>
    </w:p>
    <w:p w:rsidR="00551515" w:rsidRPr="008D3D2C" w:rsidRDefault="00551515" w:rsidP="00551515">
      <w:pPr>
        <w:jc w:val="both"/>
      </w:pPr>
    </w:p>
    <w:p w:rsidR="00551515" w:rsidRPr="008D3D2C" w:rsidRDefault="00551515" w:rsidP="00551515">
      <w:pPr>
        <w:jc w:val="both"/>
      </w:pPr>
    </w:p>
    <w:p w:rsidR="00551515" w:rsidRPr="003D669B" w:rsidRDefault="00551515" w:rsidP="00551515">
      <w:pPr>
        <w:jc w:val="both"/>
        <w:rPr>
          <w:b/>
          <w:bCs/>
          <w:i/>
          <w:iCs/>
        </w:rPr>
      </w:pPr>
      <w:r w:rsidRPr="003D669B">
        <w:rPr>
          <w:b/>
          <w:bCs/>
          <w:i/>
          <w:iCs/>
        </w:rPr>
        <w:t>A megállapított díj az Áfa-t nem tartalmazza.</w:t>
      </w:r>
    </w:p>
    <w:p w:rsidR="00551515" w:rsidRDefault="00551515" w:rsidP="00551515"/>
    <w:p w:rsidR="00551515" w:rsidRPr="0033337E" w:rsidRDefault="00551515" w:rsidP="00551515">
      <w:pPr>
        <w:pStyle w:val="Listaszerbekezds"/>
        <w:ind w:left="360"/>
        <w:jc w:val="both"/>
      </w:pPr>
    </w:p>
    <w:p w:rsidR="00551515" w:rsidRPr="0033337E" w:rsidRDefault="00551515" w:rsidP="00551515">
      <w:pPr>
        <w:jc w:val="both"/>
        <w:rPr>
          <w:b/>
          <w:bCs/>
        </w:rPr>
      </w:pPr>
    </w:p>
    <w:p w:rsidR="00425D59" w:rsidRDefault="00425D59"/>
    <w:sectPr w:rsidR="00425D59" w:rsidSect="00410E11">
      <w:foot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E77" w:rsidRDefault="00551515" w:rsidP="00864B54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AB0E77" w:rsidRDefault="00551515" w:rsidP="00410E11">
    <w:pPr>
      <w:pStyle w:val="llb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1515"/>
    <w:rsid w:val="00282E86"/>
    <w:rsid w:val="003517FF"/>
    <w:rsid w:val="00425D59"/>
    <w:rsid w:val="00551515"/>
    <w:rsid w:val="0089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1515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51515"/>
    <w:pPr>
      <w:ind w:left="720"/>
    </w:pPr>
  </w:style>
  <w:style w:type="paragraph" w:styleId="llb">
    <w:name w:val="footer"/>
    <w:basedOn w:val="Norml"/>
    <w:link w:val="llbChar"/>
    <w:uiPriority w:val="99"/>
    <w:rsid w:val="005515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1515"/>
    <w:rPr>
      <w:rFonts w:ascii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551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269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2014-01-10T19:07:00Z</dcterms:created>
  <dcterms:modified xsi:type="dcterms:W3CDTF">2014-01-10T19:09:00Z</dcterms:modified>
</cp:coreProperties>
</file>