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08B02" w14:textId="77777777" w:rsidR="00A12D43" w:rsidRPr="007B5F12" w:rsidRDefault="00A12D43" w:rsidP="00A12D43">
      <w:pPr>
        <w:suppressAutoHyphens w:val="0"/>
        <w:overflowPunct/>
        <w:autoSpaceDE/>
        <w:jc w:val="center"/>
        <w:textAlignment w:val="auto"/>
        <w:rPr>
          <w:rFonts w:ascii="Garamond" w:hAnsi="Garamond" w:cs="Garamond"/>
          <w:b/>
          <w:bCs/>
          <w:sz w:val="22"/>
          <w:szCs w:val="22"/>
          <w:u w:val="single"/>
          <w:lang w:val="en-US" w:eastAsia="en-US"/>
        </w:rPr>
      </w:pPr>
      <w:r w:rsidRPr="007B5F12">
        <w:rPr>
          <w:rFonts w:ascii="Garamond" w:hAnsi="Garamond" w:cs="Garamond"/>
          <w:b/>
          <w:bCs/>
          <w:caps/>
          <w:sz w:val="22"/>
          <w:szCs w:val="22"/>
          <w:u w:val="single"/>
          <w:lang w:val="en-US" w:eastAsia="en-US"/>
        </w:rPr>
        <w:t>Indokolás</w:t>
      </w:r>
      <w:r w:rsidRPr="007B5F12">
        <w:rPr>
          <w:rFonts w:ascii="Garamond" w:hAnsi="Garamond" w:cs="Garamond"/>
          <w:b/>
          <w:bCs/>
          <w:sz w:val="22"/>
          <w:szCs w:val="22"/>
          <w:u w:val="single"/>
          <w:lang w:val="en-US" w:eastAsia="en-US"/>
        </w:rPr>
        <w:t xml:space="preserve">  </w:t>
      </w:r>
    </w:p>
    <w:p w14:paraId="3741AFE8" w14:textId="77777777" w:rsidR="00A12D43" w:rsidRPr="007B5F12" w:rsidRDefault="00A12D43" w:rsidP="00A12D43">
      <w:pPr>
        <w:suppressAutoHyphens w:val="0"/>
        <w:overflowPunct/>
        <w:autoSpaceDE/>
        <w:jc w:val="center"/>
        <w:textAlignment w:val="auto"/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</w:pPr>
      <w:proofErr w:type="spellStart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Gyanógeregye</w:t>
      </w:r>
      <w:proofErr w:type="spellEnd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Község</w:t>
      </w:r>
      <w:proofErr w:type="spellEnd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Önkormányzata</w:t>
      </w:r>
      <w:proofErr w:type="spellEnd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Képviselő-testületének</w:t>
      </w:r>
      <w:proofErr w:type="spellEnd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</w:p>
    <w:p w14:paraId="6E062B93" w14:textId="77777777" w:rsidR="00A12D43" w:rsidRPr="007B5F12" w:rsidRDefault="00A12D43" w:rsidP="00A12D43">
      <w:pPr>
        <w:suppressAutoHyphens w:val="0"/>
        <w:overflowPunct/>
        <w:autoSpaceDE/>
        <w:jc w:val="center"/>
        <w:textAlignment w:val="auto"/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</w:pPr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…/20</w:t>
      </w:r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21</w:t>
      </w:r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. (</w:t>
      </w:r>
      <w:r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I</w:t>
      </w:r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….) </w:t>
      </w:r>
      <w:proofErr w:type="spellStart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önkormányzati</w:t>
      </w:r>
      <w:proofErr w:type="spellEnd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  <w:proofErr w:type="spellStart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>rendelete</w:t>
      </w:r>
      <w:proofErr w:type="spellEnd"/>
      <w:r w:rsidRPr="007B5F12">
        <w:rPr>
          <w:rFonts w:ascii="Garamond" w:hAnsi="Garamond"/>
          <w:b/>
          <w:bCs/>
          <w:sz w:val="22"/>
          <w:szCs w:val="22"/>
          <w:bdr w:val="none" w:sz="0" w:space="0" w:color="auto" w:frame="1"/>
          <w:lang w:val="en-US" w:eastAsia="en-US"/>
        </w:rPr>
        <w:t xml:space="preserve"> </w:t>
      </w:r>
    </w:p>
    <w:p w14:paraId="7DC28D80" w14:textId="77777777" w:rsidR="00A12D43" w:rsidRDefault="00A12D43" w:rsidP="00A12D43">
      <w:pPr>
        <w:jc w:val="center"/>
        <w:rPr>
          <w:rFonts w:ascii="Garamond" w:hAnsi="Garamond"/>
          <w:b/>
          <w:sz w:val="22"/>
          <w:szCs w:val="22"/>
        </w:rPr>
      </w:pPr>
      <w:r w:rsidRPr="00F7311F">
        <w:rPr>
          <w:rFonts w:ascii="Garamond" w:hAnsi="Garamond"/>
          <w:b/>
          <w:sz w:val="22"/>
          <w:szCs w:val="22"/>
        </w:rPr>
        <w:t xml:space="preserve">a települési szilárd hulladékkal kapcsolatos közszolgáltatás igénybevételéről és </w:t>
      </w:r>
    </w:p>
    <w:p w14:paraId="2BBB654E" w14:textId="77777777" w:rsidR="00A12D43" w:rsidRPr="00F7311F" w:rsidRDefault="00A12D43" w:rsidP="00A12D43">
      <w:pPr>
        <w:jc w:val="center"/>
        <w:rPr>
          <w:rFonts w:ascii="Garamond" w:hAnsi="Garamond"/>
          <w:b/>
          <w:sz w:val="22"/>
          <w:szCs w:val="22"/>
        </w:rPr>
      </w:pPr>
      <w:r w:rsidRPr="00F7311F">
        <w:rPr>
          <w:rFonts w:ascii="Garamond" w:hAnsi="Garamond"/>
          <w:b/>
          <w:sz w:val="22"/>
          <w:szCs w:val="22"/>
        </w:rPr>
        <w:t>a közterületek tisztán tartásáról</w:t>
      </w:r>
      <w:r>
        <w:rPr>
          <w:rFonts w:ascii="Garamond" w:hAnsi="Garamond"/>
          <w:b/>
          <w:sz w:val="22"/>
          <w:szCs w:val="22"/>
        </w:rPr>
        <w:t xml:space="preserve"> szóló</w:t>
      </w:r>
    </w:p>
    <w:p w14:paraId="4F2A3A46" w14:textId="77777777" w:rsidR="00A12D43" w:rsidRPr="007B5F12" w:rsidRDefault="00A12D43" w:rsidP="00A12D43">
      <w:pPr>
        <w:suppressAutoHyphens w:val="0"/>
        <w:overflowPunct/>
        <w:autoSpaceDE/>
        <w:jc w:val="center"/>
        <w:textAlignment w:val="auto"/>
        <w:rPr>
          <w:rFonts w:ascii="Garamond" w:hAnsi="Garamond"/>
          <w:sz w:val="22"/>
          <w:szCs w:val="22"/>
          <w:lang w:val="en-US" w:eastAsia="en-US"/>
        </w:rPr>
      </w:pPr>
      <w:r w:rsidRPr="00F7311F">
        <w:rPr>
          <w:rFonts w:ascii="Garamond" w:hAnsi="Garamond"/>
          <w:b/>
          <w:sz w:val="22"/>
          <w:szCs w:val="22"/>
        </w:rPr>
        <w:t>1</w:t>
      </w:r>
      <w:r>
        <w:rPr>
          <w:rFonts w:ascii="Garamond" w:hAnsi="Garamond"/>
          <w:b/>
          <w:sz w:val="22"/>
          <w:szCs w:val="22"/>
        </w:rPr>
        <w:t>2</w:t>
      </w:r>
      <w:r w:rsidRPr="00F7311F">
        <w:rPr>
          <w:rFonts w:ascii="Garamond" w:hAnsi="Garamond"/>
          <w:b/>
          <w:sz w:val="22"/>
          <w:szCs w:val="22"/>
        </w:rPr>
        <w:t>/2013. (XII. 1</w:t>
      </w:r>
      <w:r>
        <w:rPr>
          <w:rFonts w:ascii="Garamond" w:hAnsi="Garamond"/>
          <w:b/>
          <w:sz w:val="22"/>
          <w:szCs w:val="22"/>
        </w:rPr>
        <w:t>7</w:t>
      </w:r>
      <w:r w:rsidRPr="00F7311F">
        <w:rPr>
          <w:rFonts w:ascii="Garamond" w:hAnsi="Garamond"/>
          <w:b/>
          <w:sz w:val="22"/>
          <w:szCs w:val="22"/>
        </w:rPr>
        <w:t>.) önkormányzati rendelet módosításáról</w:t>
      </w:r>
      <w:r w:rsidRPr="00F7311F">
        <w:rPr>
          <w:rFonts w:ascii="Garamond" w:hAnsi="Garamond"/>
          <w:b/>
          <w:sz w:val="22"/>
          <w:szCs w:val="22"/>
        </w:rPr>
        <w:br/>
      </w:r>
    </w:p>
    <w:p w14:paraId="220A8093" w14:textId="77777777" w:rsidR="00A12D43" w:rsidRPr="000223BA" w:rsidRDefault="00A12D43" w:rsidP="00A12D43">
      <w:pPr>
        <w:tabs>
          <w:tab w:val="left" w:pos="3828"/>
        </w:tabs>
        <w:jc w:val="both"/>
        <w:rPr>
          <w:rFonts w:ascii="Garamond" w:eastAsia="Calibri" w:hAnsi="Garamond"/>
          <w:color w:val="FF0000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>A</w:t>
      </w:r>
      <w:r w:rsidRPr="00236171">
        <w:rPr>
          <w:rFonts w:ascii="Garamond" w:eastAsia="Calibri" w:hAnsi="Garamond"/>
          <w:sz w:val="22"/>
          <w:szCs w:val="22"/>
          <w:lang w:eastAsia="en-US"/>
        </w:rPr>
        <w:t xml:space="preserve"> </w:t>
      </w:r>
      <w:r>
        <w:rPr>
          <w:rFonts w:ascii="Garamond" w:eastAsia="Calibri" w:hAnsi="Garamond"/>
          <w:sz w:val="22"/>
          <w:szCs w:val="22"/>
          <w:lang w:eastAsia="en-US"/>
        </w:rPr>
        <w:t xml:space="preserve">Képviselő-testület </w:t>
      </w:r>
      <w:r w:rsidRPr="00236171">
        <w:rPr>
          <w:rFonts w:ascii="Garamond" w:eastAsia="Calibri" w:hAnsi="Garamond"/>
          <w:sz w:val="22"/>
          <w:szCs w:val="22"/>
          <w:lang w:eastAsia="en-US"/>
        </w:rPr>
        <w:t xml:space="preserve">2013. december </w:t>
      </w:r>
      <w:r>
        <w:rPr>
          <w:rFonts w:ascii="Garamond" w:eastAsia="Calibri" w:hAnsi="Garamond"/>
          <w:sz w:val="22"/>
          <w:szCs w:val="22"/>
          <w:lang w:eastAsia="en-US"/>
        </w:rPr>
        <w:t>16</w:t>
      </w:r>
      <w:r w:rsidRPr="00236171">
        <w:rPr>
          <w:rFonts w:ascii="Garamond" w:eastAsia="Calibri" w:hAnsi="Garamond"/>
          <w:sz w:val="22"/>
          <w:szCs w:val="22"/>
          <w:lang w:eastAsia="en-US"/>
        </w:rPr>
        <w:t xml:space="preserve">. napján </w:t>
      </w:r>
      <w:r>
        <w:rPr>
          <w:rFonts w:ascii="Garamond" w:eastAsia="Calibri" w:hAnsi="Garamond"/>
          <w:sz w:val="22"/>
          <w:szCs w:val="22"/>
          <w:lang w:eastAsia="en-US"/>
        </w:rPr>
        <w:t xml:space="preserve">alkotta </w:t>
      </w:r>
      <w:r w:rsidRPr="00236171">
        <w:rPr>
          <w:rFonts w:ascii="Garamond" w:eastAsia="Calibri" w:hAnsi="Garamond"/>
          <w:sz w:val="22"/>
          <w:szCs w:val="22"/>
          <w:lang w:eastAsia="en-US"/>
        </w:rPr>
        <w:t>meg a települési szilárd hulladékkal kapcsolatos közszolgáltatás igénybevételéről és a közterületek tisztán tartásáról szóló 1</w:t>
      </w:r>
      <w:r>
        <w:rPr>
          <w:rFonts w:ascii="Garamond" w:eastAsia="Calibri" w:hAnsi="Garamond"/>
          <w:sz w:val="22"/>
          <w:szCs w:val="22"/>
          <w:lang w:eastAsia="en-US"/>
        </w:rPr>
        <w:t>2</w:t>
      </w:r>
      <w:r w:rsidRPr="00236171">
        <w:rPr>
          <w:rFonts w:ascii="Garamond" w:eastAsia="Calibri" w:hAnsi="Garamond"/>
          <w:sz w:val="22"/>
          <w:szCs w:val="22"/>
          <w:lang w:eastAsia="en-US"/>
        </w:rPr>
        <w:t>/2013. (XII.</w:t>
      </w:r>
      <w:r>
        <w:rPr>
          <w:rFonts w:ascii="Garamond" w:eastAsia="Calibri" w:hAnsi="Garamond"/>
          <w:sz w:val="22"/>
          <w:szCs w:val="22"/>
          <w:lang w:eastAsia="en-US"/>
        </w:rPr>
        <w:t xml:space="preserve"> 17</w:t>
      </w:r>
      <w:r w:rsidRPr="00236171">
        <w:rPr>
          <w:rFonts w:ascii="Garamond" w:eastAsia="Calibri" w:hAnsi="Garamond"/>
          <w:sz w:val="22"/>
          <w:szCs w:val="22"/>
          <w:lang w:eastAsia="en-US"/>
        </w:rPr>
        <w:t>.) önkormányzati rendelet</w:t>
      </w:r>
      <w:r>
        <w:rPr>
          <w:rFonts w:ascii="Garamond" w:eastAsia="Calibri" w:hAnsi="Garamond"/>
          <w:sz w:val="22"/>
          <w:szCs w:val="22"/>
          <w:lang w:eastAsia="en-US"/>
        </w:rPr>
        <w:t xml:space="preserve">ét. </w:t>
      </w:r>
      <w:r w:rsidRPr="007B4CE1">
        <w:rPr>
          <w:rFonts w:ascii="Garamond" w:eastAsia="Calibri" w:hAnsi="Garamond"/>
          <w:sz w:val="22"/>
          <w:szCs w:val="22"/>
          <w:lang w:eastAsia="en-US"/>
        </w:rPr>
        <w:t>A 2016 decemberében kötött közszolgáltatói szerződés alapján 2018. január 1. napjától 2020. június 30. napjáig a közszolgáltatást a Sopron és Térsége Környezetvédelmi és Hulladékgazdálkodási Nonprofit Kft. lát</w:t>
      </w:r>
      <w:r>
        <w:rPr>
          <w:rFonts w:ascii="Garamond" w:eastAsia="Calibri" w:hAnsi="Garamond"/>
          <w:sz w:val="22"/>
          <w:szCs w:val="22"/>
          <w:lang w:eastAsia="en-US"/>
        </w:rPr>
        <w:t>ta</w:t>
      </w:r>
      <w:r w:rsidRPr="007B4CE1">
        <w:rPr>
          <w:rFonts w:ascii="Garamond" w:eastAsia="Calibri" w:hAnsi="Garamond"/>
          <w:sz w:val="22"/>
          <w:szCs w:val="22"/>
          <w:lang w:eastAsia="en-US"/>
        </w:rPr>
        <w:t xml:space="preserve"> el. </w:t>
      </w:r>
      <w:r>
        <w:rPr>
          <w:rFonts w:ascii="Garamond" w:eastAsia="Calibri" w:hAnsi="Garamond"/>
          <w:sz w:val="22"/>
          <w:szCs w:val="22"/>
          <w:lang w:eastAsia="en-US"/>
        </w:rPr>
        <w:t xml:space="preserve">A 2020 novemberében lefolytatott beszerzési eljárás alapján 2021. január 1-jétől 2025. december 31. napjáig továbbra is </w:t>
      </w:r>
      <w:r w:rsidRPr="009E0C18">
        <w:rPr>
          <w:rFonts w:ascii="Garamond" w:eastAsia="Calibri" w:hAnsi="Garamond"/>
          <w:sz w:val="22"/>
          <w:szCs w:val="22"/>
          <w:lang w:eastAsia="en-US"/>
        </w:rPr>
        <w:t>a Sopron és Térsége Környezetvédelmi és Hulladékgazdálkodási Nonprofit Kft.</w:t>
      </w:r>
      <w:r>
        <w:rPr>
          <w:rFonts w:ascii="Garamond" w:eastAsia="Calibri" w:hAnsi="Garamond"/>
          <w:sz w:val="22"/>
          <w:szCs w:val="22"/>
          <w:lang w:eastAsia="en-US"/>
        </w:rPr>
        <w:t xml:space="preserve"> fogja ellátni. Erre tekintettel szükséges a</w:t>
      </w:r>
      <w:r w:rsidRPr="009E0C18">
        <w:rPr>
          <w:rFonts w:ascii="Garamond" w:eastAsia="Calibri" w:hAnsi="Garamond"/>
          <w:sz w:val="22"/>
          <w:szCs w:val="22"/>
          <w:lang w:eastAsia="en-US"/>
        </w:rPr>
        <w:t xml:space="preserve">z önkormányzati rendelet </w:t>
      </w:r>
      <w:r w:rsidRPr="009E0C18">
        <w:rPr>
          <w:rFonts w:ascii="Garamond" w:hAnsi="Garamond"/>
          <w:sz w:val="22"/>
          <w:szCs w:val="22"/>
        </w:rPr>
        <w:t>2.§ (5) bekezdés</w:t>
      </w:r>
      <w:r>
        <w:rPr>
          <w:rFonts w:ascii="Garamond" w:hAnsi="Garamond"/>
          <w:sz w:val="22"/>
          <w:szCs w:val="22"/>
        </w:rPr>
        <w:t xml:space="preserve">ének módosítása </w:t>
      </w:r>
      <w:r w:rsidRPr="009E0C18">
        <w:rPr>
          <w:rFonts w:ascii="Garamond" w:hAnsi="Garamond"/>
          <w:sz w:val="22"/>
          <w:szCs w:val="22"/>
        </w:rPr>
        <w:t>a következő</w:t>
      </w:r>
      <w:r>
        <w:rPr>
          <w:rFonts w:ascii="Garamond" w:hAnsi="Garamond"/>
          <w:sz w:val="22"/>
          <w:szCs w:val="22"/>
        </w:rPr>
        <w:t>k szerint</w:t>
      </w:r>
      <w:r w:rsidRPr="009E0C18">
        <w:rPr>
          <w:rFonts w:ascii="Garamond" w:hAnsi="Garamond"/>
          <w:sz w:val="22"/>
          <w:szCs w:val="22"/>
        </w:rPr>
        <w:t xml:space="preserve">: </w:t>
      </w:r>
      <w:r>
        <w:rPr>
          <w:rFonts w:ascii="Garamond" w:hAnsi="Garamond"/>
          <w:sz w:val="22"/>
          <w:szCs w:val="22"/>
        </w:rPr>
        <w:t>„</w:t>
      </w:r>
      <w:r w:rsidRPr="009E0C18">
        <w:rPr>
          <w:rFonts w:ascii="Garamond" w:hAnsi="Garamond"/>
          <w:sz w:val="22"/>
          <w:szCs w:val="22"/>
        </w:rPr>
        <w:t xml:space="preserve">A község közigazgatási területén a 2.§ (1) bekezdésében meghatározott helyi közszolgáltatást </w:t>
      </w:r>
      <w:r w:rsidRPr="009E0C18">
        <w:rPr>
          <w:rStyle w:val="Kiemels"/>
          <w:rFonts w:ascii="Garamond" w:hAnsi="Garamond"/>
          <w:i w:val="0"/>
          <w:sz w:val="22"/>
          <w:szCs w:val="22"/>
        </w:rPr>
        <w:t>a</w:t>
      </w:r>
      <w:r w:rsidRPr="009E0C18">
        <w:rPr>
          <w:rStyle w:val="Kiemels"/>
          <w:rFonts w:ascii="Garamond" w:hAnsi="Garamond"/>
          <w:sz w:val="22"/>
          <w:szCs w:val="22"/>
        </w:rPr>
        <w:t xml:space="preserve"> </w:t>
      </w:r>
      <w:r w:rsidRPr="009E0C18">
        <w:rPr>
          <w:rFonts w:ascii="Garamond" w:eastAsia="Calibri" w:hAnsi="Garamond"/>
          <w:sz w:val="22"/>
          <w:szCs w:val="22"/>
          <w:lang w:eastAsia="en-US"/>
        </w:rPr>
        <w:t xml:space="preserve">Sopron és Térsége Környezetvédelmi és Hulladékgazdálkodási Nonprofit Kft. </w:t>
      </w:r>
      <w:r w:rsidRPr="009E0C18">
        <w:rPr>
          <w:rStyle w:val="Kiemels"/>
          <w:rFonts w:ascii="Garamond" w:hAnsi="Garamond"/>
          <w:i w:val="0"/>
          <w:sz w:val="22"/>
          <w:szCs w:val="22"/>
        </w:rPr>
        <w:t>(9400 Sopron, Harkai domb 0466/31. hrsz.) 20</w:t>
      </w:r>
      <w:r>
        <w:rPr>
          <w:rStyle w:val="Kiemels"/>
          <w:rFonts w:ascii="Garamond" w:hAnsi="Garamond"/>
          <w:i w:val="0"/>
          <w:sz w:val="22"/>
          <w:szCs w:val="22"/>
        </w:rPr>
        <w:t>21</w:t>
      </w:r>
      <w:r w:rsidRPr="009E0C18">
        <w:rPr>
          <w:rStyle w:val="Kiemels"/>
          <w:rFonts w:ascii="Garamond" w:hAnsi="Garamond"/>
          <w:i w:val="0"/>
          <w:sz w:val="22"/>
          <w:szCs w:val="22"/>
        </w:rPr>
        <w:t>. január 1. napjától 20</w:t>
      </w:r>
      <w:r>
        <w:rPr>
          <w:rStyle w:val="Kiemels"/>
          <w:rFonts w:ascii="Garamond" w:hAnsi="Garamond"/>
          <w:i w:val="0"/>
          <w:sz w:val="22"/>
          <w:szCs w:val="22"/>
        </w:rPr>
        <w:t>25</w:t>
      </w:r>
      <w:r w:rsidRPr="009E0C18">
        <w:rPr>
          <w:rStyle w:val="Kiemels"/>
          <w:rFonts w:ascii="Garamond" w:hAnsi="Garamond"/>
          <w:i w:val="0"/>
          <w:sz w:val="22"/>
          <w:szCs w:val="22"/>
        </w:rPr>
        <w:t xml:space="preserve">. december 31. napjáig látja el az e rendeletben foglaltak szerint. </w:t>
      </w:r>
      <w:r w:rsidRPr="00236171">
        <w:rPr>
          <w:rFonts w:ascii="Garamond" w:eastAsia="Calibri" w:hAnsi="Garamond"/>
          <w:sz w:val="22"/>
          <w:szCs w:val="22"/>
          <w:lang w:eastAsia="en-US"/>
        </w:rPr>
        <w:t>A fentiek</w:t>
      </w:r>
      <w:r>
        <w:rPr>
          <w:rFonts w:ascii="Garamond" w:eastAsia="Calibri" w:hAnsi="Garamond"/>
          <w:sz w:val="22"/>
          <w:szCs w:val="22"/>
          <w:lang w:eastAsia="en-US"/>
        </w:rPr>
        <w:t xml:space="preserve"> alapján elvégeztük az önkormányzati rendelet felülvizsgálatát, mely jelen előterjesztés mellékletét képezi. </w:t>
      </w:r>
    </w:p>
    <w:p w14:paraId="07F34586" w14:textId="77777777" w:rsidR="00A12D43" w:rsidRPr="007B5F12" w:rsidRDefault="00A12D43" w:rsidP="00A12D43">
      <w:pPr>
        <w:suppressAutoHyphens w:val="0"/>
        <w:overflowPunct/>
        <w:autoSpaceDN w:val="0"/>
        <w:adjustRightInd w:val="0"/>
        <w:jc w:val="both"/>
        <w:textAlignment w:val="auto"/>
        <w:rPr>
          <w:rFonts w:ascii="Garamond" w:hAnsi="Garamond"/>
          <w:sz w:val="22"/>
          <w:szCs w:val="22"/>
          <w:lang w:eastAsia="en-US"/>
        </w:rPr>
      </w:pPr>
    </w:p>
    <w:p w14:paraId="1ABEC90C" w14:textId="77777777" w:rsidR="00A12D43" w:rsidRPr="007B5F12" w:rsidRDefault="00A12D43" w:rsidP="00A12D43">
      <w:pPr>
        <w:suppressAutoHyphens w:val="0"/>
        <w:overflowPunct/>
        <w:autoSpaceDE/>
        <w:spacing w:after="200" w:line="276" w:lineRule="auto"/>
        <w:jc w:val="both"/>
        <w:textAlignment w:val="auto"/>
        <w:rPr>
          <w:rFonts w:ascii="Garamond" w:hAnsi="Garamond" w:cs="Arial"/>
          <w:sz w:val="22"/>
          <w:szCs w:val="22"/>
          <w:lang w:val="en-US" w:eastAsia="en-US"/>
        </w:rPr>
      </w:pPr>
      <w:proofErr w:type="spellStart"/>
      <w:r w:rsidRPr="007B5F12">
        <w:rPr>
          <w:rFonts w:ascii="Garamond" w:hAnsi="Garamond" w:cs="Arial"/>
          <w:sz w:val="22"/>
          <w:szCs w:val="22"/>
          <w:lang w:val="en-US" w:eastAsia="en-US"/>
        </w:rPr>
        <w:t>Gyanógeregye</w:t>
      </w:r>
      <w:proofErr w:type="spellEnd"/>
      <w:r w:rsidRPr="007B5F12">
        <w:rPr>
          <w:rFonts w:ascii="Garamond" w:hAnsi="Garamond" w:cs="Arial"/>
          <w:sz w:val="22"/>
          <w:szCs w:val="22"/>
          <w:lang w:val="en-US" w:eastAsia="en-US"/>
        </w:rPr>
        <w:t>, 20</w:t>
      </w:r>
      <w:r>
        <w:rPr>
          <w:rFonts w:ascii="Garamond" w:hAnsi="Garamond" w:cs="Arial"/>
          <w:sz w:val="22"/>
          <w:szCs w:val="22"/>
          <w:lang w:val="en-US" w:eastAsia="en-US"/>
        </w:rPr>
        <w:t>21</w:t>
      </w:r>
      <w:r w:rsidRPr="007B5F12">
        <w:rPr>
          <w:rFonts w:ascii="Garamond" w:hAnsi="Garamond" w:cs="Arial"/>
          <w:sz w:val="22"/>
          <w:szCs w:val="22"/>
          <w:lang w:val="en-US" w:eastAsia="en-US"/>
        </w:rPr>
        <w:t xml:space="preserve">. </w:t>
      </w:r>
      <w:proofErr w:type="spellStart"/>
      <w:r>
        <w:rPr>
          <w:rFonts w:ascii="Garamond" w:hAnsi="Garamond" w:cs="Arial"/>
          <w:sz w:val="22"/>
          <w:szCs w:val="22"/>
          <w:lang w:val="en-US" w:eastAsia="en-US"/>
        </w:rPr>
        <w:t>január</w:t>
      </w:r>
      <w:proofErr w:type="spellEnd"/>
      <w:r>
        <w:rPr>
          <w:rFonts w:ascii="Garamond" w:hAnsi="Garamond" w:cs="Arial"/>
          <w:sz w:val="22"/>
          <w:szCs w:val="22"/>
          <w:lang w:val="en-US" w:eastAsia="en-US"/>
        </w:rPr>
        <w:t xml:space="preserve"> 15.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A12D43" w:rsidRPr="007B5F12" w14:paraId="65BD6B6C" w14:textId="77777777" w:rsidTr="00E712AC">
        <w:tc>
          <w:tcPr>
            <w:tcW w:w="4659" w:type="dxa"/>
          </w:tcPr>
          <w:p w14:paraId="2433A103" w14:textId="77777777" w:rsidR="00A12D43" w:rsidRPr="007B5F12" w:rsidRDefault="00A12D43" w:rsidP="00E712AC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6BB4A6C9" w14:textId="77777777" w:rsidR="00A12D43" w:rsidRPr="007B5F12" w:rsidRDefault="00A12D43" w:rsidP="00E712AC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  <w:proofErr w:type="spellStart"/>
            <w:r w:rsidRPr="007B5F12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Sejber</w:t>
            </w:r>
            <w:proofErr w:type="spellEnd"/>
            <w:r w:rsidRPr="007B5F12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Tiborné</w:t>
            </w:r>
          </w:p>
          <w:p w14:paraId="0C6F5DCA" w14:textId="77777777" w:rsidR="00A12D43" w:rsidRPr="007B5F12" w:rsidRDefault="00A12D43" w:rsidP="00E712AC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 xml:space="preserve">polgármester </w:t>
            </w:r>
            <w:proofErr w:type="spellStart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27" w:type="dxa"/>
          </w:tcPr>
          <w:p w14:paraId="276DD019" w14:textId="77777777" w:rsidR="00A12D43" w:rsidRPr="007B5F12" w:rsidRDefault="00A12D43" w:rsidP="00E712AC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</w:p>
          <w:p w14:paraId="3AD50E06" w14:textId="77777777" w:rsidR="00A12D43" w:rsidRPr="007B5F12" w:rsidRDefault="00A12D43" w:rsidP="00E712AC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  <w:t>Dr. Varga Krisztina</w:t>
            </w:r>
          </w:p>
          <w:p w14:paraId="1A87C5D6" w14:textId="77777777" w:rsidR="00A12D43" w:rsidRPr="007B5F12" w:rsidRDefault="00A12D43" w:rsidP="00E712AC">
            <w:pPr>
              <w:suppressAutoHyphens w:val="0"/>
              <w:overflowPunct/>
              <w:autoSpaceDE/>
              <w:jc w:val="center"/>
              <w:textAlignment w:val="auto"/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 xml:space="preserve">jegyző </w:t>
            </w:r>
            <w:proofErr w:type="spellStart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.</w:t>
            </w:r>
          </w:p>
        </w:tc>
      </w:tr>
    </w:tbl>
    <w:p w14:paraId="2251602B" w14:textId="77777777" w:rsidR="00C224A5" w:rsidRDefault="00C224A5"/>
    <w:sectPr w:rsidR="00C22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43"/>
    <w:rsid w:val="00A12D43"/>
    <w:rsid w:val="00C2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98B3"/>
  <w15:chartTrackingRefBased/>
  <w15:docId w15:val="{3F521039-7B53-43DE-BB01-A8CC7716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2D4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A12D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Sorkifalud Hatóság</dc:creator>
  <cp:keywords/>
  <dc:description/>
  <cp:lastModifiedBy>Sorkifalud Hatóság</cp:lastModifiedBy>
  <cp:revision>1</cp:revision>
  <dcterms:created xsi:type="dcterms:W3CDTF">2021-01-28T11:44:00Z</dcterms:created>
  <dcterms:modified xsi:type="dcterms:W3CDTF">2021-01-28T11:44:00Z</dcterms:modified>
</cp:coreProperties>
</file>