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2D67" w:rsidRPr="009E6CC7" w:rsidRDefault="005C2D67" w:rsidP="005C2D67">
      <w:pPr>
        <w:jc w:val="right"/>
        <w:rPr>
          <w:rFonts w:ascii="Arial" w:hAnsi="Arial" w:cs="Arial"/>
          <w:sz w:val="22"/>
          <w:szCs w:val="22"/>
        </w:rPr>
      </w:pPr>
      <w:r w:rsidRPr="009E6CC7">
        <w:rPr>
          <w:rFonts w:ascii="Arial" w:hAnsi="Arial" w:cs="Arial"/>
          <w:b/>
          <w:bCs/>
          <w:sz w:val="22"/>
          <w:szCs w:val="22"/>
        </w:rPr>
        <w:t>2. melléklet a</w:t>
      </w:r>
      <w:r>
        <w:rPr>
          <w:rFonts w:ascii="Arial" w:hAnsi="Arial" w:cs="Arial"/>
          <w:b/>
          <w:bCs/>
          <w:sz w:val="22"/>
          <w:szCs w:val="22"/>
        </w:rPr>
        <w:t xml:space="preserve"> 14</w:t>
      </w:r>
      <w:r w:rsidRPr="009E6CC7">
        <w:rPr>
          <w:rFonts w:ascii="Arial" w:hAnsi="Arial" w:cs="Arial"/>
          <w:b/>
          <w:bCs/>
          <w:sz w:val="22"/>
          <w:szCs w:val="22"/>
        </w:rPr>
        <w:t>/2019.(</w:t>
      </w:r>
      <w:r>
        <w:rPr>
          <w:rFonts w:ascii="Arial" w:hAnsi="Arial" w:cs="Arial"/>
          <w:b/>
          <w:bCs/>
          <w:sz w:val="22"/>
          <w:szCs w:val="22"/>
        </w:rPr>
        <w:t>X.8.</w:t>
      </w:r>
      <w:r w:rsidRPr="009E6CC7">
        <w:rPr>
          <w:rFonts w:ascii="Arial" w:hAnsi="Arial" w:cs="Arial"/>
          <w:b/>
          <w:bCs/>
          <w:sz w:val="22"/>
          <w:szCs w:val="22"/>
        </w:rPr>
        <w:t>) önkormányzati rendelethez</w:t>
      </w:r>
    </w:p>
    <w:p w:rsidR="005C2D67" w:rsidRPr="009E6CC7" w:rsidRDefault="005C2D67" w:rsidP="005C2D67">
      <w:pPr>
        <w:rPr>
          <w:rFonts w:ascii="Arial" w:hAnsi="Arial" w:cs="Arial"/>
          <w:sz w:val="22"/>
          <w:szCs w:val="22"/>
        </w:rPr>
      </w:pPr>
      <w:r w:rsidRPr="009E6CC7">
        <w:rPr>
          <w:rFonts w:ascii="Arial" w:hAnsi="Arial" w:cs="Arial"/>
          <w:sz w:val="22"/>
          <w:szCs w:val="22"/>
        </w:rPr>
        <w:t>Az igazgatási terület szabályozásának m=1:16 000 méretarányú (SZ-1) átnézeti lapja az alábbiak szerint módosul:</w:t>
      </w:r>
    </w:p>
    <w:p w:rsidR="005C2D67" w:rsidRPr="009E6CC7" w:rsidRDefault="005C2D67" w:rsidP="005C2D67">
      <w:pPr>
        <w:rPr>
          <w:rFonts w:ascii="Arial" w:hAnsi="Arial" w:cs="Arial"/>
          <w:sz w:val="22"/>
          <w:szCs w:val="22"/>
        </w:rPr>
      </w:pPr>
    </w:p>
    <w:p w:rsidR="005C2D67" w:rsidRPr="009E6CC7" w:rsidRDefault="005C2D67" w:rsidP="005C2D67">
      <w:pPr>
        <w:rPr>
          <w:rFonts w:ascii="Arial" w:hAnsi="Arial" w:cs="Arial"/>
          <w:b/>
          <w:bCs/>
          <w:sz w:val="22"/>
          <w:szCs w:val="22"/>
        </w:rPr>
      </w:pPr>
      <w:r w:rsidRPr="009E6CC7">
        <w:rPr>
          <w:rFonts w:ascii="Arial" w:hAnsi="Arial" w:cs="Arial"/>
          <w:bCs/>
          <w:noProof/>
          <w:sz w:val="22"/>
          <w:szCs w:val="22"/>
        </w:rPr>
        <w:drawing>
          <wp:inline distT="0" distB="0" distL="0" distR="0">
            <wp:extent cx="5153025" cy="3009900"/>
            <wp:effectExtent l="0" t="0" r="9525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6" t="22688" r="30275" b="24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D67" w:rsidRPr="009E6CC7" w:rsidRDefault="005C2D67" w:rsidP="005C2D67">
      <w:pPr>
        <w:jc w:val="right"/>
        <w:rPr>
          <w:rFonts w:ascii="Arial" w:hAnsi="Arial" w:cs="Arial"/>
          <w:b/>
          <w:bCs/>
          <w:sz w:val="22"/>
          <w:szCs w:val="22"/>
        </w:rPr>
      </w:pPr>
    </w:p>
    <w:p w:rsidR="005C2D67" w:rsidRPr="009E6CC7" w:rsidRDefault="005C2D67" w:rsidP="005C2D67">
      <w:pPr>
        <w:jc w:val="right"/>
        <w:rPr>
          <w:rFonts w:ascii="Arial" w:hAnsi="Arial" w:cs="Arial"/>
          <w:sz w:val="22"/>
          <w:szCs w:val="22"/>
        </w:rPr>
      </w:pPr>
      <w:r w:rsidRPr="009E6CC7">
        <w:rPr>
          <w:rFonts w:ascii="Arial" w:hAnsi="Arial" w:cs="Arial"/>
          <w:sz w:val="22"/>
          <w:szCs w:val="22"/>
        </w:rPr>
        <w:br w:type="page"/>
      </w:r>
    </w:p>
    <w:p w:rsidR="005C2D67" w:rsidRPr="009E6CC7" w:rsidRDefault="005C2D67" w:rsidP="005C2D67">
      <w:pPr>
        <w:jc w:val="right"/>
        <w:rPr>
          <w:rFonts w:ascii="Arial" w:hAnsi="Arial" w:cs="Arial"/>
          <w:b/>
          <w:bCs/>
          <w:sz w:val="22"/>
          <w:szCs w:val="22"/>
        </w:rPr>
      </w:pPr>
      <w:r w:rsidRPr="009E6CC7">
        <w:rPr>
          <w:rFonts w:ascii="Arial" w:hAnsi="Arial" w:cs="Arial"/>
          <w:b/>
          <w:bCs/>
          <w:sz w:val="22"/>
          <w:szCs w:val="22"/>
        </w:rPr>
        <w:lastRenderedPageBreak/>
        <w:t>2/1. melléklet a</w:t>
      </w:r>
      <w:r>
        <w:rPr>
          <w:rFonts w:ascii="Arial" w:hAnsi="Arial" w:cs="Arial"/>
          <w:b/>
          <w:bCs/>
          <w:sz w:val="22"/>
          <w:szCs w:val="22"/>
        </w:rPr>
        <w:t xml:space="preserve"> 14</w:t>
      </w:r>
      <w:r w:rsidRPr="009E6CC7">
        <w:rPr>
          <w:rFonts w:ascii="Arial" w:hAnsi="Arial" w:cs="Arial"/>
          <w:b/>
          <w:bCs/>
          <w:sz w:val="22"/>
          <w:szCs w:val="22"/>
        </w:rPr>
        <w:t>/2019.(</w:t>
      </w:r>
      <w:r>
        <w:rPr>
          <w:rFonts w:ascii="Arial" w:hAnsi="Arial" w:cs="Arial"/>
          <w:b/>
          <w:bCs/>
          <w:sz w:val="22"/>
          <w:szCs w:val="22"/>
        </w:rPr>
        <w:t>X.8.</w:t>
      </w:r>
      <w:r w:rsidRPr="009E6CC7">
        <w:rPr>
          <w:rFonts w:ascii="Arial" w:hAnsi="Arial" w:cs="Arial"/>
          <w:b/>
          <w:bCs/>
          <w:sz w:val="22"/>
          <w:szCs w:val="22"/>
        </w:rPr>
        <w:t>) önkormányzati rendelethez</w:t>
      </w:r>
    </w:p>
    <w:p w:rsidR="005C2D67" w:rsidRPr="009E6CC7" w:rsidRDefault="005C2D67" w:rsidP="005C2D67">
      <w:pPr>
        <w:jc w:val="right"/>
        <w:rPr>
          <w:rFonts w:ascii="Arial" w:hAnsi="Arial" w:cs="Arial"/>
          <w:b/>
          <w:bCs/>
          <w:sz w:val="22"/>
          <w:szCs w:val="22"/>
        </w:rPr>
      </w:pPr>
    </w:p>
    <w:p w:rsidR="005C2D67" w:rsidRPr="009E6CC7" w:rsidRDefault="005C2D67" w:rsidP="005C2D67">
      <w:pPr>
        <w:rPr>
          <w:rFonts w:ascii="Arial" w:hAnsi="Arial" w:cs="Arial"/>
          <w:bCs/>
          <w:sz w:val="22"/>
          <w:szCs w:val="22"/>
        </w:rPr>
      </w:pPr>
      <w:r w:rsidRPr="009E6CC7">
        <w:rPr>
          <w:rFonts w:ascii="Arial" w:hAnsi="Arial" w:cs="Arial"/>
          <w:bCs/>
          <w:sz w:val="22"/>
          <w:szCs w:val="22"/>
        </w:rPr>
        <w:t>A R (SZ-2) szabályozási tervi mellékletének „A” szelvénye az alábbiak szerint módosul:</w:t>
      </w:r>
    </w:p>
    <w:p w:rsidR="005C2D67" w:rsidRPr="009E6CC7" w:rsidRDefault="005C2D67" w:rsidP="005C2D67">
      <w:pPr>
        <w:jc w:val="right"/>
        <w:rPr>
          <w:rFonts w:ascii="Arial" w:hAnsi="Arial" w:cs="Arial"/>
          <w:bCs/>
          <w:sz w:val="22"/>
          <w:szCs w:val="22"/>
        </w:rPr>
      </w:pPr>
    </w:p>
    <w:p w:rsidR="005C2D67" w:rsidRPr="009E6CC7" w:rsidRDefault="005C2D67" w:rsidP="005C2D67">
      <w:pPr>
        <w:jc w:val="right"/>
        <w:rPr>
          <w:rFonts w:ascii="Arial" w:hAnsi="Arial" w:cs="Arial"/>
          <w:b/>
          <w:bCs/>
          <w:sz w:val="22"/>
          <w:szCs w:val="22"/>
        </w:rPr>
      </w:pPr>
      <w:r w:rsidRPr="009E6CC7">
        <w:rPr>
          <w:rFonts w:ascii="Arial" w:hAnsi="Arial" w:cs="Arial"/>
          <w:b/>
          <w:bCs/>
          <w:noProof/>
          <w:sz w:val="22"/>
          <w:szCs w:val="22"/>
        </w:rPr>
        <w:drawing>
          <wp:inline distT="0" distB="0" distL="0" distR="0">
            <wp:extent cx="5760720" cy="3138805"/>
            <wp:effectExtent l="0" t="0" r="0" b="444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1" t="13528" r="6682" b="21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D67" w:rsidRPr="009E6CC7" w:rsidRDefault="005C2D67" w:rsidP="005C2D67">
      <w:pPr>
        <w:jc w:val="right"/>
        <w:rPr>
          <w:rFonts w:ascii="Arial" w:hAnsi="Arial" w:cs="Arial"/>
          <w:b/>
          <w:bCs/>
          <w:sz w:val="22"/>
          <w:szCs w:val="22"/>
        </w:rPr>
      </w:pPr>
    </w:p>
    <w:p w:rsidR="005C2D67" w:rsidRPr="009E6CC7" w:rsidRDefault="005C2D67" w:rsidP="005C2D67">
      <w:pPr>
        <w:jc w:val="right"/>
        <w:rPr>
          <w:rFonts w:ascii="Arial" w:hAnsi="Arial" w:cs="Arial"/>
          <w:b/>
          <w:bCs/>
          <w:sz w:val="22"/>
          <w:szCs w:val="22"/>
        </w:rPr>
      </w:pPr>
    </w:p>
    <w:p w:rsidR="005C2D67" w:rsidRPr="009E6CC7" w:rsidRDefault="005C2D67" w:rsidP="005C2D67">
      <w:pPr>
        <w:jc w:val="right"/>
        <w:rPr>
          <w:rFonts w:ascii="Arial" w:hAnsi="Arial" w:cs="Arial"/>
          <w:b/>
          <w:bCs/>
          <w:sz w:val="22"/>
          <w:szCs w:val="22"/>
        </w:rPr>
      </w:pPr>
      <w:r w:rsidRPr="009E6CC7">
        <w:rPr>
          <w:rFonts w:ascii="Arial" w:hAnsi="Arial" w:cs="Arial"/>
          <w:b/>
          <w:bCs/>
          <w:sz w:val="22"/>
          <w:szCs w:val="22"/>
        </w:rPr>
        <w:br w:type="page"/>
      </w:r>
    </w:p>
    <w:p w:rsidR="005C2D67" w:rsidRPr="009E6CC7" w:rsidRDefault="005C2D67" w:rsidP="005C2D67">
      <w:pPr>
        <w:jc w:val="right"/>
        <w:rPr>
          <w:rFonts w:ascii="Arial" w:hAnsi="Arial" w:cs="Arial"/>
          <w:b/>
          <w:bCs/>
          <w:sz w:val="22"/>
          <w:szCs w:val="22"/>
        </w:rPr>
      </w:pPr>
      <w:r w:rsidRPr="009E6CC7">
        <w:rPr>
          <w:rFonts w:ascii="Arial" w:hAnsi="Arial" w:cs="Arial"/>
          <w:b/>
          <w:bCs/>
          <w:sz w:val="22"/>
          <w:szCs w:val="22"/>
        </w:rPr>
        <w:lastRenderedPageBreak/>
        <w:t>2/2. melléklet a</w:t>
      </w:r>
      <w:r>
        <w:rPr>
          <w:rFonts w:ascii="Arial" w:hAnsi="Arial" w:cs="Arial"/>
          <w:b/>
          <w:bCs/>
          <w:sz w:val="22"/>
          <w:szCs w:val="22"/>
        </w:rPr>
        <w:t xml:space="preserve"> 14</w:t>
      </w:r>
      <w:r w:rsidRPr="009E6CC7">
        <w:rPr>
          <w:rFonts w:ascii="Arial" w:hAnsi="Arial" w:cs="Arial"/>
          <w:b/>
          <w:bCs/>
          <w:sz w:val="22"/>
          <w:szCs w:val="22"/>
        </w:rPr>
        <w:t>/2019.(</w:t>
      </w:r>
      <w:r>
        <w:rPr>
          <w:rFonts w:ascii="Arial" w:hAnsi="Arial" w:cs="Arial"/>
          <w:b/>
          <w:bCs/>
          <w:sz w:val="22"/>
          <w:szCs w:val="22"/>
        </w:rPr>
        <w:t>X.8.</w:t>
      </w:r>
      <w:r w:rsidRPr="009E6CC7">
        <w:rPr>
          <w:rFonts w:ascii="Arial" w:hAnsi="Arial" w:cs="Arial"/>
          <w:b/>
          <w:bCs/>
          <w:sz w:val="22"/>
          <w:szCs w:val="22"/>
        </w:rPr>
        <w:t>) önkormányzati rendelethez</w:t>
      </w:r>
    </w:p>
    <w:p w:rsidR="005C2D67" w:rsidRPr="009E6CC7" w:rsidRDefault="005C2D67" w:rsidP="005C2D67">
      <w:pPr>
        <w:jc w:val="right"/>
        <w:rPr>
          <w:rFonts w:ascii="Arial" w:hAnsi="Arial" w:cs="Arial"/>
          <w:b/>
          <w:bCs/>
          <w:sz w:val="22"/>
          <w:szCs w:val="22"/>
        </w:rPr>
      </w:pPr>
    </w:p>
    <w:p w:rsidR="005C2D67" w:rsidRPr="009E6CC7" w:rsidRDefault="005C2D67" w:rsidP="005C2D67">
      <w:pPr>
        <w:ind w:left="1080" w:hanging="1080"/>
        <w:rPr>
          <w:rFonts w:ascii="Arial" w:hAnsi="Arial" w:cs="Arial"/>
          <w:sz w:val="22"/>
          <w:szCs w:val="22"/>
        </w:rPr>
      </w:pPr>
      <w:r w:rsidRPr="009E6CC7">
        <w:rPr>
          <w:rFonts w:ascii="Arial" w:hAnsi="Arial" w:cs="Arial"/>
          <w:sz w:val="22"/>
          <w:szCs w:val="22"/>
        </w:rPr>
        <w:t>A belterület 1:2000 méretarányú (SZ-2) szabályozási terv „B”, szelvénye az alábbiak szerint módosul:</w:t>
      </w:r>
    </w:p>
    <w:p w:rsidR="005C2D67" w:rsidRPr="009E6CC7" w:rsidRDefault="005C2D67" w:rsidP="005C2D67">
      <w:pPr>
        <w:ind w:left="1080" w:hanging="1080"/>
        <w:rPr>
          <w:rFonts w:ascii="Arial" w:hAnsi="Arial" w:cs="Arial"/>
          <w:sz w:val="22"/>
          <w:szCs w:val="22"/>
        </w:rPr>
      </w:pPr>
      <w:r w:rsidRPr="009E6CC7">
        <w:rPr>
          <w:rFonts w:ascii="Arial" w:hAnsi="Arial" w:cs="Arial"/>
          <w:sz w:val="22"/>
          <w:szCs w:val="22"/>
        </w:rPr>
        <w:t>1. tervrészlet</w:t>
      </w:r>
    </w:p>
    <w:p w:rsidR="005C2D67" w:rsidRPr="009E6CC7" w:rsidRDefault="005C2D67" w:rsidP="005C2D67">
      <w:pPr>
        <w:ind w:left="1080" w:hanging="706"/>
        <w:rPr>
          <w:rFonts w:ascii="Arial" w:hAnsi="Arial" w:cs="Arial"/>
          <w:sz w:val="22"/>
          <w:szCs w:val="22"/>
        </w:rPr>
      </w:pPr>
      <w:r w:rsidRPr="009E6CC7">
        <w:rPr>
          <w:rFonts w:ascii="Arial" w:hAnsi="Arial" w:cs="Arial"/>
          <w:bCs/>
          <w:noProof/>
          <w:sz w:val="22"/>
          <w:szCs w:val="22"/>
        </w:rPr>
        <w:drawing>
          <wp:inline distT="0" distB="0" distL="0" distR="0">
            <wp:extent cx="3686175" cy="1933575"/>
            <wp:effectExtent l="0" t="0" r="9525" b="952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D67" w:rsidRPr="009E6CC7" w:rsidRDefault="005C2D67" w:rsidP="005C2D67">
      <w:pPr>
        <w:ind w:left="1080" w:hanging="706"/>
        <w:rPr>
          <w:rFonts w:ascii="Arial" w:hAnsi="Arial" w:cs="Arial"/>
          <w:sz w:val="22"/>
          <w:szCs w:val="22"/>
        </w:rPr>
      </w:pPr>
    </w:p>
    <w:p w:rsidR="005C2D67" w:rsidRPr="009E6CC7" w:rsidRDefault="005C2D67" w:rsidP="005C2D67">
      <w:pPr>
        <w:ind w:left="1080" w:hanging="1080"/>
        <w:rPr>
          <w:rFonts w:ascii="Arial" w:hAnsi="Arial" w:cs="Arial"/>
          <w:sz w:val="22"/>
          <w:szCs w:val="22"/>
        </w:rPr>
      </w:pPr>
      <w:r w:rsidRPr="009E6CC7">
        <w:rPr>
          <w:rFonts w:ascii="Arial" w:hAnsi="Arial" w:cs="Arial"/>
          <w:sz w:val="22"/>
          <w:szCs w:val="22"/>
        </w:rPr>
        <w:t>2. tervrészlet</w:t>
      </w:r>
    </w:p>
    <w:p w:rsidR="005C2D67" w:rsidRPr="009E6CC7" w:rsidRDefault="005C2D67" w:rsidP="005C2D67">
      <w:pPr>
        <w:rPr>
          <w:rFonts w:ascii="Arial" w:hAnsi="Arial" w:cs="Arial"/>
          <w:bCs/>
          <w:sz w:val="22"/>
          <w:szCs w:val="22"/>
        </w:rPr>
      </w:pPr>
      <w:r w:rsidRPr="009E6CC7">
        <w:rPr>
          <w:rFonts w:ascii="Arial" w:hAnsi="Arial" w:cs="Arial"/>
          <w:bCs/>
          <w:noProof/>
          <w:sz w:val="22"/>
          <w:szCs w:val="22"/>
        </w:rPr>
        <w:drawing>
          <wp:inline distT="0" distB="0" distL="0" distR="0">
            <wp:extent cx="3562350" cy="169545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D67" w:rsidRPr="009E6CC7" w:rsidRDefault="005C2D67" w:rsidP="005C2D67">
      <w:pPr>
        <w:ind w:left="1080" w:hanging="1080"/>
        <w:rPr>
          <w:rFonts w:ascii="Arial" w:hAnsi="Arial" w:cs="Arial"/>
          <w:sz w:val="22"/>
          <w:szCs w:val="22"/>
        </w:rPr>
      </w:pPr>
    </w:p>
    <w:p w:rsidR="005C2D67" w:rsidRPr="009E6CC7" w:rsidRDefault="005C2D67" w:rsidP="005C2D67">
      <w:pPr>
        <w:ind w:left="1080" w:hanging="1080"/>
        <w:rPr>
          <w:rFonts w:ascii="Arial" w:hAnsi="Arial" w:cs="Arial"/>
          <w:sz w:val="22"/>
          <w:szCs w:val="22"/>
        </w:rPr>
      </w:pPr>
      <w:r w:rsidRPr="009E6CC7">
        <w:rPr>
          <w:rFonts w:ascii="Arial" w:hAnsi="Arial" w:cs="Arial"/>
          <w:sz w:val="22"/>
          <w:szCs w:val="22"/>
        </w:rPr>
        <w:t>3. tervrészlet</w:t>
      </w:r>
    </w:p>
    <w:p w:rsidR="005C2D67" w:rsidRPr="009E6CC7" w:rsidRDefault="005C2D67" w:rsidP="005C2D67">
      <w:pPr>
        <w:rPr>
          <w:rFonts w:ascii="Arial" w:hAnsi="Arial" w:cs="Arial"/>
          <w:bCs/>
          <w:sz w:val="22"/>
          <w:szCs w:val="22"/>
        </w:rPr>
      </w:pPr>
      <w:r w:rsidRPr="009E6CC7">
        <w:rPr>
          <w:rFonts w:ascii="Arial" w:hAnsi="Arial" w:cs="Arial"/>
          <w:bCs/>
          <w:noProof/>
          <w:sz w:val="22"/>
          <w:szCs w:val="22"/>
        </w:rPr>
        <w:drawing>
          <wp:inline distT="0" distB="0" distL="0" distR="0">
            <wp:extent cx="3286125" cy="3314700"/>
            <wp:effectExtent l="0" t="0" r="9525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D67" w:rsidRPr="009E6CC7" w:rsidRDefault="005C2D67" w:rsidP="005C2D67">
      <w:pPr>
        <w:jc w:val="right"/>
        <w:rPr>
          <w:rFonts w:ascii="Arial" w:hAnsi="Arial" w:cs="Arial"/>
          <w:bCs/>
          <w:sz w:val="22"/>
          <w:szCs w:val="22"/>
        </w:rPr>
      </w:pPr>
      <w:r w:rsidRPr="009E6CC7">
        <w:rPr>
          <w:rFonts w:ascii="Arial" w:hAnsi="Arial" w:cs="Arial"/>
          <w:bCs/>
          <w:sz w:val="22"/>
          <w:szCs w:val="22"/>
        </w:rPr>
        <w:br w:type="page"/>
      </w:r>
    </w:p>
    <w:p w:rsidR="005C2D67" w:rsidRPr="009E6CC7" w:rsidRDefault="005C2D67" w:rsidP="005C2D67">
      <w:pPr>
        <w:jc w:val="right"/>
        <w:rPr>
          <w:rFonts w:ascii="Arial" w:hAnsi="Arial" w:cs="Arial"/>
          <w:b/>
          <w:bCs/>
          <w:sz w:val="22"/>
          <w:szCs w:val="22"/>
        </w:rPr>
      </w:pPr>
      <w:r w:rsidRPr="009E6CC7">
        <w:rPr>
          <w:rFonts w:ascii="Arial" w:hAnsi="Arial" w:cs="Arial"/>
          <w:b/>
          <w:bCs/>
          <w:sz w:val="22"/>
          <w:szCs w:val="22"/>
        </w:rPr>
        <w:lastRenderedPageBreak/>
        <w:t>2/3. melléklet a</w:t>
      </w:r>
      <w:r>
        <w:rPr>
          <w:rFonts w:ascii="Arial" w:hAnsi="Arial" w:cs="Arial"/>
          <w:b/>
          <w:bCs/>
          <w:sz w:val="22"/>
          <w:szCs w:val="22"/>
        </w:rPr>
        <w:t xml:space="preserve"> 14</w:t>
      </w:r>
      <w:r w:rsidRPr="009E6CC7">
        <w:rPr>
          <w:rFonts w:ascii="Arial" w:hAnsi="Arial" w:cs="Arial"/>
          <w:b/>
          <w:bCs/>
          <w:sz w:val="22"/>
          <w:szCs w:val="22"/>
        </w:rPr>
        <w:t>/2019.(</w:t>
      </w:r>
      <w:r>
        <w:rPr>
          <w:rFonts w:ascii="Arial" w:hAnsi="Arial" w:cs="Arial"/>
          <w:b/>
          <w:bCs/>
          <w:sz w:val="22"/>
          <w:szCs w:val="22"/>
        </w:rPr>
        <w:t>X.8.</w:t>
      </w:r>
      <w:r w:rsidRPr="009E6CC7">
        <w:rPr>
          <w:rFonts w:ascii="Arial" w:hAnsi="Arial" w:cs="Arial"/>
          <w:b/>
          <w:bCs/>
          <w:sz w:val="22"/>
          <w:szCs w:val="22"/>
        </w:rPr>
        <w:t>) önkormányzati rendelethez</w:t>
      </w:r>
    </w:p>
    <w:p w:rsidR="005C2D67" w:rsidRPr="009E6CC7" w:rsidRDefault="005C2D67" w:rsidP="005C2D67">
      <w:pPr>
        <w:rPr>
          <w:rFonts w:ascii="Arial" w:hAnsi="Arial" w:cs="Arial"/>
          <w:bCs/>
          <w:sz w:val="22"/>
          <w:szCs w:val="22"/>
        </w:rPr>
      </w:pPr>
    </w:p>
    <w:p w:rsidR="005C2D67" w:rsidRPr="009E6CC7" w:rsidRDefault="005C2D67" w:rsidP="005C2D67">
      <w:pPr>
        <w:rPr>
          <w:rFonts w:ascii="Arial" w:hAnsi="Arial" w:cs="Arial"/>
          <w:bCs/>
          <w:sz w:val="22"/>
          <w:szCs w:val="22"/>
        </w:rPr>
      </w:pPr>
      <w:r w:rsidRPr="009E6CC7">
        <w:rPr>
          <w:rFonts w:ascii="Arial" w:hAnsi="Arial" w:cs="Arial"/>
          <w:bCs/>
          <w:sz w:val="22"/>
          <w:szCs w:val="22"/>
        </w:rPr>
        <w:t>A R (SZ-2) szabályozási tervi mellékletének „C” szelvénye az alábbiak szerint módosul:</w:t>
      </w:r>
    </w:p>
    <w:p w:rsidR="005C2D67" w:rsidRPr="009E6CC7" w:rsidRDefault="005C2D67" w:rsidP="005C2D67">
      <w:pPr>
        <w:rPr>
          <w:rFonts w:ascii="Arial" w:hAnsi="Arial" w:cs="Arial"/>
          <w:b/>
          <w:bCs/>
          <w:sz w:val="22"/>
          <w:szCs w:val="22"/>
        </w:rPr>
      </w:pPr>
    </w:p>
    <w:p w:rsidR="005C2D67" w:rsidRPr="009E6CC7" w:rsidRDefault="005C2D67" w:rsidP="005C2D67">
      <w:pPr>
        <w:rPr>
          <w:rFonts w:ascii="Arial" w:hAnsi="Arial" w:cs="Arial"/>
          <w:sz w:val="22"/>
          <w:szCs w:val="22"/>
        </w:rPr>
      </w:pPr>
      <w:r w:rsidRPr="009E6CC7">
        <w:rPr>
          <w:rFonts w:ascii="Arial" w:hAnsi="Arial" w:cs="Arial"/>
          <w:bCs/>
          <w:noProof/>
          <w:sz w:val="22"/>
          <w:szCs w:val="22"/>
        </w:rPr>
        <w:drawing>
          <wp:inline distT="0" distB="0" distL="0" distR="0">
            <wp:extent cx="3714750" cy="3857625"/>
            <wp:effectExtent l="0" t="0" r="0" b="952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98" t="13347" r="32372" b="13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D67" w:rsidRPr="009E6CC7" w:rsidRDefault="005C2D67" w:rsidP="005C2D67">
      <w:pPr>
        <w:rPr>
          <w:rFonts w:ascii="Arial" w:hAnsi="Arial" w:cs="Arial"/>
          <w:bCs/>
          <w:sz w:val="22"/>
          <w:szCs w:val="22"/>
        </w:rPr>
      </w:pPr>
    </w:p>
    <w:p w:rsidR="005C2D67" w:rsidRPr="009E6CC7" w:rsidRDefault="005C2D67" w:rsidP="005C2D67">
      <w:pPr>
        <w:ind w:left="1080" w:hanging="706"/>
        <w:jc w:val="right"/>
        <w:rPr>
          <w:rFonts w:ascii="Arial" w:hAnsi="Arial" w:cs="Arial"/>
          <w:bCs/>
          <w:sz w:val="22"/>
          <w:szCs w:val="22"/>
        </w:rPr>
      </w:pPr>
      <w:r w:rsidRPr="009E6CC7">
        <w:rPr>
          <w:rFonts w:ascii="Arial" w:hAnsi="Arial" w:cs="Arial"/>
          <w:bCs/>
          <w:sz w:val="22"/>
          <w:szCs w:val="22"/>
        </w:rPr>
        <w:br w:type="page"/>
      </w:r>
    </w:p>
    <w:p w:rsidR="005C2D67" w:rsidRPr="009E6CC7" w:rsidRDefault="005C2D67" w:rsidP="005C2D67">
      <w:pPr>
        <w:ind w:left="1080" w:hanging="706"/>
        <w:jc w:val="right"/>
        <w:rPr>
          <w:rFonts w:ascii="Arial" w:hAnsi="Arial" w:cs="Arial"/>
          <w:b/>
          <w:bCs/>
          <w:sz w:val="22"/>
          <w:szCs w:val="22"/>
        </w:rPr>
      </w:pPr>
      <w:r w:rsidRPr="009E6CC7">
        <w:rPr>
          <w:rFonts w:ascii="Arial" w:hAnsi="Arial" w:cs="Arial"/>
          <w:b/>
          <w:bCs/>
          <w:sz w:val="22"/>
          <w:szCs w:val="22"/>
        </w:rPr>
        <w:lastRenderedPageBreak/>
        <w:t>3. melléklet a</w:t>
      </w:r>
      <w:r>
        <w:rPr>
          <w:rFonts w:ascii="Arial" w:hAnsi="Arial" w:cs="Arial"/>
          <w:b/>
          <w:bCs/>
          <w:sz w:val="22"/>
          <w:szCs w:val="22"/>
        </w:rPr>
        <w:t xml:space="preserve"> 14</w:t>
      </w:r>
      <w:r w:rsidRPr="009E6CC7">
        <w:rPr>
          <w:rFonts w:ascii="Arial" w:hAnsi="Arial" w:cs="Arial"/>
          <w:b/>
          <w:bCs/>
          <w:sz w:val="22"/>
          <w:szCs w:val="22"/>
        </w:rPr>
        <w:t>/2019.(</w:t>
      </w:r>
      <w:r>
        <w:rPr>
          <w:rFonts w:ascii="Arial" w:hAnsi="Arial" w:cs="Arial"/>
          <w:b/>
          <w:bCs/>
          <w:sz w:val="22"/>
          <w:szCs w:val="22"/>
        </w:rPr>
        <w:t>X.8.</w:t>
      </w:r>
      <w:r w:rsidRPr="009E6CC7">
        <w:rPr>
          <w:rFonts w:ascii="Arial" w:hAnsi="Arial" w:cs="Arial"/>
          <w:b/>
          <w:bCs/>
          <w:sz w:val="22"/>
          <w:szCs w:val="22"/>
        </w:rPr>
        <w:t>) önkormányzati rendelethez</w:t>
      </w:r>
    </w:p>
    <w:p w:rsidR="005C2D67" w:rsidRPr="009E6CC7" w:rsidRDefault="005C2D67" w:rsidP="005C2D67">
      <w:pPr>
        <w:ind w:left="1080" w:hanging="706"/>
        <w:rPr>
          <w:rFonts w:ascii="Arial" w:hAnsi="Arial" w:cs="Arial"/>
          <w:sz w:val="22"/>
          <w:szCs w:val="22"/>
        </w:rPr>
      </w:pPr>
    </w:p>
    <w:p w:rsidR="005C2D67" w:rsidRPr="009E6CC7" w:rsidRDefault="005C2D67" w:rsidP="005C2D67">
      <w:pPr>
        <w:ind w:left="374" w:hanging="374"/>
        <w:rPr>
          <w:rFonts w:ascii="Arial" w:hAnsi="Arial" w:cs="Arial"/>
          <w:sz w:val="22"/>
          <w:szCs w:val="22"/>
        </w:rPr>
      </w:pPr>
      <w:r w:rsidRPr="009E6CC7">
        <w:rPr>
          <w:rFonts w:ascii="Arial" w:hAnsi="Arial" w:cs="Arial"/>
          <w:sz w:val="22"/>
          <w:szCs w:val="22"/>
        </w:rPr>
        <w:t>Az igazgatási terület szabályozásának m=1:16 000 méretarányú (SZ-1) átnézeti lapján és a belterület 1:2000 méretarányú (SZ-2) szabályozási tervén a régészeti lelőhelyek az alábbiak szerint módosulnak:</w:t>
      </w:r>
    </w:p>
    <w:p w:rsidR="005C2D67" w:rsidRPr="009E6CC7" w:rsidRDefault="005C2D67" w:rsidP="005C2D67">
      <w:pPr>
        <w:ind w:left="374" w:hanging="374"/>
        <w:rPr>
          <w:rFonts w:ascii="Arial" w:hAnsi="Arial" w:cs="Arial"/>
          <w:bCs/>
          <w:sz w:val="22"/>
          <w:szCs w:val="22"/>
        </w:rPr>
      </w:pPr>
      <w:r w:rsidRPr="009E6CC7">
        <w:rPr>
          <w:rFonts w:ascii="Arial" w:hAnsi="Arial" w:cs="Arial"/>
          <w:bCs/>
          <w:noProof/>
          <w:sz w:val="22"/>
          <w:szCs w:val="22"/>
        </w:rPr>
        <w:drawing>
          <wp:inline distT="0" distB="0" distL="0" distR="0">
            <wp:extent cx="5381625" cy="7791450"/>
            <wp:effectExtent l="0" t="0" r="952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36" t="9731" r="36826" b="13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D67" w:rsidRPr="009E6CC7" w:rsidRDefault="005C2D67" w:rsidP="005C2D67">
      <w:pPr>
        <w:jc w:val="right"/>
        <w:rPr>
          <w:rFonts w:ascii="Arial" w:hAnsi="Arial" w:cs="Arial"/>
          <w:bCs/>
          <w:sz w:val="22"/>
          <w:szCs w:val="22"/>
        </w:rPr>
      </w:pPr>
      <w:r w:rsidRPr="009E6CC7">
        <w:rPr>
          <w:rFonts w:ascii="Arial" w:hAnsi="Arial" w:cs="Arial"/>
          <w:bCs/>
          <w:sz w:val="22"/>
          <w:szCs w:val="22"/>
        </w:rPr>
        <w:br w:type="page"/>
      </w:r>
    </w:p>
    <w:p w:rsidR="005C2D67" w:rsidRPr="009E6CC7" w:rsidRDefault="005C2D67" w:rsidP="005C2D67">
      <w:pPr>
        <w:jc w:val="right"/>
        <w:rPr>
          <w:rFonts w:ascii="Arial" w:hAnsi="Arial" w:cs="Arial"/>
          <w:bCs/>
          <w:sz w:val="22"/>
          <w:szCs w:val="22"/>
        </w:rPr>
      </w:pPr>
      <w:r w:rsidRPr="009E6CC7">
        <w:rPr>
          <w:rFonts w:ascii="Arial" w:hAnsi="Arial" w:cs="Arial"/>
          <w:b/>
          <w:bCs/>
          <w:sz w:val="22"/>
          <w:szCs w:val="22"/>
        </w:rPr>
        <w:lastRenderedPageBreak/>
        <w:t>4. melléklet a</w:t>
      </w:r>
      <w:r>
        <w:rPr>
          <w:rFonts w:ascii="Arial" w:hAnsi="Arial" w:cs="Arial"/>
          <w:b/>
          <w:bCs/>
          <w:sz w:val="22"/>
          <w:szCs w:val="22"/>
        </w:rPr>
        <w:t xml:space="preserve"> 14</w:t>
      </w:r>
      <w:r w:rsidRPr="009E6CC7">
        <w:rPr>
          <w:rFonts w:ascii="Arial" w:hAnsi="Arial" w:cs="Arial"/>
          <w:b/>
          <w:bCs/>
          <w:sz w:val="22"/>
          <w:szCs w:val="22"/>
        </w:rPr>
        <w:t>/2019.(</w:t>
      </w:r>
      <w:r>
        <w:rPr>
          <w:rFonts w:ascii="Arial" w:hAnsi="Arial" w:cs="Arial"/>
          <w:b/>
          <w:bCs/>
          <w:sz w:val="22"/>
          <w:szCs w:val="22"/>
        </w:rPr>
        <w:t>X.8.</w:t>
      </w:r>
      <w:bookmarkStart w:id="0" w:name="_GoBack"/>
      <w:bookmarkEnd w:id="0"/>
      <w:r w:rsidRPr="009E6CC7">
        <w:rPr>
          <w:rFonts w:ascii="Arial" w:hAnsi="Arial" w:cs="Arial"/>
          <w:b/>
          <w:bCs/>
          <w:sz w:val="22"/>
          <w:szCs w:val="22"/>
        </w:rPr>
        <w:t>) önkormányzati rendelethez</w:t>
      </w:r>
    </w:p>
    <w:p w:rsidR="005C2D67" w:rsidRPr="009E6CC7" w:rsidRDefault="005C2D67" w:rsidP="005C2D67">
      <w:pPr>
        <w:ind w:left="1080" w:hanging="706"/>
        <w:rPr>
          <w:rFonts w:ascii="Arial" w:hAnsi="Arial" w:cs="Arial"/>
          <w:sz w:val="22"/>
          <w:szCs w:val="22"/>
        </w:rPr>
      </w:pPr>
    </w:p>
    <w:p w:rsidR="005C2D67" w:rsidRPr="009E6CC7" w:rsidRDefault="005C2D67" w:rsidP="005C2D67">
      <w:pPr>
        <w:rPr>
          <w:rFonts w:ascii="Arial" w:hAnsi="Arial" w:cs="Arial"/>
          <w:sz w:val="22"/>
          <w:szCs w:val="22"/>
        </w:rPr>
      </w:pPr>
      <w:r w:rsidRPr="009E6CC7">
        <w:rPr>
          <w:rFonts w:ascii="Arial" w:hAnsi="Arial" w:cs="Arial"/>
          <w:sz w:val="22"/>
          <w:szCs w:val="22"/>
        </w:rPr>
        <w:t xml:space="preserve">A R Régészeti lelőhelyeket tartalmazó 4. melléklete az alábbiakkal egészül ki: </w:t>
      </w:r>
    </w:p>
    <w:p w:rsidR="005C2D67" w:rsidRPr="009E6CC7" w:rsidRDefault="005C2D67" w:rsidP="005C2D67">
      <w:pPr>
        <w:rPr>
          <w:rFonts w:ascii="Arial" w:hAnsi="Arial" w:cs="Arial"/>
          <w:sz w:val="22"/>
          <w:szCs w:val="22"/>
        </w:rPr>
      </w:pPr>
    </w:p>
    <w:tbl>
      <w:tblPr>
        <w:tblW w:w="9070" w:type="dxa"/>
        <w:tblInd w:w="6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27"/>
        <w:gridCol w:w="994"/>
        <w:gridCol w:w="2423"/>
        <w:gridCol w:w="4526"/>
      </w:tblGrid>
      <w:tr w:rsidR="005C2D67" w:rsidRPr="009E6CC7" w:rsidTr="00873486">
        <w:trPr>
          <w:trHeight w:val="255"/>
        </w:trPr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C2D67" w:rsidRPr="009E6CC7" w:rsidRDefault="005C2D67" w:rsidP="00873486">
            <w:pPr>
              <w:rPr>
                <w:rFonts w:ascii="Arial" w:hAnsi="Arial" w:cs="Arial"/>
                <w:sz w:val="22"/>
                <w:szCs w:val="22"/>
              </w:rPr>
            </w:pPr>
            <w:r w:rsidRPr="009E6CC7">
              <w:rPr>
                <w:rFonts w:ascii="Arial" w:hAnsi="Arial" w:cs="Arial"/>
                <w:sz w:val="22"/>
                <w:szCs w:val="22"/>
              </w:rPr>
              <w:t>Azonosító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C2D67" w:rsidRPr="009E6CC7" w:rsidRDefault="005C2D67" w:rsidP="00873486">
            <w:pPr>
              <w:rPr>
                <w:rFonts w:ascii="Arial" w:hAnsi="Arial" w:cs="Arial"/>
                <w:sz w:val="22"/>
                <w:szCs w:val="22"/>
              </w:rPr>
            </w:pPr>
            <w:r w:rsidRPr="009E6CC7">
              <w:rPr>
                <w:rFonts w:ascii="Arial" w:hAnsi="Arial" w:cs="Arial"/>
                <w:sz w:val="22"/>
                <w:szCs w:val="22"/>
              </w:rPr>
              <w:t>Lelőhely</w:t>
            </w:r>
          </w:p>
          <w:p w:rsidR="005C2D67" w:rsidRPr="009E6CC7" w:rsidRDefault="005C2D67" w:rsidP="00873486">
            <w:pPr>
              <w:rPr>
                <w:rFonts w:ascii="Arial" w:hAnsi="Arial" w:cs="Arial"/>
                <w:sz w:val="22"/>
                <w:szCs w:val="22"/>
              </w:rPr>
            </w:pPr>
            <w:r w:rsidRPr="009E6CC7">
              <w:rPr>
                <w:rFonts w:ascii="Arial" w:hAnsi="Arial" w:cs="Arial"/>
                <w:sz w:val="22"/>
                <w:szCs w:val="22"/>
              </w:rPr>
              <w:t>száma</w:t>
            </w:r>
          </w:p>
        </w:tc>
        <w:tc>
          <w:tcPr>
            <w:tcW w:w="24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C2D67" w:rsidRPr="009E6CC7" w:rsidRDefault="005C2D67" w:rsidP="00873486">
            <w:pPr>
              <w:rPr>
                <w:rFonts w:ascii="Arial" w:hAnsi="Arial" w:cs="Arial"/>
                <w:sz w:val="22"/>
                <w:szCs w:val="22"/>
              </w:rPr>
            </w:pPr>
            <w:r w:rsidRPr="009E6CC7">
              <w:rPr>
                <w:rFonts w:ascii="Arial" w:hAnsi="Arial" w:cs="Arial"/>
                <w:sz w:val="22"/>
                <w:szCs w:val="22"/>
              </w:rPr>
              <w:t>Név</w:t>
            </w:r>
          </w:p>
        </w:tc>
        <w:tc>
          <w:tcPr>
            <w:tcW w:w="45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C2D67" w:rsidRPr="009E6CC7" w:rsidRDefault="005C2D67" w:rsidP="00873486">
            <w:pPr>
              <w:rPr>
                <w:rFonts w:ascii="Arial" w:hAnsi="Arial" w:cs="Arial"/>
                <w:sz w:val="22"/>
                <w:szCs w:val="22"/>
              </w:rPr>
            </w:pPr>
            <w:r w:rsidRPr="009E6CC7">
              <w:rPr>
                <w:rFonts w:ascii="Arial" w:hAnsi="Arial" w:cs="Arial"/>
                <w:sz w:val="22"/>
                <w:szCs w:val="22"/>
              </w:rPr>
              <w:t>Hrsz</w:t>
            </w:r>
          </w:p>
        </w:tc>
      </w:tr>
      <w:tr w:rsidR="005C2D67" w:rsidRPr="009E6CC7" w:rsidTr="00873486">
        <w:trPr>
          <w:trHeight w:val="255"/>
        </w:trPr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C2D67" w:rsidRPr="009E6CC7" w:rsidRDefault="005C2D67" w:rsidP="00873486">
            <w:pPr>
              <w:rPr>
                <w:rFonts w:ascii="Arial" w:hAnsi="Arial" w:cs="Arial"/>
                <w:sz w:val="22"/>
                <w:szCs w:val="22"/>
              </w:rPr>
            </w:pPr>
            <w:r w:rsidRPr="009E6CC7">
              <w:rPr>
                <w:rFonts w:ascii="Arial" w:hAnsi="Arial" w:cs="Arial"/>
                <w:sz w:val="22"/>
                <w:szCs w:val="22"/>
              </w:rPr>
              <w:t>91533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C2D67" w:rsidRPr="009E6CC7" w:rsidRDefault="005C2D67" w:rsidP="00873486">
            <w:pPr>
              <w:rPr>
                <w:rFonts w:ascii="Arial" w:hAnsi="Arial" w:cs="Arial"/>
                <w:sz w:val="22"/>
                <w:szCs w:val="22"/>
              </w:rPr>
            </w:pPr>
            <w:r w:rsidRPr="009E6CC7">
              <w:rPr>
                <w:rFonts w:ascii="Arial" w:hAnsi="Arial" w:cs="Arial"/>
                <w:sz w:val="22"/>
                <w:szCs w:val="22"/>
              </w:rPr>
              <w:t>32</w:t>
            </w:r>
          </w:p>
        </w:tc>
        <w:tc>
          <w:tcPr>
            <w:tcW w:w="24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C2D67" w:rsidRPr="009E6CC7" w:rsidRDefault="005C2D67" w:rsidP="00873486">
            <w:pPr>
              <w:rPr>
                <w:rFonts w:ascii="Arial" w:hAnsi="Arial" w:cs="Arial"/>
                <w:sz w:val="22"/>
                <w:szCs w:val="22"/>
              </w:rPr>
            </w:pPr>
            <w:r w:rsidRPr="009E6CC7">
              <w:rPr>
                <w:rFonts w:ascii="Arial" w:hAnsi="Arial" w:cs="Arial"/>
                <w:sz w:val="22"/>
                <w:szCs w:val="22"/>
              </w:rPr>
              <w:t>Kuti-tanya Észak</w:t>
            </w:r>
          </w:p>
        </w:tc>
        <w:tc>
          <w:tcPr>
            <w:tcW w:w="45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C2D67" w:rsidRPr="009E6CC7" w:rsidRDefault="005C2D67" w:rsidP="00873486">
            <w:pPr>
              <w:rPr>
                <w:rFonts w:ascii="Arial" w:hAnsi="Arial" w:cs="Arial"/>
                <w:sz w:val="22"/>
                <w:szCs w:val="22"/>
              </w:rPr>
            </w:pPr>
            <w:r w:rsidRPr="009E6CC7">
              <w:rPr>
                <w:rFonts w:ascii="Arial" w:hAnsi="Arial" w:cs="Arial"/>
                <w:sz w:val="22"/>
                <w:szCs w:val="22"/>
              </w:rPr>
              <w:t>075/21, 075/22, 072, 076/62</w:t>
            </w:r>
          </w:p>
        </w:tc>
      </w:tr>
      <w:tr w:rsidR="005C2D67" w:rsidRPr="009E6CC7" w:rsidTr="00873486">
        <w:trPr>
          <w:trHeight w:val="255"/>
        </w:trPr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C2D67" w:rsidRPr="009E6CC7" w:rsidRDefault="005C2D67" w:rsidP="00873486">
            <w:pPr>
              <w:rPr>
                <w:rFonts w:ascii="Arial" w:hAnsi="Arial" w:cs="Arial"/>
                <w:sz w:val="22"/>
                <w:szCs w:val="22"/>
              </w:rPr>
            </w:pPr>
            <w:r w:rsidRPr="009E6CC7">
              <w:rPr>
                <w:rFonts w:ascii="Arial" w:hAnsi="Arial" w:cs="Arial"/>
                <w:sz w:val="22"/>
                <w:szCs w:val="22"/>
              </w:rPr>
              <w:t>91537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C2D67" w:rsidRPr="009E6CC7" w:rsidRDefault="005C2D67" w:rsidP="00873486">
            <w:pPr>
              <w:rPr>
                <w:rFonts w:ascii="Arial" w:hAnsi="Arial" w:cs="Arial"/>
                <w:sz w:val="22"/>
                <w:szCs w:val="22"/>
              </w:rPr>
            </w:pPr>
            <w:r w:rsidRPr="009E6CC7">
              <w:rPr>
                <w:rFonts w:ascii="Arial" w:hAnsi="Arial" w:cs="Arial"/>
                <w:sz w:val="22"/>
                <w:szCs w:val="22"/>
              </w:rPr>
              <w:t>33</w:t>
            </w:r>
          </w:p>
        </w:tc>
        <w:tc>
          <w:tcPr>
            <w:tcW w:w="24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C2D67" w:rsidRPr="009E6CC7" w:rsidRDefault="005C2D67" w:rsidP="00873486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9E6CC7">
              <w:rPr>
                <w:rFonts w:ascii="Arial" w:hAnsi="Arial" w:cs="Arial"/>
                <w:sz w:val="22"/>
                <w:szCs w:val="22"/>
              </w:rPr>
              <w:t>Kutyifa</w:t>
            </w:r>
            <w:proofErr w:type="spellEnd"/>
            <w:r w:rsidRPr="009E6CC7">
              <w:rPr>
                <w:rFonts w:ascii="Arial" w:hAnsi="Arial" w:cs="Arial"/>
                <w:sz w:val="22"/>
                <w:szCs w:val="22"/>
              </w:rPr>
              <w:t>-tanya Nyugat</w:t>
            </w:r>
          </w:p>
        </w:tc>
        <w:tc>
          <w:tcPr>
            <w:tcW w:w="45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C2D67" w:rsidRPr="009E6CC7" w:rsidRDefault="005C2D67" w:rsidP="00873486">
            <w:pPr>
              <w:rPr>
                <w:rFonts w:ascii="Arial" w:hAnsi="Arial" w:cs="Arial"/>
                <w:sz w:val="22"/>
                <w:szCs w:val="22"/>
              </w:rPr>
            </w:pPr>
            <w:r w:rsidRPr="009E6CC7">
              <w:rPr>
                <w:rFonts w:ascii="Arial" w:hAnsi="Arial" w:cs="Arial"/>
                <w:sz w:val="22"/>
                <w:szCs w:val="22"/>
              </w:rPr>
              <w:t>060/16, 059, 058/4, 058/5, 058/6</w:t>
            </w:r>
          </w:p>
        </w:tc>
      </w:tr>
      <w:tr w:rsidR="005C2D67" w:rsidRPr="009E6CC7" w:rsidTr="00873486">
        <w:trPr>
          <w:trHeight w:val="255"/>
        </w:trPr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C2D67" w:rsidRPr="009E6CC7" w:rsidRDefault="005C2D67" w:rsidP="00873486">
            <w:pPr>
              <w:rPr>
                <w:rFonts w:ascii="Arial" w:hAnsi="Arial" w:cs="Arial"/>
                <w:sz w:val="22"/>
                <w:szCs w:val="22"/>
              </w:rPr>
            </w:pPr>
            <w:r w:rsidRPr="009E6CC7">
              <w:rPr>
                <w:rFonts w:ascii="Arial" w:hAnsi="Arial" w:cs="Arial"/>
                <w:sz w:val="22"/>
                <w:szCs w:val="22"/>
              </w:rPr>
              <w:t>91631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C2D67" w:rsidRPr="009E6CC7" w:rsidRDefault="005C2D67" w:rsidP="00873486">
            <w:pPr>
              <w:rPr>
                <w:rFonts w:ascii="Arial" w:hAnsi="Arial" w:cs="Arial"/>
                <w:sz w:val="22"/>
                <w:szCs w:val="22"/>
              </w:rPr>
            </w:pPr>
            <w:r w:rsidRPr="009E6CC7">
              <w:rPr>
                <w:rFonts w:ascii="Arial" w:hAnsi="Arial" w:cs="Arial"/>
                <w:sz w:val="22"/>
                <w:szCs w:val="22"/>
              </w:rPr>
              <w:t>34</w:t>
            </w:r>
          </w:p>
        </w:tc>
        <w:tc>
          <w:tcPr>
            <w:tcW w:w="24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C2D67" w:rsidRPr="009E6CC7" w:rsidRDefault="005C2D67" w:rsidP="00873486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9E6CC7">
              <w:rPr>
                <w:rFonts w:ascii="Arial" w:hAnsi="Arial" w:cs="Arial"/>
                <w:sz w:val="22"/>
                <w:szCs w:val="22"/>
              </w:rPr>
              <w:t>Döbrögec</w:t>
            </w:r>
            <w:proofErr w:type="spellEnd"/>
            <w:r w:rsidRPr="009E6CC7">
              <w:rPr>
                <w:rFonts w:ascii="Arial" w:hAnsi="Arial" w:cs="Arial"/>
                <w:sz w:val="22"/>
                <w:szCs w:val="22"/>
              </w:rPr>
              <w:t>-Turák-tanya D</w:t>
            </w:r>
          </w:p>
        </w:tc>
        <w:tc>
          <w:tcPr>
            <w:tcW w:w="45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C2D67" w:rsidRPr="009E6CC7" w:rsidRDefault="005C2D67" w:rsidP="00873486">
            <w:pPr>
              <w:rPr>
                <w:rFonts w:ascii="Arial" w:hAnsi="Arial" w:cs="Arial"/>
                <w:sz w:val="22"/>
                <w:szCs w:val="22"/>
              </w:rPr>
            </w:pPr>
            <w:r w:rsidRPr="009E6CC7">
              <w:rPr>
                <w:rFonts w:ascii="Arial" w:hAnsi="Arial" w:cs="Arial"/>
                <w:sz w:val="22"/>
                <w:szCs w:val="22"/>
              </w:rPr>
              <w:t>087/141, 087/116, 087/120, 087/117, 087/118, 087/140</w:t>
            </w:r>
          </w:p>
        </w:tc>
      </w:tr>
      <w:tr w:rsidR="005C2D67" w:rsidRPr="009E6CC7" w:rsidTr="00873486">
        <w:trPr>
          <w:trHeight w:val="255"/>
        </w:trPr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C2D67" w:rsidRPr="009E6CC7" w:rsidRDefault="005C2D67" w:rsidP="00873486">
            <w:pPr>
              <w:rPr>
                <w:rFonts w:ascii="Arial" w:hAnsi="Arial" w:cs="Arial"/>
                <w:sz w:val="22"/>
                <w:szCs w:val="22"/>
              </w:rPr>
            </w:pPr>
            <w:r w:rsidRPr="009E6CC7">
              <w:rPr>
                <w:rFonts w:ascii="Arial" w:hAnsi="Arial" w:cs="Arial"/>
                <w:sz w:val="22"/>
                <w:szCs w:val="22"/>
              </w:rPr>
              <w:t>91633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C2D67" w:rsidRPr="009E6CC7" w:rsidRDefault="005C2D67" w:rsidP="00873486">
            <w:pPr>
              <w:rPr>
                <w:rFonts w:ascii="Arial" w:hAnsi="Arial" w:cs="Arial"/>
                <w:sz w:val="22"/>
                <w:szCs w:val="22"/>
              </w:rPr>
            </w:pPr>
            <w:r w:rsidRPr="009E6CC7">
              <w:rPr>
                <w:rFonts w:ascii="Arial" w:hAnsi="Arial" w:cs="Arial"/>
                <w:sz w:val="22"/>
                <w:szCs w:val="22"/>
              </w:rPr>
              <w:t>35</w:t>
            </w:r>
          </w:p>
        </w:tc>
        <w:tc>
          <w:tcPr>
            <w:tcW w:w="24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C2D67" w:rsidRPr="009E6CC7" w:rsidRDefault="005C2D67" w:rsidP="00873486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9E6CC7">
              <w:rPr>
                <w:rFonts w:ascii="Arial" w:hAnsi="Arial" w:cs="Arial"/>
                <w:sz w:val="22"/>
                <w:szCs w:val="22"/>
              </w:rPr>
              <w:t>Döbrögec</w:t>
            </w:r>
            <w:proofErr w:type="spellEnd"/>
            <w:r w:rsidRPr="009E6CC7">
              <w:rPr>
                <w:rFonts w:ascii="Arial" w:hAnsi="Arial" w:cs="Arial"/>
                <w:sz w:val="22"/>
                <w:szCs w:val="22"/>
              </w:rPr>
              <w:t>-Turák-tanya ÉNy</w:t>
            </w:r>
          </w:p>
        </w:tc>
        <w:tc>
          <w:tcPr>
            <w:tcW w:w="45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C2D67" w:rsidRPr="009E6CC7" w:rsidRDefault="005C2D67" w:rsidP="00873486">
            <w:pPr>
              <w:rPr>
                <w:rFonts w:ascii="Arial" w:hAnsi="Arial" w:cs="Arial"/>
                <w:sz w:val="22"/>
                <w:szCs w:val="22"/>
              </w:rPr>
            </w:pPr>
            <w:r w:rsidRPr="009E6CC7">
              <w:rPr>
                <w:rFonts w:ascii="Arial" w:hAnsi="Arial" w:cs="Arial"/>
                <w:sz w:val="22"/>
                <w:szCs w:val="22"/>
              </w:rPr>
              <w:t>092, 0104, 087/97, 087/99, 087/100, 093/1, 087/98, 087/101, 087/130, 087/131, 087/137, 087/120, 087/6</w:t>
            </w:r>
          </w:p>
        </w:tc>
      </w:tr>
      <w:tr w:rsidR="005C2D67" w:rsidRPr="009E6CC7" w:rsidTr="00873486">
        <w:trPr>
          <w:trHeight w:val="255"/>
        </w:trPr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C2D67" w:rsidRPr="009E6CC7" w:rsidRDefault="005C2D67" w:rsidP="00873486">
            <w:pPr>
              <w:rPr>
                <w:rFonts w:ascii="Arial" w:hAnsi="Arial" w:cs="Arial"/>
                <w:sz w:val="22"/>
                <w:szCs w:val="22"/>
              </w:rPr>
            </w:pPr>
            <w:r w:rsidRPr="009E6CC7">
              <w:rPr>
                <w:rFonts w:ascii="Arial" w:hAnsi="Arial" w:cs="Arial"/>
                <w:sz w:val="22"/>
                <w:szCs w:val="22"/>
              </w:rPr>
              <w:t>91727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C2D67" w:rsidRPr="009E6CC7" w:rsidRDefault="005C2D67" w:rsidP="00873486">
            <w:pPr>
              <w:rPr>
                <w:rFonts w:ascii="Arial" w:hAnsi="Arial" w:cs="Arial"/>
                <w:sz w:val="22"/>
                <w:szCs w:val="22"/>
              </w:rPr>
            </w:pPr>
            <w:r w:rsidRPr="009E6CC7">
              <w:rPr>
                <w:rFonts w:ascii="Arial" w:hAnsi="Arial" w:cs="Arial"/>
                <w:sz w:val="22"/>
                <w:szCs w:val="22"/>
              </w:rPr>
              <w:t>36</w:t>
            </w:r>
          </w:p>
        </w:tc>
        <w:tc>
          <w:tcPr>
            <w:tcW w:w="24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C2D67" w:rsidRPr="009E6CC7" w:rsidRDefault="005C2D67" w:rsidP="00873486">
            <w:pPr>
              <w:rPr>
                <w:rFonts w:ascii="Arial" w:hAnsi="Arial" w:cs="Arial"/>
                <w:sz w:val="22"/>
                <w:szCs w:val="22"/>
              </w:rPr>
            </w:pPr>
            <w:r w:rsidRPr="009E6CC7">
              <w:rPr>
                <w:rFonts w:ascii="Arial" w:hAnsi="Arial" w:cs="Arial"/>
                <w:sz w:val="22"/>
                <w:szCs w:val="22"/>
              </w:rPr>
              <w:t>Vízműtelep</w:t>
            </w:r>
          </w:p>
        </w:tc>
        <w:tc>
          <w:tcPr>
            <w:tcW w:w="45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C2D67" w:rsidRPr="009E6CC7" w:rsidRDefault="005C2D67" w:rsidP="00873486">
            <w:pPr>
              <w:rPr>
                <w:rFonts w:ascii="Arial" w:hAnsi="Arial" w:cs="Arial"/>
                <w:sz w:val="22"/>
                <w:szCs w:val="22"/>
              </w:rPr>
            </w:pPr>
            <w:r w:rsidRPr="009E6CC7">
              <w:rPr>
                <w:rFonts w:ascii="Arial" w:hAnsi="Arial" w:cs="Arial"/>
                <w:sz w:val="22"/>
                <w:szCs w:val="22"/>
              </w:rPr>
              <w:t>030/24, 030/23, 030/28, 030/30, 030/36, 030/32, 030/37, 030/7</w:t>
            </w:r>
          </w:p>
        </w:tc>
      </w:tr>
      <w:tr w:rsidR="005C2D67" w:rsidRPr="009E6CC7" w:rsidTr="00873486">
        <w:trPr>
          <w:trHeight w:val="255"/>
        </w:trPr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C2D67" w:rsidRPr="009E6CC7" w:rsidRDefault="005C2D67" w:rsidP="00873486">
            <w:pPr>
              <w:rPr>
                <w:rFonts w:ascii="Arial" w:hAnsi="Arial" w:cs="Arial"/>
                <w:sz w:val="22"/>
                <w:szCs w:val="22"/>
              </w:rPr>
            </w:pPr>
            <w:r w:rsidRPr="009E6CC7">
              <w:rPr>
                <w:rFonts w:ascii="Arial" w:hAnsi="Arial" w:cs="Arial"/>
                <w:sz w:val="22"/>
                <w:szCs w:val="22"/>
              </w:rPr>
              <w:t>92417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C2D67" w:rsidRPr="009E6CC7" w:rsidRDefault="005C2D67" w:rsidP="00873486">
            <w:pPr>
              <w:rPr>
                <w:rFonts w:ascii="Arial" w:hAnsi="Arial" w:cs="Arial"/>
                <w:sz w:val="22"/>
                <w:szCs w:val="22"/>
              </w:rPr>
            </w:pPr>
            <w:r w:rsidRPr="009E6CC7">
              <w:rPr>
                <w:rFonts w:ascii="Arial" w:hAnsi="Arial" w:cs="Arial"/>
                <w:sz w:val="22"/>
                <w:szCs w:val="22"/>
              </w:rPr>
              <w:t>37</w:t>
            </w:r>
          </w:p>
        </w:tc>
        <w:tc>
          <w:tcPr>
            <w:tcW w:w="24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C2D67" w:rsidRPr="009E6CC7" w:rsidRDefault="005C2D67" w:rsidP="00873486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9E6CC7">
              <w:rPr>
                <w:rFonts w:ascii="Arial" w:hAnsi="Arial" w:cs="Arial"/>
                <w:sz w:val="22"/>
                <w:szCs w:val="22"/>
              </w:rPr>
              <w:t>Döbrögeci</w:t>
            </w:r>
            <w:proofErr w:type="spellEnd"/>
            <w:r w:rsidRPr="009E6CC7">
              <w:rPr>
                <w:rFonts w:ascii="Arial" w:hAnsi="Arial" w:cs="Arial"/>
                <w:sz w:val="22"/>
                <w:szCs w:val="22"/>
              </w:rPr>
              <w:t>-legelő I.</w:t>
            </w:r>
          </w:p>
        </w:tc>
        <w:tc>
          <w:tcPr>
            <w:tcW w:w="45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C2D67" w:rsidRPr="009E6CC7" w:rsidRDefault="005C2D67" w:rsidP="00873486">
            <w:pPr>
              <w:rPr>
                <w:rFonts w:ascii="Arial" w:hAnsi="Arial" w:cs="Arial"/>
                <w:sz w:val="22"/>
                <w:szCs w:val="22"/>
              </w:rPr>
            </w:pPr>
            <w:r w:rsidRPr="009E6CC7">
              <w:rPr>
                <w:rFonts w:ascii="Arial" w:hAnsi="Arial" w:cs="Arial"/>
                <w:sz w:val="22"/>
                <w:szCs w:val="22"/>
              </w:rPr>
              <w:t>0113/1, 0113/6, 0113/7, 0113/8, 0113/5</w:t>
            </w:r>
          </w:p>
        </w:tc>
      </w:tr>
      <w:tr w:rsidR="005C2D67" w:rsidRPr="009E6CC7" w:rsidTr="00873486">
        <w:trPr>
          <w:trHeight w:val="255"/>
        </w:trPr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C2D67" w:rsidRPr="009E6CC7" w:rsidRDefault="005C2D67" w:rsidP="00873486">
            <w:pPr>
              <w:rPr>
                <w:rFonts w:ascii="Arial" w:hAnsi="Arial" w:cs="Arial"/>
                <w:sz w:val="22"/>
                <w:szCs w:val="22"/>
              </w:rPr>
            </w:pPr>
            <w:r w:rsidRPr="009E6CC7">
              <w:rPr>
                <w:rFonts w:ascii="Arial" w:hAnsi="Arial" w:cs="Arial"/>
                <w:sz w:val="22"/>
                <w:szCs w:val="22"/>
              </w:rPr>
              <w:t>92419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C2D67" w:rsidRPr="009E6CC7" w:rsidRDefault="005C2D67" w:rsidP="00873486">
            <w:pPr>
              <w:rPr>
                <w:rFonts w:ascii="Arial" w:hAnsi="Arial" w:cs="Arial"/>
                <w:sz w:val="22"/>
                <w:szCs w:val="22"/>
              </w:rPr>
            </w:pPr>
            <w:r w:rsidRPr="009E6CC7">
              <w:rPr>
                <w:rFonts w:ascii="Arial" w:hAnsi="Arial" w:cs="Arial"/>
                <w:sz w:val="22"/>
                <w:szCs w:val="22"/>
              </w:rPr>
              <w:t>38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C2D67" w:rsidRPr="009E6CC7" w:rsidRDefault="005C2D67" w:rsidP="00873486">
            <w:pPr>
              <w:rPr>
                <w:rFonts w:ascii="Arial" w:hAnsi="Arial" w:cs="Arial"/>
                <w:sz w:val="22"/>
                <w:szCs w:val="22"/>
              </w:rPr>
            </w:pPr>
            <w:r w:rsidRPr="009E6CC7">
              <w:rPr>
                <w:rFonts w:ascii="Arial" w:hAnsi="Arial" w:cs="Arial"/>
                <w:sz w:val="22"/>
                <w:szCs w:val="22"/>
              </w:rPr>
              <w:t>Erdő-sziget I.</w:t>
            </w:r>
          </w:p>
        </w:tc>
        <w:tc>
          <w:tcPr>
            <w:tcW w:w="45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C2D67" w:rsidRPr="009E6CC7" w:rsidRDefault="005C2D67" w:rsidP="00873486">
            <w:pPr>
              <w:rPr>
                <w:rFonts w:ascii="Arial" w:hAnsi="Arial" w:cs="Arial"/>
                <w:sz w:val="22"/>
                <w:szCs w:val="22"/>
              </w:rPr>
            </w:pPr>
            <w:r w:rsidRPr="009E6CC7">
              <w:rPr>
                <w:rFonts w:ascii="Arial" w:hAnsi="Arial" w:cs="Arial"/>
                <w:sz w:val="22"/>
                <w:szCs w:val="22"/>
              </w:rPr>
              <w:t>0121/18, 0121/16, 0121/15</w:t>
            </w:r>
          </w:p>
        </w:tc>
      </w:tr>
      <w:tr w:rsidR="005C2D67" w:rsidRPr="009E6CC7" w:rsidTr="00873486">
        <w:trPr>
          <w:trHeight w:val="255"/>
        </w:trPr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C2D67" w:rsidRPr="009E6CC7" w:rsidRDefault="005C2D67" w:rsidP="00873486">
            <w:pPr>
              <w:rPr>
                <w:rFonts w:ascii="Arial" w:hAnsi="Arial" w:cs="Arial"/>
                <w:sz w:val="22"/>
                <w:szCs w:val="22"/>
              </w:rPr>
            </w:pPr>
            <w:r w:rsidRPr="009E6CC7">
              <w:rPr>
                <w:rFonts w:ascii="Arial" w:hAnsi="Arial" w:cs="Arial"/>
                <w:sz w:val="22"/>
                <w:szCs w:val="22"/>
              </w:rPr>
              <w:t>92421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C2D67" w:rsidRPr="009E6CC7" w:rsidRDefault="005C2D67" w:rsidP="00873486">
            <w:pPr>
              <w:rPr>
                <w:rFonts w:ascii="Arial" w:hAnsi="Arial" w:cs="Arial"/>
                <w:sz w:val="22"/>
                <w:szCs w:val="22"/>
              </w:rPr>
            </w:pPr>
            <w:r w:rsidRPr="009E6CC7">
              <w:rPr>
                <w:rFonts w:ascii="Arial" w:hAnsi="Arial" w:cs="Arial"/>
                <w:sz w:val="22"/>
                <w:szCs w:val="22"/>
              </w:rPr>
              <w:t>39</w:t>
            </w:r>
          </w:p>
        </w:tc>
        <w:tc>
          <w:tcPr>
            <w:tcW w:w="24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C2D67" w:rsidRPr="009E6CC7" w:rsidRDefault="005C2D67" w:rsidP="00873486">
            <w:pPr>
              <w:rPr>
                <w:rFonts w:ascii="Arial" w:hAnsi="Arial" w:cs="Arial"/>
                <w:sz w:val="22"/>
                <w:szCs w:val="22"/>
              </w:rPr>
            </w:pPr>
            <w:r w:rsidRPr="009E6CC7">
              <w:rPr>
                <w:rFonts w:ascii="Arial" w:hAnsi="Arial" w:cs="Arial"/>
                <w:sz w:val="22"/>
                <w:szCs w:val="22"/>
              </w:rPr>
              <w:t>Erdő-sziget II.</w:t>
            </w:r>
          </w:p>
        </w:tc>
        <w:tc>
          <w:tcPr>
            <w:tcW w:w="45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C2D67" w:rsidRPr="009E6CC7" w:rsidRDefault="005C2D67" w:rsidP="00873486">
            <w:pPr>
              <w:rPr>
                <w:rFonts w:ascii="Arial" w:hAnsi="Arial" w:cs="Arial"/>
                <w:sz w:val="22"/>
                <w:szCs w:val="22"/>
              </w:rPr>
            </w:pPr>
            <w:r w:rsidRPr="009E6CC7">
              <w:rPr>
                <w:rFonts w:ascii="Arial" w:hAnsi="Arial" w:cs="Arial"/>
                <w:sz w:val="22"/>
                <w:szCs w:val="22"/>
              </w:rPr>
              <w:t>0121/5, 0121/28, 0121/6, 0121/7, 0121/18, 0121/4</w:t>
            </w:r>
          </w:p>
        </w:tc>
      </w:tr>
      <w:tr w:rsidR="005C2D67" w:rsidRPr="009E6CC7" w:rsidTr="00873486">
        <w:trPr>
          <w:trHeight w:val="255"/>
        </w:trPr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C2D67" w:rsidRPr="009E6CC7" w:rsidRDefault="005C2D67" w:rsidP="00873486">
            <w:pPr>
              <w:rPr>
                <w:rFonts w:ascii="Arial" w:hAnsi="Arial" w:cs="Arial"/>
                <w:sz w:val="22"/>
                <w:szCs w:val="22"/>
              </w:rPr>
            </w:pPr>
            <w:r w:rsidRPr="009E6CC7">
              <w:rPr>
                <w:rFonts w:ascii="Arial" w:hAnsi="Arial" w:cs="Arial"/>
                <w:sz w:val="22"/>
                <w:szCs w:val="22"/>
              </w:rPr>
              <w:t>92423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C2D67" w:rsidRPr="009E6CC7" w:rsidRDefault="005C2D67" w:rsidP="00873486">
            <w:pPr>
              <w:rPr>
                <w:rFonts w:ascii="Arial" w:hAnsi="Arial" w:cs="Arial"/>
                <w:sz w:val="22"/>
                <w:szCs w:val="22"/>
              </w:rPr>
            </w:pPr>
            <w:r w:rsidRPr="009E6CC7">
              <w:rPr>
                <w:rFonts w:ascii="Arial" w:hAnsi="Arial" w:cs="Arial"/>
                <w:sz w:val="22"/>
                <w:szCs w:val="22"/>
              </w:rPr>
              <w:t>40</w:t>
            </w:r>
          </w:p>
        </w:tc>
        <w:tc>
          <w:tcPr>
            <w:tcW w:w="24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C2D67" w:rsidRPr="009E6CC7" w:rsidRDefault="005C2D67" w:rsidP="00873486">
            <w:pPr>
              <w:rPr>
                <w:rFonts w:ascii="Arial" w:hAnsi="Arial" w:cs="Arial"/>
                <w:sz w:val="22"/>
                <w:szCs w:val="22"/>
              </w:rPr>
            </w:pPr>
            <w:r w:rsidRPr="009E6CC7">
              <w:rPr>
                <w:rFonts w:ascii="Arial" w:hAnsi="Arial" w:cs="Arial"/>
                <w:sz w:val="22"/>
                <w:szCs w:val="22"/>
              </w:rPr>
              <w:t>Erdő-sziget III.</w:t>
            </w:r>
          </w:p>
        </w:tc>
        <w:tc>
          <w:tcPr>
            <w:tcW w:w="45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C2D67" w:rsidRPr="009E6CC7" w:rsidRDefault="005C2D67" w:rsidP="00873486">
            <w:pPr>
              <w:rPr>
                <w:rFonts w:ascii="Arial" w:hAnsi="Arial" w:cs="Arial"/>
                <w:sz w:val="22"/>
                <w:szCs w:val="22"/>
              </w:rPr>
            </w:pPr>
            <w:r w:rsidRPr="009E6CC7">
              <w:rPr>
                <w:rFonts w:ascii="Arial" w:hAnsi="Arial" w:cs="Arial"/>
                <w:sz w:val="22"/>
                <w:szCs w:val="22"/>
              </w:rPr>
              <w:t>0122/29, 0122/5, 0122/6, 0122/4, 0122/3, 0122/32</w:t>
            </w:r>
          </w:p>
        </w:tc>
      </w:tr>
      <w:tr w:rsidR="005C2D67" w:rsidRPr="009E6CC7" w:rsidTr="00873486">
        <w:trPr>
          <w:trHeight w:val="255"/>
        </w:trPr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C2D67" w:rsidRPr="009E6CC7" w:rsidRDefault="005C2D67" w:rsidP="00873486">
            <w:pPr>
              <w:rPr>
                <w:rFonts w:ascii="Arial" w:hAnsi="Arial" w:cs="Arial"/>
                <w:sz w:val="22"/>
                <w:szCs w:val="22"/>
              </w:rPr>
            </w:pPr>
            <w:r w:rsidRPr="009E6CC7">
              <w:rPr>
                <w:rFonts w:ascii="Arial" w:hAnsi="Arial" w:cs="Arial"/>
                <w:sz w:val="22"/>
                <w:szCs w:val="22"/>
              </w:rPr>
              <w:t>92427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C2D67" w:rsidRPr="009E6CC7" w:rsidRDefault="005C2D67" w:rsidP="00873486">
            <w:pPr>
              <w:rPr>
                <w:rFonts w:ascii="Arial" w:hAnsi="Arial" w:cs="Arial"/>
                <w:sz w:val="22"/>
                <w:szCs w:val="22"/>
              </w:rPr>
            </w:pPr>
            <w:r w:rsidRPr="009E6CC7">
              <w:rPr>
                <w:rFonts w:ascii="Arial" w:hAnsi="Arial" w:cs="Arial"/>
                <w:sz w:val="22"/>
                <w:szCs w:val="22"/>
              </w:rPr>
              <w:t>41</w:t>
            </w:r>
          </w:p>
        </w:tc>
        <w:tc>
          <w:tcPr>
            <w:tcW w:w="24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C2D67" w:rsidRPr="009E6CC7" w:rsidRDefault="005C2D67" w:rsidP="00873486">
            <w:pPr>
              <w:rPr>
                <w:rFonts w:ascii="Arial" w:hAnsi="Arial" w:cs="Arial"/>
                <w:sz w:val="22"/>
                <w:szCs w:val="22"/>
              </w:rPr>
            </w:pPr>
            <w:r w:rsidRPr="009E6CC7">
              <w:rPr>
                <w:rFonts w:ascii="Arial" w:hAnsi="Arial" w:cs="Arial"/>
                <w:sz w:val="22"/>
                <w:szCs w:val="22"/>
              </w:rPr>
              <w:t>Orosz tanya K</w:t>
            </w:r>
          </w:p>
        </w:tc>
        <w:tc>
          <w:tcPr>
            <w:tcW w:w="45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C2D67" w:rsidRPr="009E6CC7" w:rsidRDefault="005C2D67" w:rsidP="00873486">
            <w:pPr>
              <w:rPr>
                <w:rFonts w:ascii="Arial" w:hAnsi="Arial" w:cs="Arial"/>
                <w:sz w:val="22"/>
                <w:szCs w:val="22"/>
              </w:rPr>
            </w:pPr>
            <w:r w:rsidRPr="009E6CC7">
              <w:rPr>
                <w:rFonts w:ascii="Arial" w:hAnsi="Arial" w:cs="Arial"/>
                <w:sz w:val="22"/>
                <w:szCs w:val="22"/>
              </w:rPr>
              <w:t>072, 076/74, 073/32, 073/31, 070/42, 073/30, 073/29, 073/49, 070/41, 071</w:t>
            </w:r>
          </w:p>
        </w:tc>
      </w:tr>
      <w:tr w:rsidR="005C2D67" w:rsidRPr="009E6CC7" w:rsidTr="00873486">
        <w:trPr>
          <w:trHeight w:val="255"/>
        </w:trPr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C2D67" w:rsidRPr="009E6CC7" w:rsidRDefault="005C2D67" w:rsidP="00873486">
            <w:pPr>
              <w:rPr>
                <w:rFonts w:ascii="Arial" w:hAnsi="Arial" w:cs="Arial"/>
                <w:sz w:val="22"/>
                <w:szCs w:val="22"/>
              </w:rPr>
            </w:pPr>
            <w:r w:rsidRPr="009E6CC7">
              <w:rPr>
                <w:rFonts w:ascii="Arial" w:hAnsi="Arial" w:cs="Arial"/>
                <w:sz w:val="22"/>
                <w:szCs w:val="22"/>
              </w:rPr>
              <w:t>92431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C2D67" w:rsidRPr="009E6CC7" w:rsidRDefault="005C2D67" w:rsidP="00873486">
            <w:pPr>
              <w:rPr>
                <w:rFonts w:ascii="Arial" w:hAnsi="Arial" w:cs="Arial"/>
                <w:sz w:val="22"/>
                <w:szCs w:val="22"/>
              </w:rPr>
            </w:pPr>
            <w:r w:rsidRPr="009E6CC7">
              <w:rPr>
                <w:rFonts w:ascii="Arial" w:hAnsi="Arial" w:cs="Arial"/>
                <w:sz w:val="22"/>
                <w:szCs w:val="22"/>
              </w:rPr>
              <w:t>42</w:t>
            </w:r>
          </w:p>
        </w:tc>
        <w:tc>
          <w:tcPr>
            <w:tcW w:w="24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C2D67" w:rsidRPr="009E6CC7" w:rsidRDefault="005C2D67" w:rsidP="00873486">
            <w:pPr>
              <w:rPr>
                <w:rFonts w:ascii="Arial" w:hAnsi="Arial" w:cs="Arial"/>
                <w:sz w:val="22"/>
                <w:szCs w:val="22"/>
              </w:rPr>
            </w:pPr>
            <w:r w:rsidRPr="009E6CC7">
              <w:rPr>
                <w:rFonts w:ascii="Arial" w:hAnsi="Arial" w:cs="Arial"/>
                <w:sz w:val="22"/>
                <w:szCs w:val="22"/>
              </w:rPr>
              <w:t>Kuti tanya DK</w:t>
            </w:r>
          </w:p>
        </w:tc>
        <w:tc>
          <w:tcPr>
            <w:tcW w:w="45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C2D67" w:rsidRPr="009E6CC7" w:rsidRDefault="005C2D67" w:rsidP="00873486">
            <w:pPr>
              <w:rPr>
                <w:rFonts w:ascii="Arial" w:hAnsi="Arial" w:cs="Arial"/>
                <w:sz w:val="22"/>
                <w:szCs w:val="22"/>
              </w:rPr>
            </w:pPr>
            <w:r w:rsidRPr="009E6CC7">
              <w:rPr>
                <w:rFonts w:ascii="Arial" w:hAnsi="Arial" w:cs="Arial"/>
                <w:sz w:val="22"/>
                <w:szCs w:val="22"/>
              </w:rPr>
              <w:t>075/17, 010/59</w:t>
            </w:r>
          </w:p>
        </w:tc>
      </w:tr>
      <w:tr w:rsidR="005C2D67" w:rsidRPr="009E6CC7" w:rsidTr="00873486">
        <w:trPr>
          <w:trHeight w:val="255"/>
        </w:trPr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C2D67" w:rsidRPr="009E6CC7" w:rsidRDefault="005C2D67" w:rsidP="00873486">
            <w:pPr>
              <w:rPr>
                <w:rFonts w:ascii="Arial" w:hAnsi="Arial" w:cs="Arial"/>
                <w:sz w:val="22"/>
                <w:szCs w:val="22"/>
              </w:rPr>
            </w:pPr>
            <w:r w:rsidRPr="009E6CC7">
              <w:rPr>
                <w:rFonts w:ascii="Arial" w:hAnsi="Arial" w:cs="Arial"/>
                <w:sz w:val="22"/>
                <w:szCs w:val="22"/>
              </w:rPr>
              <w:t>92443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C2D67" w:rsidRPr="009E6CC7" w:rsidRDefault="005C2D67" w:rsidP="00873486">
            <w:pPr>
              <w:rPr>
                <w:rFonts w:ascii="Arial" w:hAnsi="Arial" w:cs="Arial"/>
                <w:sz w:val="22"/>
                <w:szCs w:val="22"/>
              </w:rPr>
            </w:pPr>
            <w:r w:rsidRPr="009E6CC7">
              <w:rPr>
                <w:rFonts w:ascii="Arial" w:hAnsi="Arial" w:cs="Arial"/>
                <w:sz w:val="22"/>
                <w:szCs w:val="22"/>
              </w:rPr>
              <w:t>43</w:t>
            </w:r>
          </w:p>
        </w:tc>
        <w:tc>
          <w:tcPr>
            <w:tcW w:w="24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C2D67" w:rsidRPr="009E6CC7" w:rsidRDefault="005C2D67" w:rsidP="00873486">
            <w:pPr>
              <w:rPr>
                <w:rFonts w:ascii="Arial" w:hAnsi="Arial" w:cs="Arial"/>
                <w:sz w:val="22"/>
                <w:szCs w:val="22"/>
              </w:rPr>
            </w:pPr>
            <w:r w:rsidRPr="009E6CC7">
              <w:rPr>
                <w:rFonts w:ascii="Arial" w:hAnsi="Arial" w:cs="Arial"/>
                <w:sz w:val="22"/>
                <w:szCs w:val="22"/>
              </w:rPr>
              <w:t>Szőlő-aljai csatorna É</w:t>
            </w:r>
          </w:p>
        </w:tc>
        <w:tc>
          <w:tcPr>
            <w:tcW w:w="45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C2D67" w:rsidRPr="009E6CC7" w:rsidRDefault="005C2D67" w:rsidP="00873486">
            <w:pPr>
              <w:rPr>
                <w:rFonts w:ascii="Arial" w:hAnsi="Arial" w:cs="Arial"/>
                <w:sz w:val="22"/>
                <w:szCs w:val="22"/>
              </w:rPr>
            </w:pPr>
            <w:r w:rsidRPr="009E6CC7">
              <w:rPr>
                <w:rFonts w:ascii="Arial" w:hAnsi="Arial" w:cs="Arial"/>
                <w:sz w:val="22"/>
                <w:szCs w:val="22"/>
              </w:rPr>
              <w:t>0113/1</w:t>
            </w:r>
          </w:p>
        </w:tc>
      </w:tr>
    </w:tbl>
    <w:p w:rsidR="005C2D67" w:rsidRPr="009E6CC7" w:rsidRDefault="005C2D67" w:rsidP="005C2D67">
      <w:pPr>
        <w:rPr>
          <w:rFonts w:ascii="Arial" w:hAnsi="Arial" w:cs="Arial"/>
          <w:sz w:val="22"/>
          <w:szCs w:val="22"/>
        </w:rPr>
      </w:pPr>
    </w:p>
    <w:p w:rsidR="00A22854" w:rsidRDefault="00A22854"/>
    <w:sectPr w:rsidR="00A228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D67"/>
    <w:rsid w:val="005C2D67"/>
    <w:rsid w:val="00A22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3F9710"/>
  <w15:chartTrackingRefBased/>
  <w15:docId w15:val="{A5959E67-4BA7-4925-89A0-7CD7D632D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">
    <w:name w:val="Normal"/>
    <w:qFormat/>
    <w:rsid w:val="005C2D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253</Words>
  <Characters>1750</Characters>
  <Application>Microsoft Office Word</Application>
  <DocSecurity>0</DocSecurity>
  <Lines>14</Lines>
  <Paragraphs>3</Paragraphs>
  <ScaleCrop>false</ScaleCrop>
  <Company/>
  <LinksUpToDate>false</LinksUpToDate>
  <CharactersWithSpaces>2000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Iktato</dc:creator>
  <cp:keywords/>
  <dc:description/>
  <cp:lastModifiedBy>Iktato</cp:lastModifiedBy>
  <cp:revision>1</cp:revision>
  <dcterms:created xsi:type="dcterms:W3CDTF">2019-10-10T09:02:00Z</dcterms:created>
  <dcterms:modified xsi:type="dcterms:W3CDTF">2019-10-10T09:06:00Z</dcterms:modified>
</cp:coreProperties>
</file>