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right"/>
        <w:rPr>
          <w:rFonts w:ascii="Arial" w:eastAsia="Times New Roman" w:hAnsi="Arial" w:cs="Arial"/>
          <w:lang w:eastAsia="hu-HU"/>
        </w:rPr>
      </w:pPr>
      <w:r w:rsidRPr="00106AAD">
        <w:rPr>
          <w:rFonts w:ascii="Arial" w:eastAsia="Times New Roman" w:hAnsi="Arial" w:cs="Arial"/>
          <w:lang w:eastAsia="hu-HU"/>
        </w:rPr>
        <w:t xml:space="preserve">  2. sz. melléklet</w:t>
      </w: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both"/>
        <w:rPr>
          <w:rFonts w:ascii="Arial" w:eastAsia="Times New Roman" w:hAnsi="Arial" w:cs="Arial"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both"/>
        <w:rPr>
          <w:rFonts w:ascii="Arial" w:eastAsia="Times New Roman" w:hAnsi="Arial" w:cs="Arial"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both"/>
        <w:rPr>
          <w:rFonts w:ascii="Arial" w:eastAsia="Times New Roman" w:hAnsi="Arial" w:cs="Arial"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  <w:r w:rsidRPr="00106AAD">
        <w:rPr>
          <w:rFonts w:ascii="Arial" w:eastAsia="Times New Roman" w:hAnsi="Arial" w:cs="Arial"/>
          <w:b/>
          <w:lang w:eastAsia="hu-HU"/>
        </w:rPr>
        <w:t>A közterületek használati díja</w:t>
      </w: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106AAD">
        <w:rPr>
          <w:rFonts w:ascii="Arial" w:eastAsia="Times New Roman" w:hAnsi="Arial" w:cs="Arial"/>
          <w:b/>
          <w:lang w:eastAsia="hu-HU"/>
        </w:rPr>
        <w:t>a</w:t>
      </w:r>
      <w:proofErr w:type="gramEnd"/>
      <w:r w:rsidRPr="00106AAD">
        <w:rPr>
          <w:rFonts w:ascii="Arial" w:eastAsia="Times New Roman" w:hAnsi="Arial" w:cs="Arial"/>
          <w:b/>
          <w:lang w:eastAsia="hu-HU"/>
        </w:rPr>
        <w:t xml:space="preserve"> mellékletben szereplő díjtételek az ÁFÁ-t nem tartalmazzák</w:t>
      </w:r>
      <w:r w:rsidRPr="00106AAD">
        <w:rPr>
          <w:rFonts w:ascii="Arial" w:eastAsia="Times New Roman" w:hAnsi="Arial" w:cs="Arial"/>
          <w:b/>
          <w:vertAlign w:val="superscript"/>
          <w:lang w:eastAsia="hu-HU"/>
        </w:rPr>
        <w:footnoteReference w:id="1"/>
      </w: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Közterületen 20 cm-en túl benyúló hirdető berendezés (fényreklám) cég- és címtábla elhelyezése valamint a közterületre 1 m-nél kisebb kiugrású védőtető, ernyőszerkezet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</w:p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250,-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/év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Árusítófülke, pavilon, sátor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450,-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Pótkocsi, munkagép, mezőgazdasági vontató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1.000,-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Üzemképtelen személygépkocsi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3.000,-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Transzparensek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50,-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db /nap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Mozgóárusítás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1.000,-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 / 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Vendéglátóipari előkert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400,-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Kiállítás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200,-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Alkalmi vásár létesítményei által elfoglalt terület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Alkalmi tűzijáték rendezése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5.000,-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Ft/alkalom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Közterület felbontása, amennyiben nem engedély köteles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Termőföld, humusz, építőanyag tárolása, állvány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250,-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150,-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Vendéglátóipari kitelepülés (előkert)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Ft/m</w:t>
            </w:r>
            <w:r w:rsidRPr="00106AAD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106AAD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 xml:space="preserve">16. 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Plakát, falragasz, hirdetmény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 xml:space="preserve">    150.-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 / db</w:t>
            </w:r>
          </w:p>
        </w:tc>
      </w:tr>
      <w:tr w:rsidR="00106AAD" w:rsidRPr="00106AAD" w:rsidTr="00D6635D">
        <w:tc>
          <w:tcPr>
            <w:tcW w:w="534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6378" w:type="dxa"/>
          </w:tcPr>
          <w:p w:rsidR="00106AAD" w:rsidRPr="00106AAD" w:rsidRDefault="00106AAD" w:rsidP="00106A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Antenna, zászlórúd</w:t>
            </w:r>
          </w:p>
        </w:tc>
        <w:tc>
          <w:tcPr>
            <w:tcW w:w="993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100,-</w:t>
            </w:r>
          </w:p>
        </w:tc>
        <w:tc>
          <w:tcPr>
            <w:tcW w:w="1417" w:type="dxa"/>
          </w:tcPr>
          <w:p w:rsidR="00106AAD" w:rsidRPr="00106AAD" w:rsidRDefault="00106AAD" w:rsidP="00106AAD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106AAD">
              <w:rPr>
                <w:rFonts w:ascii="Arial" w:eastAsia="Times New Roman" w:hAnsi="Arial" w:cs="Arial"/>
                <w:lang w:eastAsia="hu-HU"/>
              </w:rPr>
              <w:t>Ft/db</w:t>
            </w:r>
          </w:p>
        </w:tc>
      </w:tr>
    </w:tbl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tabs>
          <w:tab w:val="left" w:pos="9465"/>
          <w:tab w:val="left" w:pos="9637"/>
        </w:tabs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06AAD" w:rsidRPr="00106AAD" w:rsidRDefault="00106AAD" w:rsidP="00106A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u-HU"/>
        </w:rPr>
      </w:pPr>
    </w:p>
    <w:p w:rsidR="00106AAD" w:rsidRPr="00106AAD" w:rsidRDefault="00106AAD" w:rsidP="00106A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:rsidR="00D708DD" w:rsidRDefault="00D708DD">
      <w:bookmarkStart w:id="0" w:name="_GoBack"/>
      <w:bookmarkEnd w:id="0"/>
    </w:p>
    <w:sectPr w:rsidR="00D708DD" w:rsidSect="00F1684F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AD" w:rsidRDefault="00106AAD" w:rsidP="00106AAD">
      <w:pPr>
        <w:spacing w:after="0" w:line="240" w:lineRule="auto"/>
      </w:pPr>
      <w:r>
        <w:separator/>
      </w:r>
    </w:p>
  </w:endnote>
  <w:endnote w:type="continuationSeparator" w:id="0">
    <w:p w:rsidR="00106AAD" w:rsidRDefault="00106AAD" w:rsidP="0010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AD" w:rsidRDefault="00106AAD" w:rsidP="00106AAD">
      <w:pPr>
        <w:spacing w:after="0" w:line="240" w:lineRule="auto"/>
      </w:pPr>
      <w:r>
        <w:separator/>
      </w:r>
    </w:p>
  </w:footnote>
  <w:footnote w:type="continuationSeparator" w:id="0">
    <w:p w:rsidR="00106AAD" w:rsidRDefault="00106AAD" w:rsidP="00106AAD">
      <w:pPr>
        <w:spacing w:after="0" w:line="240" w:lineRule="auto"/>
      </w:pPr>
      <w:r>
        <w:continuationSeparator/>
      </w:r>
    </w:p>
  </w:footnote>
  <w:footnote w:id="1">
    <w:p w:rsidR="00106AAD" w:rsidRDefault="00106AAD" w:rsidP="00106AAD">
      <w:pPr>
        <w:pStyle w:val="Lbjegyzetszveg"/>
      </w:pPr>
      <w:r>
        <w:rPr>
          <w:rStyle w:val="Lbjegyzet-hivatkozs"/>
        </w:rPr>
        <w:footnoteRef/>
      </w:r>
      <w:r>
        <w:t xml:space="preserve"> Beiktatta a 6/2016. (IV.28.) önk. rendelet </w:t>
      </w:r>
      <w:r>
        <w:tab/>
      </w:r>
      <w:r>
        <w:tab/>
      </w:r>
      <w:r>
        <w:tab/>
      </w:r>
      <w:r>
        <w:tab/>
      </w:r>
      <w:r>
        <w:tab/>
        <w:t xml:space="preserve">Hatályos: 2016. június 01-től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D4" w:rsidRDefault="00106AA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C443D4" w:rsidRDefault="00106A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D4" w:rsidRDefault="00106AA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C443D4" w:rsidRDefault="00106A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D"/>
    <w:rsid w:val="00106AAD"/>
    <w:rsid w:val="00D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EBD6-0D6E-4E93-9132-096DC96C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06A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106AAD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106AAD"/>
  </w:style>
  <w:style w:type="paragraph" w:styleId="Lbjegyzetszveg">
    <w:name w:val="footnote text"/>
    <w:basedOn w:val="Norml"/>
    <w:link w:val="LbjegyzetszvegChar"/>
    <w:rsid w:val="00106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06A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06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1041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1</cp:revision>
  <dcterms:created xsi:type="dcterms:W3CDTF">2020-12-09T19:02:00Z</dcterms:created>
  <dcterms:modified xsi:type="dcterms:W3CDTF">2020-12-09T19:04:00Z</dcterms:modified>
</cp:coreProperties>
</file>