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22" w:rsidRPr="00BB3097" w:rsidRDefault="00891822" w:rsidP="00891822">
      <w:pPr>
        <w:pageBreakBefore/>
        <w:ind w:firstLine="709"/>
        <w:jc w:val="right"/>
        <w:rPr>
          <w:b/>
        </w:rPr>
      </w:pPr>
      <w:r>
        <w:rPr>
          <w:b/>
        </w:rPr>
        <w:t>2. sz. melléklet</w:t>
      </w:r>
      <w:r>
        <w:rPr>
          <w:rStyle w:val="Lbjegyzet-hivatkozs"/>
          <w:b/>
        </w:rPr>
        <w:footnoteReference w:id="1"/>
      </w:r>
    </w:p>
    <w:p w:rsidR="00891822" w:rsidRPr="00BB3097" w:rsidRDefault="00891822" w:rsidP="00891822">
      <w:pPr>
        <w:jc w:val="center"/>
        <w:rPr>
          <w:b/>
          <w:bCs/>
        </w:rPr>
      </w:pPr>
      <w:r w:rsidRPr="00BB3097">
        <w:rPr>
          <w:b/>
          <w:bCs/>
        </w:rPr>
        <w:t>MEGÁLLAPODÁS</w:t>
      </w:r>
    </w:p>
    <w:p w:rsidR="00891822" w:rsidRPr="00BB3097" w:rsidRDefault="00891822" w:rsidP="00891822">
      <w:pPr>
        <w:jc w:val="center"/>
        <w:rPr>
          <w:b/>
          <w:bCs/>
        </w:rPr>
      </w:pPr>
      <w:proofErr w:type="gramStart"/>
      <w:r w:rsidRPr="00BB3097">
        <w:rPr>
          <w:b/>
          <w:bCs/>
        </w:rPr>
        <w:t>szociális</w:t>
      </w:r>
      <w:proofErr w:type="gramEnd"/>
      <w:r w:rsidRPr="00BB3097">
        <w:rPr>
          <w:b/>
          <w:bCs/>
        </w:rPr>
        <w:t xml:space="preserve"> alapellátás biztosítására</w:t>
      </w:r>
    </w:p>
    <w:p w:rsidR="00891822" w:rsidRPr="00BB3097" w:rsidRDefault="00891822" w:rsidP="00891822">
      <w:pPr>
        <w:jc w:val="both"/>
        <w:rPr>
          <w:b/>
          <w:bCs/>
        </w:rPr>
      </w:pPr>
    </w:p>
    <w:p w:rsidR="00891822" w:rsidRDefault="00891822" w:rsidP="00891822">
      <w:pPr>
        <w:jc w:val="both"/>
      </w:pPr>
      <w:proofErr w:type="gramStart"/>
      <w:r>
        <w:t>amely</w:t>
      </w:r>
      <w:proofErr w:type="gramEnd"/>
      <w:r>
        <w:t xml:space="preserve"> létrejött egyrészről Halásztelki Humánszolgáltató Központ Család- és Gyermekjóléti Szolgálata, mint szociális szolgáltatást nyújtó, másrészről........................................................... (név)</w:t>
      </w:r>
      <w:proofErr w:type="gramStart"/>
      <w:r>
        <w:t>.............................................</w:t>
      </w:r>
      <w:proofErr w:type="gramEnd"/>
      <w:r>
        <w:t xml:space="preserve">(település) .............................................. </w:t>
      </w:r>
      <w:proofErr w:type="gramStart"/>
      <w:r>
        <w:t>utca</w:t>
      </w:r>
      <w:proofErr w:type="gramEnd"/>
      <w:r>
        <w:t xml:space="preserve"> ......... </w:t>
      </w:r>
      <w:proofErr w:type="gramStart"/>
      <w:r>
        <w:t>szám</w:t>
      </w:r>
      <w:proofErr w:type="gramEnd"/>
      <w:r>
        <w:t xml:space="preserve"> alatti lakos, mint szociális szolgáltatást igénybe vevő között a mai napon az alábbiak szerint:</w:t>
      </w:r>
    </w:p>
    <w:p w:rsidR="00891822" w:rsidRPr="00E620D1" w:rsidRDefault="00891822" w:rsidP="00891822">
      <w:pPr>
        <w:jc w:val="both"/>
        <w:rPr>
          <w:sz w:val="20"/>
          <w:szCs w:val="20"/>
        </w:rPr>
      </w:pPr>
    </w:p>
    <w:p w:rsidR="00891822" w:rsidRDefault="00891822" w:rsidP="00891822">
      <w:pPr>
        <w:jc w:val="both"/>
      </w:pPr>
      <w:r>
        <w:rPr>
          <w:b/>
        </w:rPr>
        <w:t>I.</w:t>
      </w:r>
      <w:r>
        <w:t xml:space="preserve"> </w:t>
      </w:r>
      <w:r>
        <w:rPr>
          <w:b/>
        </w:rPr>
        <w:t xml:space="preserve">Az ellátás időtartama:  </w:t>
      </w:r>
      <w:r>
        <w:rPr>
          <w:b/>
        </w:rPr>
        <w:tab/>
      </w:r>
      <w:r>
        <w:t xml:space="preserve">határozatlan </w:t>
      </w:r>
      <w:proofErr w:type="gramStart"/>
      <w:r>
        <w:t>időtartamú          határozott</w:t>
      </w:r>
      <w:proofErr w:type="gramEnd"/>
      <w:r>
        <w:t xml:space="preserve"> időtartamú   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 xml:space="preserve">Az ellátás igénybevételének </w:t>
      </w:r>
      <w:r>
        <w:rPr>
          <w:i/>
        </w:rPr>
        <w:t>kezdő időpontja</w:t>
      </w:r>
      <w:proofErr w:type="gramStart"/>
      <w:r>
        <w:t>: ..</w:t>
      </w:r>
      <w:proofErr w:type="gramEnd"/>
      <w:r>
        <w:t xml:space="preserve">............ </w:t>
      </w:r>
      <w:proofErr w:type="gramStart"/>
      <w:r>
        <w:t>év</w:t>
      </w:r>
      <w:proofErr w:type="gramEnd"/>
      <w:r>
        <w:t xml:space="preserve"> ……............. hó .......... </w:t>
      </w:r>
      <w:proofErr w:type="gramStart"/>
      <w:r>
        <w:t>nap</w:t>
      </w:r>
      <w:proofErr w:type="gramEnd"/>
      <w:r>
        <w:t>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 xml:space="preserve">Az ellátás igénybevételének </w:t>
      </w:r>
      <w:r>
        <w:rPr>
          <w:i/>
        </w:rPr>
        <w:t>befejező időpontja</w:t>
      </w:r>
      <w:r>
        <w:t>: (határozott időtartamú ellátás esetén)</w:t>
      </w:r>
    </w:p>
    <w:p w:rsidR="00891822" w:rsidRDefault="00891822" w:rsidP="00891822">
      <w:pPr>
        <w:jc w:val="both"/>
      </w:pPr>
      <w:r>
        <w:t xml:space="preserve"> ..</w:t>
      </w:r>
      <w:proofErr w:type="gramStart"/>
      <w:r>
        <w:t>.........</w:t>
      </w:r>
      <w:proofErr w:type="gramEnd"/>
      <w:r>
        <w:t xml:space="preserve"> </w:t>
      </w:r>
      <w:proofErr w:type="gramStart"/>
      <w:r>
        <w:t>év</w:t>
      </w:r>
      <w:proofErr w:type="gramEnd"/>
      <w:r>
        <w:t xml:space="preserve"> .................................. </w:t>
      </w:r>
      <w:proofErr w:type="gramStart"/>
      <w:r>
        <w:t>hó</w:t>
      </w:r>
      <w:proofErr w:type="gramEnd"/>
      <w:r>
        <w:t xml:space="preserve"> .......... </w:t>
      </w:r>
      <w:proofErr w:type="gramStart"/>
      <w:r>
        <w:t>nap</w:t>
      </w:r>
      <w:proofErr w:type="gramEnd"/>
      <w:r>
        <w:t>.</w:t>
      </w:r>
    </w:p>
    <w:p w:rsidR="00891822" w:rsidRDefault="00891822" w:rsidP="00891822">
      <w:pPr>
        <w:jc w:val="both"/>
        <w:rPr>
          <w:b/>
        </w:rPr>
      </w:pPr>
    </w:p>
    <w:p w:rsidR="00891822" w:rsidRDefault="00891822" w:rsidP="00891822">
      <w:pPr>
        <w:jc w:val="both"/>
      </w:pPr>
      <w:r>
        <w:rPr>
          <w:b/>
        </w:rPr>
        <w:t>II.</w:t>
      </w:r>
      <w: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szolgáltatás formája: </w:t>
      </w:r>
      <w:r>
        <w:t>(</w:t>
      </w:r>
      <w:r w:rsidRPr="006149FA">
        <w:t>a választott alapellátás aláhúzandó)</w:t>
      </w:r>
    </w:p>
    <w:p w:rsidR="00891822" w:rsidRPr="00E620D1" w:rsidRDefault="00891822" w:rsidP="00891822">
      <w:pPr>
        <w:jc w:val="both"/>
        <w:rPr>
          <w:sz w:val="20"/>
          <w:szCs w:val="20"/>
        </w:rPr>
      </w:pPr>
    </w:p>
    <w:p w:rsidR="00891822" w:rsidRPr="00E44426" w:rsidRDefault="00891822" w:rsidP="00891822">
      <w:pPr>
        <w:jc w:val="both"/>
      </w:pPr>
      <w:r>
        <w:t xml:space="preserve">1. </w:t>
      </w:r>
      <w:r w:rsidRPr="00E44426">
        <w:t>Étkeztetés</w:t>
      </w:r>
    </w:p>
    <w:p w:rsidR="00891822" w:rsidRPr="00E44426" w:rsidRDefault="00891822" w:rsidP="00891822">
      <w:pPr>
        <w:spacing w:line="276" w:lineRule="auto"/>
        <w:jc w:val="both"/>
      </w:pPr>
      <w:r>
        <w:t xml:space="preserve">2. </w:t>
      </w:r>
      <w:r w:rsidRPr="00E44426">
        <w:t>Házi segítségnyújtás</w:t>
      </w:r>
    </w:p>
    <w:p w:rsidR="00891822" w:rsidRPr="00E620D1" w:rsidRDefault="00891822" w:rsidP="00891822">
      <w:pPr>
        <w:jc w:val="both"/>
        <w:rPr>
          <w:b/>
          <w:sz w:val="20"/>
          <w:szCs w:val="20"/>
        </w:rPr>
      </w:pPr>
    </w:p>
    <w:p w:rsidR="00891822" w:rsidRDefault="00891822" w:rsidP="00891822">
      <w:pPr>
        <w:jc w:val="both"/>
        <w:rPr>
          <w:b/>
        </w:rPr>
      </w:pPr>
      <w:r>
        <w:rPr>
          <w:b/>
        </w:rPr>
        <w:t xml:space="preserve">III.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szolgáltatások módja, köre: </w:t>
      </w:r>
      <w:r>
        <w:t>(</w:t>
      </w:r>
      <w:r w:rsidRPr="006149FA">
        <w:t>a választott aláhúzandó)</w:t>
      </w:r>
    </w:p>
    <w:p w:rsidR="00891822" w:rsidRDefault="00891822" w:rsidP="00891822">
      <w:pPr>
        <w:jc w:val="both"/>
        <w:rPr>
          <w:b/>
        </w:rPr>
      </w:pPr>
    </w:p>
    <w:p w:rsidR="00891822" w:rsidRDefault="00891822" w:rsidP="00891822">
      <w:pPr>
        <w:jc w:val="both"/>
      </w:pPr>
      <w:r>
        <w:t xml:space="preserve">1. </w:t>
      </w:r>
      <w:r w:rsidRPr="00C5624A">
        <w:rPr>
          <w:b/>
          <w:i/>
        </w:rPr>
        <w:t>Étkezés esetén</w:t>
      </w:r>
      <w:r>
        <w:t>:</w:t>
      </w:r>
    </w:p>
    <w:p w:rsidR="00891822" w:rsidRDefault="00891822" w:rsidP="00891822">
      <w:pPr>
        <w:widowControl/>
        <w:numPr>
          <w:ilvl w:val="0"/>
          <w:numId w:val="1"/>
        </w:numPr>
        <w:autoSpaceDE/>
        <w:autoSpaceDN/>
        <w:adjustRightInd/>
        <w:jc w:val="both"/>
      </w:pPr>
      <w:r>
        <w:t>elvitelre</w:t>
      </w:r>
    </w:p>
    <w:p w:rsidR="00891822" w:rsidRDefault="00891822" w:rsidP="00891822">
      <w:pPr>
        <w:widowControl/>
        <w:numPr>
          <w:ilvl w:val="0"/>
          <w:numId w:val="1"/>
        </w:numPr>
        <w:autoSpaceDE/>
        <w:autoSpaceDN/>
        <w:adjustRightInd/>
        <w:jc w:val="both"/>
      </w:pPr>
      <w:r>
        <w:t>kiszállítással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 xml:space="preserve">2. </w:t>
      </w:r>
      <w:r w:rsidRPr="00C5624A">
        <w:rPr>
          <w:b/>
          <w:i/>
        </w:rPr>
        <w:t>Házi segítségnyújtás esetén</w:t>
      </w:r>
      <w:r>
        <w:t>:</w:t>
      </w:r>
    </w:p>
    <w:p w:rsidR="00891822" w:rsidRPr="00E620D1" w:rsidRDefault="00891822" w:rsidP="00891822">
      <w:pPr>
        <w:jc w:val="both"/>
        <w:rPr>
          <w:sz w:val="20"/>
          <w:szCs w:val="20"/>
        </w:rPr>
      </w:pPr>
    </w:p>
    <w:p w:rsidR="00891822" w:rsidRPr="000A5052" w:rsidRDefault="00891822" w:rsidP="00891822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jc w:val="both"/>
        <w:rPr>
          <w:color w:val="222222"/>
        </w:rPr>
      </w:pPr>
      <w:r w:rsidRPr="00C5624A">
        <w:rPr>
          <w:i/>
          <w:color w:val="222222"/>
          <w:shd w:val="clear" w:color="auto" w:fill="FFFFFF"/>
        </w:rPr>
        <w:t>Szociális segítés keretében</w:t>
      </w:r>
      <w:r>
        <w:rPr>
          <w:color w:val="222222"/>
        </w:rPr>
        <w:t>:</w:t>
      </w:r>
    </w:p>
    <w:p w:rsidR="00891822" w:rsidRDefault="00891822" w:rsidP="0089182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lakókörnyezeti higiénia megtartásában való közreműködés</w:t>
      </w:r>
      <w:r>
        <w:rPr>
          <w:color w:val="222222"/>
        </w:rPr>
        <w:t>:</w:t>
      </w:r>
    </w:p>
    <w:p w:rsidR="00891822" w:rsidRDefault="00891822" w:rsidP="00891822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takarítás a lakás </w:t>
      </w:r>
      <w:proofErr w:type="spellStart"/>
      <w:r w:rsidRPr="000A5052">
        <w:rPr>
          <w:color w:val="222222"/>
        </w:rPr>
        <w:t>életvitelszerűen</w:t>
      </w:r>
      <w:proofErr w:type="spellEnd"/>
      <w:r w:rsidRPr="000A5052">
        <w:rPr>
          <w:color w:val="222222"/>
        </w:rPr>
        <w:t xml:space="preserve"> használt helyiségeiben, </w:t>
      </w:r>
    </w:p>
    <w:p w:rsidR="00891822" w:rsidRDefault="00891822" w:rsidP="00891822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mosás, </w:t>
      </w:r>
    </w:p>
    <w:p w:rsidR="00891822" w:rsidRPr="000A5052" w:rsidRDefault="00891822" w:rsidP="00891822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vasalás</w:t>
      </w:r>
    </w:p>
    <w:p w:rsidR="00891822" w:rsidRDefault="00891822" w:rsidP="0089182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háztartási tevékenységben való közreműködés</w:t>
      </w:r>
      <w:r>
        <w:rPr>
          <w:color w:val="222222"/>
        </w:rPr>
        <w:t>:</w:t>
      </w:r>
    </w:p>
    <w:p w:rsidR="0089182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bevásárlás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segítségnyújtás ételkészítésben és az étkezés előkészítésében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mosogatás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ruhajavítás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tüzelő behordása kályhához, egyedi fűtés beindítása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télen hó eltakarítás és síkosság-mentesítés a lakás bejárata előtt</w:t>
      </w:r>
      <w:r>
        <w:rPr>
          <w:color w:val="222222"/>
        </w:rPr>
        <w:t>,</w:t>
      </w:r>
    </w:p>
    <w:p w:rsidR="00891822" w:rsidRPr="000A5052" w:rsidRDefault="00891822" w:rsidP="00891822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kísérés</w:t>
      </w:r>
      <w:r>
        <w:rPr>
          <w:color w:val="222222"/>
        </w:rPr>
        <w:t>,</w:t>
      </w:r>
    </w:p>
    <w:p w:rsidR="00891822" w:rsidRPr="000A5052" w:rsidRDefault="00891822" w:rsidP="0089182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veszélyhelyzetek kialakulásának megelőzésében és a kialakult veszélyhelyzet elhárításában történő segítségnyújtás,</w:t>
      </w:r>
    </w:p>
    <w:p w:rsidR="00891822" w:rsidRPr="000A5052" w:rsidRDefault="00891822" w:rsidP="00891822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szükség esetén a bentlakásos szociális intézménybe történő beköltözés segítése.</w:t>
      </w:r>
    </w:p>
    <w:p w:rsidR="00891822" w:rsidRPr="00DF5FA1" w:rsidRDefault="00891822" w:rsidP="00891822">
      <w:pPr>
        <w:shd w:val="clear" w:color="auto" w:fill="FFFFFF"/>
        <w:jc w:val="both"/>
        <w:rPr>
          <w:color w:val="222222"/>
          <w:shd w:val="clear" w:color="auto" w:fill="FFFFFF"/>
        </w:rPr>
      </w:pPr>
    </w:p>
    <w:p w:rsidR="00891822" w:rsidRPr="00C5624A" w:rsidRDefault="00891822" w:rsidP="00891822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line="276" w:lineRule="auto"/>
        <w:jc w:val="both"/>
        <w:rPr>
          <w:i/>
          <w:color w:val="222222"/>
        </w:rPr>
      </w:pPr>
      <w:r w:rsidRPr="00C5624A">
        <w:rPr>
          <w:i/>
          <w:color w:val="222222"/>
        </w:rPr>
        <w:lastRenderedPageBreak/>
        <w:t>Személyi gondozás keretében:</w:t>
      </w:r>
    </w:p>
    <w:p w:rsidR="00891822" w:rsidRPr="000A5052" w:rsidRDefault="00891822" w:rsidP="0089182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ellátást igénybe vevővel a segítő kapcsolat kialakítása és fenntartása:</w:t>
      </w:r>
    </w:p>
    <w:p w:rsidR="00891822" w:rsidRPr="000A5052" w:rsidRDefault="00891822" w:rsidP="00891822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proofErr w:type="gramStart"/>
      <w:r w:rsidRPr="000A5052">
        <w:rPr>
          <w:color w:val="222222"/>
        </w:rPr>
        <w:t>információ</w:t>
      </w:r>
      <w:proofErr w:type="gramEnd"/>
      <w:r w:rsidRPr="000A5052">
        <w:rPr>
          <w:color w:val="222222"/>
        </w:rPr>
        <w:t>nyújtás, tanácsadás és mentális támogatás</w:t>
      </w:r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Pr="000A5052" w:rsidRDefault="00891822" w:rsidP="00891822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családdal, ismerősökkel való kapcsolattartás segítése</w:t>
      </w:r>
      <w:r>
        <w:rPr>
          <w:color w:val="222222"/>
        </w:rPr>
        <w:t>,</w:t>
      </w:r>
    </w:p>
    <w:p w:rsidR="00891822" w:rsidRPr="000A5052" w:rsidRDefault="00891822" w:rsidP="00891822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az egészség megőrzésére irányuló </w:t>
      </w:r>
      <w:proofErr w:type="gramStart"/>
      <w:r w:rsidRPr="000A5052">
        <w:rPr>
          <w:color w:val="222222"/>
        </w:rPr>
        <w:t>aktív</w:t>
      </w:r>
      <w:proofErr w:type="gramEnd"/>
      <w:r w:rsidRPr="000A5052">
        <w:rPr>
          <w:color w:val="222222"/>
        </w:rPr>
        <w:t xml:space="preserve"> szabadidős tevékenységben való közreműködés</w:t>
      </w:r>
      <w:r>
        <w:rPr>
          <w:color w:val="222222"/>
        </w:rPr>
        <w:t>,</w:t>
      </w:r>
    </w:p>
    <w:p w:rsidR="00891822" w:rsidRPr="000A5052" w:rsidRDefault="00891822" w:rsidP="00891822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ügyintézés az ellátott érdekeinek védelmében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gondozási és ápolási feladatok elvégzése</w:t>
      </w:r>
      <w:r>
        <w:rPr>
          <w:color w:val="222222"/>
        </w:rPr>
        <w:t>: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mosdatás; fürdetés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öltöztetés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ágyazás, ágyneműcsere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</w:t>
      </w:r>
      <w:proofErr w:type="spellStart"/>
      <w:r w:rsidRPr="000A5052">
        <w:rPr>
          <w:color w:val="222222"/>
        </w:rPr>
        <w:t>inkontinens</w:t>
      </w:r>
      <w:proofErr w:type="spellEnd"/>
      <w:r w:rsidRPr="000A5052">
        <w:rPr>
          <w:color w:val="222222"/>
        </w:rPr>
        <w:t xml:space="preserve"> beteg ellátása, testfelület tisztítása, kezelése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haj, arcszőrzet ápolás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száj, fog és </w:t>
      </w:r>
      <w:proofErr w:type="gramStart"/>
      <w:r w:rsidRPr="000A5052">
        <w:rPr>
          <w:color w:val="222222"/>
        </w:rPr>
        <w:t>protézis ápolás</w:t>
      </w:r>
      <w:proofErr w:type="gramEnd"/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körömápolás, bőrápolás</w:t>
      </w:r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folyadékpótlás, étkeztetés (segédeszköz nélkül)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mozgatás ágyban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</w:t>
      </w:r>
      <w:proofErr w:type="spellStart"/>
      <w:r w:rsidRPr="000A5052">
        <w:rPr>
          <w:color w:val="222222"/>
        </w:rPr>
        <w:t>decubitus</w:t>
      </w:r>
      <w:proofErr w:type="spellEnd"/>
      <w:r w:rsidRPr="000A5052">
        <w:rPr>
          <w:color w:val="222222"/>
        </w:rPr>
        <w:t xml:space="preserve"> megelőzés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felületi sebkezelés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</w:t>
      </w:r>
      <w:proofErr w:type="spellStart"/>
      <w:r w:rsidRPr="000A5052">
        <w:rPr>
          <w:color w:val="222222"/>
        </w:rPr>
        <w:t>sztómazsák</w:t>
      </w:r>
      <w:proofErr w:type="spellEnd"/>
      <w:r w:rsidRPr="000A5052">
        <w:rPr>
          <w:color w:val="222222"/>
        </w:rPr>
        <w:t xml:space="preserve"> cseréje</w:t>
      </w:r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gyógyszer kiváltása</w:t>
      </w:r>
      <w:r>
        <w:rPr>
          <w:color w:val="222222"/>
        </w:rPr>
        <w:t>,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 gyógyszer adagolása, gyógyszerelés </w:t>
      </w:r>
      <w:proofErr w:type="spellStart"/>
      <w:r w:rsidRPr="000A5052">
        <w:rPr>
          <w:color w:val="222222"/>
        </w:rPr>
        <w:t>monitorozása</w:t>
      </w:r>
      <w:proofErr w:type="spellEnd"/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vérnyomás és vércukor mérése</w:t>
      </w:r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hely- és helyzetváltoztatás segítése lakáson belül és kívül</w:t>
      </w:r>
      <w:r>
        <w:rPr>
          <w:color w:val="222222"/>
        </w:rPr>
        <w:t>,</w:t>
      </w:r>
      <w:r w:rsidRPr="000A5052">
        <w:rPr>
          <w:color w:val="222222"/>
        </w:rPr>
        <w:t xml:space="preserve"> </w:t>
      </w:r>
    </w:p>
    <w:p w:rsidR="00891822" w:rsidRPr="000A5052" w:rsidRDefault="00891822" w:rsidP="0089182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kényelmi és gyógyászati segédeszközök beszerzésében való közreműködés,</w:t>
      </w:r>
    </w:p>
    <w:p w:rsidR="00891822" w:rsidRPr="000A5052" w:rsidRDefault="00891822" w:rsidP="00891822">
      <w:pPr>
        <w:widowControl/>
        <w:numPr>
          <w:ilvl w:val="1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>kényelmi és gyógyászati segédeszközök használatának betanítása, karbantartásában való segítségnyújtás</w:t>
      </w:r>
      <w:r>
        <w:rPr>
          <w:color w:val="222222"/>
        </w:rPr>
        <w:t>,</w:t>
      </w:r>
    </w:p>
    <w:p w:rsidR="00891822" w:rsidRPr="000A5052" w:rsidRDefault="00891822" w:rsidP="00891822">
      <w:pPr>
        <w:widowControl/>
        <w:numPr>
          <w:ilvl w:val="1"/>
          <w:numId w:val="6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 w:rsidRPr="000A5052">
        <w:rPr>
          <w:color w:val="222222"/>
        </w:rPr>
        <w:t xml:space="preserve">a háziorvos írásos rendelésén alapuló terápia követése (a tevékenység elvégzéséhez való </w:t>
      </w:r>
      <w:proofErr w:type="gramStart"/>
      <w:r w:rsidRPr="000A5052">
        <w:rPr>
          <w:color w:val="222222"/>
        </w:rPr>
        <w:t>kompetencia</w:t>
      </w:r>
      <w:proofErr w:type="gramEnd"/>
      <w:r w:rsidRPr="000A5052">
        <w:rPr>
          <w:color w:val="222222"/>
        </w:rPr>
        <w:t xml:space="preserve"> határáig)</w:t>
      </w:r>
      <w:r>
        <w:rPr>
          <w:color w:val="222222"/>
        </w:rPr>
        <w:t>,</w:t>
      </w:r>
    </w:p>
    <w:p w:rsidR="00891822" w:rsidRPr="00DF5FA1" w:rsidRDefault="00891822" w:rsidP="0089182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both"/>
        <w:rPr>
          <w:color w:val="222222"/>
        </w:rPr>
      </w:pPr>
      <w:r>
        <w:rPr>
          <w:color w:val="222222"/>
        </w:rPr>
        <w:t>szociális segítés szerinti feladatok</w:t>
      </w:r>
      <w:r w:rsidRPr="009C05FB">
        <w:rPr>
          <w:color w:val="222222"/>
        </w:rPr>
        <w:t>.</w:t>
      </w:r>
    </w:p>
    <w:p w:rsidR="00891822" w:rsidRDefault="00891822" w:rsidP="00891822">
      <w:pPr>
        <w:jc w:val="both"/>
      </w:pPr>
    </w:p>
    <w:p w:rsidR="00891822" w:rsidRPr="004207F7" w:rsidRDefault="00891822" w:rsidP="00891822">
      <w:pPr>
        <w:jc w:val="both"/>
      </w:pPr>
      <w:r w:rsidRPr="004207F7">
        <w:t xml:space="preserve">Az ellátás időtartama: a hét minden </w:t>
      </w:r>
      <w:proofErr w:type="gramStart"/>
      <w:r w:rsidRPr="004207F7">
        <w:t>napján …</w:t>
      </w:r>
      <w:proofErr w:type="gramEnd"/>
      <w:r w:rsidRPr="004207F7">
        <w:t>…… órában</w:t>
      </w:r>
      <w:r>
        <w:t xml:space="preserve"> (gondozási szükséglet vizsgálat alapján).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  <w:rPr>
          <w:b/>
        </w:rPr>
      </w:pPr>
      <w:r>
        <w:rPr>
          <w:b/>
        </w:rPr>
        <w:t>IV. Térítési díj:</w:t>
      </w:r>
    </w:p>
    <w:p w:rsidR="00891822" w:rsidRDefault="00891822" w:rsidP="00891822">
      <w:pPr>
        <w:jc w:val="both"/>
        <w:rPr>
          <w:b/>
        </w:rPr>
      </w:pPr>
    </w:p>
    <w:p w:rsidR="00891822" w:rsidRDefault="00891822" w:rsidP="00891822">
      <w:pPr>
        <w:jc w:val="both"/>
      </w:pPr>
      <w:r>
        <w:t xml:space="preserve">A szolgáltatásokért fizetett térítési díjat Halásztelek Város Önkormányzat Képviselő-testületének 5/2015. (II.12.) sz. rendelete határozza meg. 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>A személyi térítési díj évente felülvizsgálatra kerül és a jövedelemvizsgálat, valamint a mindenkori intézményi térítési díj függvényében változik.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  <w:rPr>
          <w:b/>
        </w:rPr>
      </w:pPr>
      <w:r>
        <w:t xml:space="preserve">A szociális ellátásért fizetendő </w:t>
      </w:r>
      <w:r>
        <w:rPr>
          <w:b/>
        </w:rPr>
        <w:t>személyi térítési díjat</w:t>
      </w:r>
      <w:r>
        <w:t xml:space="preserve"> az intézményvezető  a  fenti </w:t>
      </w:r>
      <w:proofErr w:type="gramStart"/>
      <w:r>
        <w:t>rendelet vonatkozó</w:t>
      </w:r>
      <w:proofErr w:type="gramEnd"/>
      <w:r>
        <w:t xml:space="preserve"> rendelkezései alapján:</w:t>
      </w:r>
    </w:p>
    <w:p w:rsidR="00891822" w:rsidRDefault="00891822" w:rsidP="00891822">
      <w:pPr>
        <w:jc w:val="both"/>
        <w:rPr>
          <w:b/>
        </w:rPr>
      </w:pPr>
    </w:p>
    <w:p w:rsidR="00891822" w:rsidRDefault="00891822" w:rsidP="00891822">
      <w:pPr>
        <w:widowControl/>
        <w:numPr>
          <w:ilvl w:val="0"/>
          <w:numId w:val="2"/>
        </w:numPr>
        <w:autoSpaceDE/>
        <w:autoSpaceDN/>
        <w:adjustRightInd/>
        <w:jc w:val="both"/>
      </w:pPr>
      <w:r>
        <w:t>Étkeztetés esetén</w:t>
      </w:r>
      <w:proofErr w:type="gramStart"/>
      <w:r>
        <w:t>: ..</w:t>
      </w:r>
      <w:proofErr w:type="gramEnd"/>
      <w:r>
        <w:t>........................................ Ft / adagban állapította meg.</w:t>
      </w:r>
    </w:p>
    <w:p w:rsidR="00891822" w:rsidRDefault="00891822" w:rsidP="00891822">
      <w:pPr>
        <w:widowControl/>
        <w:numPr>
          <w:ilvl w:val="0"/>
          <w:numId w:val="2"/>
        </w:numPr>
        <w:autoSpaceDE/>
        <w:autoSpaceDN/>
        <w:adjustRightInd/>
        <w:jc w:val="both"/>
      </w:pPr>
      <w:r>
        <w:t xml:space="preserve">Házi segítségnyújtás </w:t>
      </w:r>
      <w:proofErr w:type="gramStart"/>
      <w:r>
        <w:t>esetén ..</w:t>
      </w:r>
      <w:proofErr w:type="gramEnd"/>
      <w:r>
        <w:t>..................................Ft / órában állapította meg.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>Az étel házhozszállításának díja 50 Ft / alkalom.</w:t>
      </w:r>
    </w:p>
    <w:p w:rsidR="00891822" w:rsidRDefault="00891822" w:rsidP="00891822">
      <w:pPr>
        <w:jc w:val="both"/>
      </w:pPr>
      <w:r>
        <w:t xml:space="preserve"> </w:t>
      </w:r>
    </w:p>
    <w:p w:rsidR="00891822" w:rsidRDefault="00891822" w:rsidP="00891822">
      <w:pPr>
        <w:jc w:val="both"/>
      </w:pPr>
      <w:r>
        <w:t>A térítési díjat havonta utólag, a tárgyhót követő hónap 10. napjáig kell megfizetni a Halásztelki Humánszolgáltató Központ részére postai csekk, vagy banki átutalás formájában.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 xml:space="preserve">Ha az ellátást igénybe vevő díjfizetési kötelezettségének nem tesz eleget, az intézményvezető 15 napos határidő megjelölésével írásban felhívja a kötelezettet az elmaradt térítési díj megfizetésére. Az 1 hónapot meghaladó díjhátralék esetén az ellátás biztosítását szüneteltetni kell. </w:t>
      </w:r>
    </w:p>
    <w:p w:rsidR="00891822" w:rsidRDefault="00891822" w:rsidP="00891822">
      <w:pPr>
        <w:jc w:val="both"/>
        <w:rPr>
          <w:b/>
          <w:sz w:val="20"/>
          <w:szCs w:val="20"/>
        </w:rPr>
      </w:pPr>
    </w:p>
    <w:p w:rsidR="00891822" w:rsidRPr="00E620D1" w:rsidRDefault="00891822" w:rsidP="00891822">
      <w:pPr>
        <w:jc w:val="both"/>
        <w:rPr>
          <w:b/>
          <w:sz w:val="20"/>
          <w:szCs w:val="20"/>
        </w:rPr>
      </w:pPr>
    </w:p>
    <w:p w:rsidR="00891822" w:rsidRDefault="00891822" w:rsidP="00891822">
      <w:pPr>
        <w:jc w:val="both"/>
        <w:rPr>
          <w:b/>
        </w:rPr>
      </w:pPr>
      <w:r>
        <w:rPr>
          <w:b/>
        </w:rPr>
        <w:t xml:space="preserve">V.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megállapodás módosítása:</w:t>
      </w:r>
    </w:p>
    <w:p w:rsidR="00891822" w:rsidRPr="00E620D1" w:rsidRDefault="00891822" w:rsidP="00891822">
      <w:pPr>
        <w:jc w:val="both"/>
        <w:rPr>
          <w:b/>
          <w:sz w:val="20"/>
          <w:szCs w:val="20"/>
        </w:rPr>
      </w:pPr>
    </w:p>
    <w:p w:rsidR="00891822" w:rsidRDefault="00891822" w:rsidP="00891822">
      <w:pPr>
        <w:jc w:val="both"/>
      </w:pPr>
      <w:r>
        <w:t xml:space="preserve">A megállapodás módosítását bármelyik fél kezdeményezheti. A módosításra közös megegyezéssel, ill. jogszabályi változás esetén van lehetőség. </w:t>
      </w:r>
    </w:p>
    <w:p w:rsidR="00891822" w:rsidRPr="00E620D1" w:rsidRDefault="00891822" w:rsidP="00891822">
      <w:pPr>
        <w:jc w:val="both"/>
        <w:rPr>
          <w:sz w:val="20"/>
          <w:szCs w:val="20"/>
        </w:rPr>
      </w:pPr>
    </w:p>
    <w:p w:rsidR="00891822" w:rsidRPr="00470245" w:rsidRDefault="00891822" w:rsidP="00891822">
      <w:pPr>
        <w:spacing w:line="276" w:lineRule="auto"/>
        <w:rPr>
          <w:b/>
          <w:bCs/>
        </w:rPr>
      </w:pPr>
      <w:r w:rsidRPr="00470245">
        <w:rPr>
          <w:b/>
          <w:bCs/>
        </w:rPr>
        <w:t xml:space="preserve">A </w:t>
      </w:r>
      <w:r>
        <w:rPr>
          <w:b/>
          <w:bCs/>
        </w:rPr>
        <w:t xml:space="preserve">megállapodás, szolgáltatás </w:t>
      </w:r>
      <w:r w:rsidRPr="00470245">
        <w:rPr>
          <w:b/>
          <w:bCs/>
        </w:rPr>
        <w:t>megszűnik</w:t>
      </w:r>
    </w:p>
    <w:p w:rsidR="00891822" w:rsidRDefault="00891822" w:rsidP="00891822">
      <w:pPr>
        <w:widowControl/>
        <w:numPr>
          <w:ilvl w:val="0"/>
          <w:numId w:val="3"/>
        </w:numPr>
        <w:spacing w:line="276" w:lineRule="auto"/>
        <w:jc w:val="both"/>
        <w:rPr>
          <w:rFonts w:eastAsia="TimesNewRomanPSMT"/>
        </w:rPr>
      </w:pPr>
      <w:r w:rsidRPr="00470245">
        <w:rPr>
          <w:rFonts w:eastAsia="TimesNewRomanPSMT"/>
        </w:rPr>
        <w:t>az intézmény jogutód nélküli megszűnésével,</w:t>
      </w:r>
    </w:p>
    <w:p w:rsidR="00891822" w:rsidRPr="00470245" w:rsidRDefault="00891822" w:rsidP="00891822">
      <w:pPr>
        <w:widowControl/>
        <w:numPr>
          <w:ilvl w:val="0"/>
          <w:numId w:val="3"/>
        </w:numPr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a jogosult településről történő elköltözésével,</w:t>
      </w:r>
    </w:p>
    <w:p w:rsidR="00891822" w:rsidRPr="00470245" w:rsidRDefault="00891822" w:rsidP="00891822">
      <w:pPr>
        <w:widowControl/>
        <w:numPr>
          <w:ilvl w:val="0"/>
          <w:numId w:val="3"/>
        </w:numPr>
        <w:spacing w:line="276" w:lineRule="auto"/>
        <w:jc w:val="both"/>
        <w:rPr>
          <w:rFonts w:eastAsia="TimesNewRomanPSMT"/>
        </w:rPr>
      </w:pPr>
      <w:r w:rsidRPr="00470245">
        <w:rPr>
          <w:rFonts w:eastAsia="TimesNewRomanPSMT"/>
        </w:rPr>
        <w:t>a jogosult halálával,</w:t>
      </w:r>
    </w:p>
    <w:p w:rsidR="00891822" w:rsidRPr="00470245" w:rsidRDefault="00891822" w:rsidP="00891822">
      <w:pPr>
        <w:widowControl/>
        <w:numPr>
          <w:ilvl w:val="0"/>
          <w:numId w:val="3"/>
        </w:numPr>
        <w:spacing w:line="276" w:lineRule="auto"/>
        <w:jc w:val="both"/>
        <w:rPr>
          <w:rFonts w:eastAsia="TimesNewRomanPSMT"/>
        </w:rPr>
      </w:pPr>
      <w:r w:rsidRPr="00470245">
        <w:rPr>
          <w:rFonts w:eastAsia="TimesNewRomanPSMT"/>
        </w:rPr>
        <w:t>határozott idejű megállapodás esetén a megjelölt időtartam lejártával,</w:t>
      </w:r>
    </w:p>
    <w:p w:rsidR="00891822" w:rsidRPr="00470245" w:rsidRDefault="00891822" w:rsidP="00891822">
      <w:pPr>
        <w:widowControl/>
        <w:numPr>
          <w:ilvl w:val="0"/>
          <w:numId w:val="3"/>
        </w:numPr>
        <w:spacing w:line="276" w:lineRule="auto"/>
        <w:jc w:val="both"/>
        <w:rPr>
          <w:rFonts w:eastAsia="TimesNewRomanPSMT"/>
        </w:rPr>
      </w:pPr>
      <w:r w:rsidRPr="00470245">
        <w:rPr>
          <w:rFonts w:eastAsia="TimesNewRomanPSMT"/>
        </w:rPr>
        <w:t>a jogosult, vagy törvényes képviselője kérésére,</w:t>
      </w:r>
    </w:p>
    <w:p w:rsidR="00891822" w:rsidRPr="00470245" w:rsidRDefault="00891822" w:rsidP="00891822">
      <w:pPr>
        <w:widowControl/>
        <w:numPr>
          <w:ilvl w:val="0"/>
          <w:numId w:val="3"/>
        </w:numPr>
        <w:spacing w:line="276" w:lineRule="auto"/>
        <w:jc w:val="both"/>
        <w:rPr>
          <w:rFonts w:eastAsia="TimesNewRomanPSMT"/>
        </w:rPr>
      </w:pPr>
      <w:r w:rsidRPr="00470245">
        <w:rPr>
          <w:rFonts w:eastAsia="TimesNewRomanPSMT"/>
        </w:rPr>
        <w:t>az ellátott, a törvényes képviselője vagy a térítési díjat megfizető személy, a térítési</w:t>
      </w:r>
    </w:p>
    <w:p w:rsidR="00891822" w:rsidRPr="00470245" w:rsidRDefault="00891822" w:rsidP="00891822">
      <w:pPr>
        <w:spacing w:line="276" w:lineRule="auto"/>
        <w:ind w:left="720"/>
        <w:jc w:val="both"/>
        <w:rPr>
          <w:rFonts w:eastAsia="TimesNewRomanPSMT"/>
        </w:rPr>
      </w:pPr>
      <w:proofErr w:type="gramStart"/>
      <w:r w:rsidRPr="00470245">
        <w:rPr>
          <w:rFonts w:eastAsia="TimesNewRomanPSMT"/>
        </w:rPr>
        <w:t>díjfizetési</w:t>
      </w:r>
      <w:proofErr w:type="gramEnd"/>
      <w:r w:rsidRPr="00470245">
        <w:rPr>
          <w:rFonts w:eastAsia="TimesNewRomanPSMT"/>
        </w:rPr>
        <w:t xml:space="preserve"> kötelezettségének – az Szt. 102.§ szerint nem tesz eleget,</w:t>
      </w:r>
    </w:p>
    <w:p w:rsidR="00891822" w:rsidRPr="00470245" w:rsidRDefault="00891822" w:rsidP="00891822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b/>
        </w:rPr>
      </w:pPr>
      <w:r w:rsidRPr="00470245">
        <w:rPr>
          <w:rFonts w:eastAsia="TimesNewRomanPSMT"/>
        </w:rPr>
        <w:t xml:space="preserve">a jogosult </w:t>
      </w:r>
      <w:r>
        <w:rPr>
          <w:rFonts w:eastAsia="TimesNewRomanPSMT"/>
        </w:rPr>
        <w:t xml:space="preserve">az ellátást előzetes bejelentés nélkül tartósan (legalább 4 hét) nem vette igénybe és ezt utólag elfogadható módon nem mentette ki. </w:t>
      </w:r>
    </w:p>
    <w:p w:rsidR="00891822" w:rsidRDefault="00891822" w:rsidP="00891822">
      <w:pPr>
        <w:ind w:left="435"/>
        <w:jc w:val="both"/>
        <w:rPr>
          <w:b/>
          <w:sz w:val="20"/>
          <w:szCs w:val="20"/>
        </w:rPr>
      </w:pPr>
    </w:p>
    <w:p w:rsidR="00891822" w:rsidRPr="00E620D1" w:rsidRDefault="00891822" w:rsidP="00891822">
      <w:pPr>
        <w:ind w:left="435"/>
        <w:jc w:val="both"/>
        <w:rPr>
          <w:b/>
          <w:sz w:val="20"/>
          <w:szCs w:val="20"/>
        </w:rPr>
      </w:pPr>
    </w:p>
    <w:p w:rsidR="00891822" w:rsidRDefault="00891822" w:rsidP="00891822">
      <w:pPr>
        <w:jc w:val="both"/>
        <w:rPr>
          <w:b/>
        </w:rPr>
      </w:pPr>
      <w:r>
        <w:rPr>
          <w:b/>
        </w:rPr>
        <w:t>VI. Panasztétel lehetősége, kivizsgálási módja:</w:t>
      </w:r>
    </w:p>
    <w:p w:rsidR="00891822" w:rsidRPr="00E620D1" w:rsidRDefault="00891822" w:rsidP="00891822">
      <w:pPr>
        <w:jc w:val="both"/>
        <w:rPr>
          <w:b/>
          <w:sz w:val="20"/>
          <w:szCs w:val="20"/>
        </w:rPr>
      </w:pPr>
    </w:p>
    <w:p w:rsidR="00891822" w:rsidRPr="008F1B47" w:rsidRDefault="00891822" w:rsidP="00891822">
      <w:pPr>
        <w:jc w:val="both"/>
      </w:pPr>
      <w:r w:rsidRPr="008F1B47">
        <w:t xml:space="preserve">Az ellátott illetve törvényes képviselője a szolgáltatás során felmerülő </w:t>
      </w:r>
      <w:proofErr w:type="gramStart"/>
      <w:r w:rsidRPr="008F1B47">
        <w:t>problémákkal</w:t>
      </w:r>
      <w:proofErr w:type="gramEnd"/>
      <w:r w:rsidRPr="008F1B47">
        <w:t xml:space="preserve"> kapcsolatosan panasszal élhet az intézményvezetőnél. A szolgáltatásvezető tizenöt napon belül köteles a panasztevőt írásban értesíteni a panasz kivizsgálásának eredményéről. </w:t>
      </w:r>
    </w:p>
    <w:p w:rsidR="00891822" w:rsidRPr="00E620D1" w:rsidRDefault="00891822" w:rsidP="00891822">
      <w:pPr>
        <w:jc w:val="both"/>
        <w:rPr>
          <w:sz w:val="20"/>
          <w:szCs w:val="20"/>
        </w:rPr>
      </w:pPr>
    </w:p>
    <w:p w:rsidR="00891822" w:rsidRPr="008F1B47" w:rsidRDefault="00891822" w:rsidP="00891822">
      <w:pPr>
        <w:jc w:val="both"/>
      </w:pPr>
      <w:r w:rsidRPr="008F1B47">
        <w:t>Amennyiben az intézményvezető határidőben nem intézkedik, vagy a panasztevő nem ért egyet az intézkedéssel, az intézkedés kézhezvételétől számított nyolc napon belül a Halásztelek Város Önkormányzatá</w:t>
      </w:r>
      <w:r>
        <w:t>nak Szociális Bizo</w:t>
      </w:r>
      <w:r w:rsidRPr="008F1B47">
        <w:t>ttságához fordulhat jogorvoslattal. A panasz kivizsgálásának eredményéről a Bizottság elnöke a jogosultat írásban tájékoztatja.</w:t>
      </w:r>
    </w:p>
    <w:p w:rsidR="00891822" w:rsidRPr="00E620D1" w:rsidRDefault="00891822" w:rsidP="00891822">
      <w:pPr>
        <w:jc w:val="both"/>
        <w:rPr>
          <w:sz w:val="20"/>
          <w:szCs w:val="20"/>
        </w:rPr>
      </w:pPr>
    </w:p>
    <w:p w:rsidR="00891822" w:rsidRDefault="00891822" w:rsidP="00891822">
      <w:pPr>
        <w:jc w:val="both"/>
      </w:pPr>
      <w:r>
        <w:t>Jogosult igénybe veheti az ellátott jogi képviselő segítségét is. Az ellátott jogi képviselő vonatkozásában a szociális igazgatásról és szociális ellátásokról szóló 1993. évi III. törvény 94/K §-</w:t>
      </w:r>
      <w:proofErr w:type="gramStart"/>
      <w:r>
        <w:t>a</w:t>
      </w:r>
      <w:proofErr w:type="gramEnd"/>
      <w:r>
        <w:t xml:space="preserve"> az irányadó. </w:t>
      </w:r>
    </w:p>
    <w:p w:rsidR="00891822" w:rsidRDefault="00891822" w:rsidP="00891822">
      <w:pPr>
        <w:jc w:val="both"/>
        <w:rPr>
          <w:i/>
        </w:rPr>
      </w:pPr>
      <w:r w:rsidRPr="00CE5791">
        <w:t>Ellátott jogi képviselő neve és elérhetősége</w:t>
      </w:r>
      <w:r>
        <w:rPr>
          <w:i/>
        </w:rPr>
        <w:t xml:space="preserve">: </w:t>
      </w:r>
      <w:proofErr w:type="spellStart"/>
      <w:r w:rsidRPr="00B4222D">
        <w:rPr>
          <w:b/>
          <w:i/>
        </w:rPr>
        <w:t>Sebesy</w:t>
      </w:r>
      <w:proofErr w:type="spellEnd"/>
      <w:r w:rsidRPr="00B4222D">
        <w:rPr>
          <w:b/>
          <w:i/>
        </w:rPr>
        <w:t xml:space="preserve"> Eszter</w:t>
      </w:r>
    </w:p>
    <w:p w:rsidR="00891822" w:rsidRDefault="00891822" w:rsidP="00891822">
      <w:pPr>
        <w:jc w:val="both"/>
        <w:rPr>
          <w:i/>
        </w:rPr>
      </w:pPr>
      <w:proofErr w:type="gramStart"/>
      <w:r w:rsidRPr="00CE5791">
        <w:t>e-mail</w:t>
      </w:r>
      <w:proofErr w:type="gramEnd"/>
      <w:r w:rsidRPr="00CE5791">
        <w:t xml:space="preserve"> címe:</w:t>
      </w:r>
      <w:r>
        <w:rPr>
          <w:i/>
        </w:rPr>
        <w:t xml:space="preserve"> </w:t>
      </w:r>
      <w:r w:rsidRPr="00CE5791">
        <w:rPr>
          <w:b/>
          <w:i/>
        </w:rPr>
        <w:t>sebesyeszter@obdk.hu</w:t>
      </w:r>
      <w:r>
        <w:rPr>
          <w:i/>
        </w:rPr>
        <w:t xml:space="preserve"> ; </w:t>
      </w:r>
      <w:r w:rsidRPr="00CE5791">
        <w:t>munkaidőben hívható telefonszáma:</w:t>
      </w:r>
      <w:r>
        <w:rPr>
          <w:i/>
        </w:rPr>
        <w:t xml:space="preserve"> </w:t>
      </w:r>
      <w:r w:rsidRPr="00CE5791">
        <w:rPr>
          <w:b/>
          <w:i/>
        </w:rPr>
        <w:t>06-80-620-055</w:t>
      </w:r>
      <w:r>
        <w:rPr>
          <w:i/>
        </w:rPr>
        <w:t xml:space="preserve"> </w:t>
      </w:r>
    </w:p>
    <w:p w:rsidR="00891822" w:rsidRDefault="00891822" w:rsidP="00891822">
      <w:pPr>
        <w:jc w:val="both"/>
        <w:rPr>
          <w:b/>
        </w:rPr>
      </w:pPr>
      <w:r>
        <w:rPr>
          <w:b/>
        </w:rPr>
        <w:t>VII. Az ellátást igénybe vevő tájékoztatása:</w:t>
      </w:r>
    </w:p>
    <w:p w:rsidR="00891822" w:rsidRDefault="00891822" w:rsidP="00891822">
      <w:pPr>
        <w:jc w:val="both"/>
        <w:rPr>
          <w:b/>
        </w:rPr>
      </w:pPr>
    </w:p>
    <w:p w:rsidR="00891822" w:rsidRPr="0020778A" w:rsidRDefault="00891822" w:rsidP="00891822">
      <w:pPr>
        <w:spacing w:line="276" w:lineRule="auto"/>
        <w:jc w:val="both"/>
        <w:rPr>
          <w:szCs w:val="22"/>
        </w:rPr>
      </w:pPr>
      <w:r w:rsidRPr="0020778A">
        <w:rPr>
          <w:szCs w:val="22"/>
        </w:rPr>
        <w:lastRenderedPageBreak/>
        <w:t xml:space="preserve">Az ellátást </w:t>
      </w:r>
      <w:proofErr w:type="spellStart"/>
      <w:r w:rsidRPr="0020778A">
        <w:rPr>
          <w:szCs w:val="22"/>
        </w:rPr>
        <w:t>igénybevevő</w:t>
      </w:r>
      <w:proofErr w:type="spellEnd"/>
      <w:r w:rsidRPr="0020778A">
        <w:rPr>
          <w:szCs w:val="22"/>
        </w:rPr>
        <w:t xml:space="preserve"> tudomásul veszi az intézményvezető</w:t>
      </w:r>
    </w:p>
    <w:p w:rsidR="00891822" w:rsidRPr="0020778A" w:rsidRDefault="00891822" w:rsidP="00891822">
      <w:pPr>
        <w:widowControl/>
        <w:numPr>
          <w:ilvl w:val="0"/>
          <w:numId w:val="4"/>
        </w:numPr>
        <w:spacing w:line="276" w:lineRule="auto"/>
        <w:jc w:val="both"/>
        <w:rPr>
          <w:szCs w:val="22"/>
        </w:rPr>
      </w:pPr>
      <w:r w:rsidRPr="0020778A">
        <w:rPr>
          <w:szCs w:val="22"/>
        </w:rPr>
        <w:t>a biztosított szolgáltatás tartalmára és feltételeire,</w:t>
      </w:r>
    </w:p>
    <w:p w:rsidR="00891822" w:rsidRPr="0020778A" w:rsidRDefault="00891822" w:rsidP="00891822">
      <w:pPr>
        <w:widowControl/>
        <w:numPr>
          <w:ilvl w:val="0"/>
          <w:numId w:val="4"/>
        </w:numPr>
        <w:spacing w:line="276" w:lineRule="auto"/>
        <w:jc w:val="both"/>
        <w:rPr>
          <w:szCs w:val="22"/>
        </w:rPr>
      </w:pPr>
      <w:r w:rsidRPr="0020778A">
        <w:rPr>
          <w:szCs w:val="22"/>
        </w:rPr>
        <w:t>az ellátotti jogviszony megszűnésének eseteire,</w:t>
      </w:r>
    </w:p>
    <w:p w:rsidR="00891822" w:rsidRPr="0020778A" w:rsidRDefault="00891822" w:rsidP="00891822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Cs w:val="22"/>
        </w:rPr>
      </w:pPr>
      <w:r w:rsidRPr="0020778A">
        <w:rPr>
          <w:szCs w:val="22"/>
        </w:rPr>
        <w:t>a panaszjog gyakorlására,</w:t>
      </w:r>
    </w:p>
    <w:p w:rsidR="00891822" w:rsidRDefault="00891822" w:rsidP="00891822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Cs w:val="22"/>
        </w:rPr>
      </w:pPr>
      <w:r w:rsidRPr="0020778A">
        <w:rPr>
          <w:szCs w:val="22"/>
        </w:rPr>
        <w:t>az ellátás megszűnésének eseteire</w:t>
      </w:r>
      <w:r>
        <w:rPr>
          <w:szCs w:val="22"/>
        </w:rPr>
        <w:t>,</w:t>
      </w:r>
    </w:p>
    <w:p w:rsidR="00891822" w:rsidRPr="0020778A" w:rsidRDefault="00891822" w:rsidP="00891822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szCs w:val="22"/>
        </w:rPr>
      </w:pPr>
      <w:r>
        <w:rPr>
          <w:szCs w:val="22"/>
        </w:rPr>
        <w:t xml:space="preserve">a fizetendő térítési díjra, teljesítés feltételeire, a mulasztás következményeire </w:t>
      </w:r>
      <w:r w:rsidRPr="0020778A">
        <w:rPr>
          <w:szCs w:val="22"/>
        </w:rPr>
        <w:t>vonatkozó tájékoztatását.</w:t>
      </w:r>
    </w:p>
    <w:p w:rsidR="00891822" w:rsidRDefault="00891822" w:rsidP="00891822">
      <w:pPr>
        <w:rPr>
          <w:rFonts w:ascii="Calibri-Bold" w:hAnsi="Calibri-Bold" w:cs="Calibri-Bold"/>
          <w:b/>
          <w:bCs/>
          <w:sz w:val="22"/>
          <w:szCs w:val="22"/>
        </w:rPr>
      </w:pPr>
    </w:p>
    <w:p w:rsidR="00891822" w:rsidRPr="0020778A" w:rsidRDefault="00891822" w:rsidP="00891822">
      <w:pPr>
        <w:jc w:val="both"/>
        <w:rPr>
          <w:bCs/>
        </w:rPr>
      </w:pPr>
      <w:r w:rsidRPr="0020778A">
        <w:rPr>
          <w:bCs/>
        </w:rPr>
        <w:t xml:space="preserve">Az ellátást </w:t>
      </w:r>
      <w:proofErr w:type="spellStart"/>
      <w:r w:rsidRPr="0020778A">
        <w:rPr>
          <w:bCs/>
        </w:rPr>
        <w:t>igénybevevő</w:t>
      </w:r>
      <w:proofErr w:type="spellEnd"/>
      <w:r w:rsidRPr="0020778A">
        <w:rPr>
          <w:bCs/>
        </w:rPr>
        <w:t xml:space="preserve"> kijelenti, hogy az adataiban, valamint az ellátásra való jogosultságában bekövetkező változásról 15 napon belül tájékoztatja az intézményvezetőt.</w:t>
      </w:r>
    </w:p>
    <w:p w:rsidR="00891822" w:rsidRPr="0020778A" w:rsidRDefault="00891822" w:rsidP="00891822">
      <w:pPr>
        <w:rPr>
          <w:rFonts w:ascii="Calibri-Bold" w:hAnsi="Calibri-Bold" w:cs="Calibri-Bold"/>
          <w:b/>
          <w:bCs/>
          <w:sz w:val="22"/>
          <w:szCs w:val="22"/>
        </w:rPr>
      </w:pPr>
    </w:p>
    <w:p w:rsidR="00891822" w:rsidRPr="00A749CA" w:rsidRDefault="00891822" w:rsidP="00891822">
      <w:pPr>
        <w:jc w:val="both"/>
        <w:rPr>
          <w:b/>
        </w:rPr>
      </w:pPr>
      <w:r>
        <w:rPr>
          <w:b/>
        </w:rPr>
        <w:t>VIII</w:t>
      </w:r>
      <w:r w:rsidRPr="00A749CA">
        <w:rPr>
          <w:b/>
        </w:rPr>
        <w:t>. Megjegyzés</w:t>
      </w:r>
    </w:p>
    <w:p w:rsidR="00891822" w:rsidRDefault="00891822" w:rsidP="00891822">
      <w:pPr>
        <w:jc w:val="both"/>
      </w:pPr>
    </w:p>
    <w:p w:rsidR="00891822" w:rsidRPr="00F441F3" w:rsidRDefault="00891822" w:rsidP="00891822">
      <w:pPr>
        <w:jc w:val="both"/>
      </w:pPr>
      <w:r w:rsidRPr="00F441F3">
        <w:t>Jelen megállapodásban nem szabályozott kérdésekben a Polgári Törvénykönyvről szóló 2013. évi V. törvény</w:t>
      </w:r>
      <w:r>
        <w:t>,</w:t>
      </w:r>
      <w:r w:rsidRPr="00F441F3">
        <w:t xml:space="preserve"> szerződés</w:t>
      </w:r>
      <w:r>
        <w:t>ek</w:t>
      </w:r>
      <w:r w:rsidRPr="00F441F3">
        <w:t>re vonatkozó rendelkezései az irányadók.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 xml:space="preserve">A szolgáltatást </w:t>
      </w:r>
      <w:proofErr w:type="spellStart"/>
      <w:r>
        <w:t>igénybevevő</w:t>
      </w:r>
      <w:proofErr w:type="spellEnd"/>
      <w:r>
        <w:t>, illetve törvényes képviselője kijelenti, hogy a megállapodásban foglaltakat megismerte, megértette és aláírásával egyidejűleg egy példányát átvette.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>Halásztelek</w:t>
      </w:r>
      <w:proofErr w:type="gramStart"/>
      <w:r>
        <w:t>, ..</w:t>
      </w:r>
      <w:proofErr w:type="gramEnd"/>
      <w:r>
        <w:t xml:space="preserve">............ </w:t>
      </w:r>
      <w:proofErr w:type="gramStart"/>
      <w:r>
        <w:t>év</w:t>
      </w:r>
      <w:proofErr w:type="gramEnd"/>
      <w:r>
        <w:t xml:space="preserve"> .............................. </w:t>
      </w:r>
      <w:proofErr w:type="gramStart"/>
      <w:r>
        <w:t>hó</w:t>
      </w:r>
      <w:proofErr w:type="gramEnd"/>
      <w:r>
        <w:t xml:space="preserve"> ........... </w:t>
      </w: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</w:p>
    <w:p w:rsidR="00891822" w:rsidRDefault="00891822" w:rsidP="00891822">
      <w:pPr>
        <w:jc w:val="both"/>
      </w:pPr>
      <w:r>
        <w:t xml:space="preserve">      ................................................................</w:t>
      </w:r>
      <w:r>
        <w:tab/>
      </w:r>
      <w:r>
        <w:tab/>
        <w:t xml:space="preserve">    ………………………………………….</w:t>
      </w:r>
    </w:p>
    <w:p w:rsidR="00891822" w:rsidRPr="000733B4" w:rsidRDefault="00891822" w:rsidP="00891822">
      <w:pPr>
        <w:jc w:val="both"/>
      </w:pPr>
      <w:r>
        <w:t xml:space="preserve">                          </w:t>
      </w:r>
      <w:proofErr w:type="gramStart"/>
      <w:r>
        <w:t>Szolgáltató                                                       Szolgáltatást</w:t>
      </w:r>
      <w:proofErr w:type="gramEnd"/>
      <w:r>
        <w:t xml:space="preserve"> igénybe vevő</w:t>
      </w:r>
    </w:p>
    <w:p w:rsidR="00891822" w:rsidRDefault="00891822" w:rsidP="00891822">
      <w:pPr>
        <w:ind w:left="3969"/>
        <w:rPr>
          <w:b/>
          <w:bCs/>
        </w:rPr>
      </w:pPr>
    </w:p>
    <w:p w:rsidR="009E4B87" w:rsidRDefault="009E4B87">
      <w:bookmarkStart w:id="0" w:name="_GoBack"/>
      <w:bookmarkEnd w:id="0"/>
    </w:p>
    <w:sectPr w:rsidR="009E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F6" w:rsidRDefault="00AA6DF6" w:rsidP="00891822">
      <w:r>
        <w:separator/>
      </w:r>
    </w:p>
  </w:endnote>
  <w:endnote w:type="continuationSeparator" w:id="0">
    <w:p w:rsidR="00AA6DF6" w:rsidRDefault="00AA6DF6" w:rsidP="0089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F6" w:rsidRDefault="00AA6DF6" w:rsidP="00891822">
      <w:r>
        <w:separator/>
      </w:r>
    </w:p>
  </w:footnote>
  <w:footnote w:type="continuationSeparator" w:id="0">
    <w:p w:rsidR="00AA6DF6" w:rsidRDefault="00AA6DF6" w:rsidP="00891822">
      <w:r>
        <w:continuationSeparator/>
      </w:r>
    </w:p>
  </w:footnote>
  <w:footnote w:id="1">
    <w:p w:rsidR="00891822" w:rsidRDefault="00891822" w:rsidP="00891822">
      <w:pPr>
        <w:pStyle w:val="Lbjegyzetszveg"/>
      </w:pPr>
      <w:r>
        <w:rPr>
          <w:rStyle w:val="Lbjegyzet-hivatkozs"/>
        </w:rPr>
        <w:footnoteRef/>
      </w:r>
      <w:r>
        <w:t xml:space="preserve"> Módosította a 8/2016.(III.24.) önkormányzati rendelet. Hatályos: 2016. március 24-től.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A06"/>
    <w:multiLevelType w:val="hybridMultilevel"/>
    <w:tmpl w:val="FAE00EAA"/>
    <w:lvl w:ilvl="0" w:tplc="070A4E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3A1"/>
    <w:multiLevelType w:val="hybridMultilevel"/>
    <w:tmpl w:val="89E81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5210"/>
    <w:multiLevelType w:val="hybridMultilevel"/>
    <w:tmpl w:val="FFEA40C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07054"/>
    <w:multiLevelType w:val="hybridMultilevel"/>
    <w:tmpl w:val="39E2F69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218A6"/>
    <w:multiLevelType w:val="multilevel"/>
    <w:tmpl w:val="8B6076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0E383C"/>
    <w:multiLevelType w:val="hybridMultilevel"/>
    <w:tmpl w:val="BF3E5F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838C6"/>
    <w:multiLevelType w:val="hybridMultilevel"/>
    <w:tmpl w:val="89B2FADC"/>
    <w:lvl w:ilvl="0" w:tplc="ED4877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24811"/>
    <w:multiLevelType w:val="hybridMultilevel"/>
    <w:tmpl w:val="D2549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014D4"/>
    <w:multiLevelType w:val="hybridMultilevel"/>
    <w:tmpl w:val="9EC6B5B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33757C"/>
    <w:multiLevelType w:val="hybridMultilevel"/>
    <w:tmpl w:val="09F2CA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6ECB20">
      <w:start w:val="1"/>
      <w:numFmt w:val="bullet"/>
      <w:lvlText w:val="-"/>
      <w:lvlJc w:val="left"/>
      <w:pPr>
        <w:ind w:left="2205" w:hanging="405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176BE"/>
    <w:multiLevelType w:val="hybridMultilevel"/>
    <w:tmpl w:val="810ADCB8"/>
    <w:lvl w:ilvl="0" w:tplc="3D8ED5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22"/>
    <w:rsid w:val="00891822"/>
    <w:rsid w:val="009E4B87"/>
    <w:rsid w:val="00AA6DF6"/>
    <w:rsid w:val="00B524F5"/>
    <w:rsid w:val="00E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97FA6-0438-4627-AFEE-0909E72A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9182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918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91822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91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2016-03-29T09:07:00Z</dcterms:created>
  <dcterms:modified xsi:type="dcterms:W3CDTF">2016-03-29T09:07:00Z</dcterms:modified>
</cp:coreProperties>
</file>