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8E0D7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0AAC">
        <w:rPr>
          <w:rFonts w:cstheme="minorHAnsi"/>
          <w:b/>
        </w:rPr>
        <w:t xml:space="preserve">Esztergályhorváti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430393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5D6563">
        <w:rPr>
          <w:rFonts w:cstheme="minorHAnsi"/>
          <w:b/>
        </w:rPr>
        <w:t>5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 xml:space="preserve">április </w:t>
      </w:r>
      <w:r w:rsidR="008E0D77">
        <w:rPr>
          <w:rFonts w:cstheme="minorHAnsi"/>
          <w:b/>
        </w:rPr>
        <w:t>27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2014.évi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8E0D77">
        <w:t>23</w:t>
      </w:r>
      <w:r w:rsidR="00AC2620">
        <w:t>.</w:t>
      </w:r>
      <w:r w:rsidR="008E0D77">
        <w:t>477</w:t>
      </w:r>
      <w:r>
        <w:t xml:space="preserve"> ezer Ft-ról, </w:t>
      </w:r>
      <w:r w:rsidR="008E0D77">
        <w:t>33.442</w:t>
      </w:r>
      <w:r>
        <w:t xml:space="preserve"> ezer Ft-ra emelkedett</w:t>
      </w:r>
      <w:r w:rsidR="008E0D77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EC2930">
        <w:t>97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>Felhalmozási célú támogatások a módosított előirányzathoz képest 100 %-ban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>t előirányzat 1</w:t>
      </w:r>
      <w:r w:rsidR="00EC2930">
        <w:t>00</w:t>
      </w:r>
      <w:r w:rsidR="00246927">
        <w:t xml:space="preserve">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EC2930">
        <w:t>76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2C5C84">
        <w:t>89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246927">
        <w:t>9</w:t>
      </w:r>
      <w:r w:rsidR="002C5C84">
        <w:t>7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007749">
        <w:t>96</w:t>
      </w:r>
      <w:r w:rsidR="00F52F65">
        <w:t xml:space="preserve"> %-os teljesülést mutatnak</w:t>
      </w:r>
      <w:r w:rsidR="0014188D">
        <w:t>.</w:t>
      </w:r>
    </w:p>
    <w:p w:rsidR="003B102B" w:rsidRDefault="00D3577C" w:rsidP="006E7876">
      <w:pPr>
        <w:spacing w:after="0"/>
        <w:jc w:val="both"/>
      </w:pPr>
      <w:r>
        <w:t>A kiadások és bevételek kormányzati funkciónkénti megoszlását a rendelethez csatolt tájékoztató mellékletek részletesen tartalmazzák.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007749">
        <w:t>8</w:t>
      </w:r>
      <w:r w:rsidR="00F83031">
        <w:t>3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C74A81">
        <w:t>4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007749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F83031">
        <w:rPr>
          <w:b/>
        </w:rPr>
        <w:t>5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>április 24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007749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07749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70C06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163A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A8F0-51FC-4CB3-B606-56B78DFE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227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42</cp:revision>
  <cp:lastPrinted>2015-04-27T09:11:00Z</cp:lastPrinted>
  <dcterms:created xsi:type="dcterms:W3CDTF">2008-11-21T11:34:00Z</dcterms:created>
  <dcterms:modified xsi:type="dcterms:W3CDTF">2015-04-27T09:11:00Z</dcterms:modified>
</cp:coreProperties>
</file>