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D67225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Bókaháza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Előterjesztés:</w:t>
      </w:r>
      <w:r w:rsidR="00D67225">
        <w:rPr>
          <w:rFonts w:cstheme="minorHAnsi"/>
          <w:b/>
        </w:rPr>
        <w:t xml:space="preserve"> Bókaháza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2E79BB">
        <w:rPr>
          <w:rFonts w:cstheme="minorHAnsi"/>
          <w:b/>
        </w:rPr>
        <w:t>7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2E79BB">
        <w:rPr>
          <w:rFonts w:cstheme="minorHAnsi"/>
          <w:b/>
        </w:rPr>
        <w:t>7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703985">
        <w:rPr>
          <w:rFonts w:cstheme="minorHAnsi"/>
          <w:b/>
        </w:rPr>
        <w:t>március 2-</w:t>
      </w:r>
      <w:bookmarkStart w:id="0" w:name="_GoBack"/>
      <w:bookmarkEnd w:id="0"/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2E79BB">
        <w:t>7</w:t>
      </w:r>
      <w:r>
        <w:t>. évi költségvetés</w:t>
      </w:r>
      <w:r w:rsidR="00EB0600">
        <w:t xml:space="preserve"> tervezetét</w:t>
      </w:r>
      <w:r w:rsidR="002970CC">
        <w:t xml:space="preserve">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2E79BB">
        <w:t>46.9</w:t>
      </w:r>
      <w:r w:rsidR="0087391F">
        <w:t>42</w:t>
      </w:r>
      <w:r w:rsidR="002E79BB">
        <w:t>.</w:t>
      </w:r>
      <w:r w:rsidR="0087391F">
        <w:t>955</w:t>
      </w:r>
      <w:r w:rsidR="00320CDD">
        <w:t xml:space="preserve"> </w:t>
      </w:r>
      <w:r w:rsidR="002970CC">
        <w:t>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 xml:space="preserve">Önkormányzatok </w:t>
      </w:r>
      <w:r w:rsidR="00EB0600">
        <w:t>normatív állami hozzájárulása jogcímen</w:t>
      </w:r>
      <w:r>
        <w:t xml:space="preserve"> </w:t>
      </w:r>
      <w:r w:rsidR="002E79BB">
        <w:t>14.110.863</w:t>
      </w:r>
      <w:r>
        <w:t xml:space="preserve"> Ft </w:t>
      </w:r>
      <w:r w:rsidR="001810D7">
        <w:t>került meghatározásra a költségvetési törvény 2</w:t>
      </w:r>
      <w:proofErr w:type="gramStart"/>
      <w:r w:rsidR="001810D7">
        <w:t>.számú</w:t>
      </w:r>
      <w:proofErr w:type="gramEnd"/>
      <w:r w:rsidR="001810D7">
        <w:t xml:space="preserve"> melléklete alapján</w:t>
      </w:r>
      <w:r>
        <w:t>.</w:t>
      </w:r>
    </w:p>
    <w:p w:rsidR="00120BAE" w:rsidRDefault="001810D7" w:rsidP="004926F9">
      <w:pPr>
        <w:spacing w:after="0"/>
        <w:jc w:val="both"/>
      </w:pPr>
      <w:r>
        <w:t>M</w:t>
      </w:r>
      <w:r w:rsidR="004926F9">
        <w:t>űködési célú támogatások</w:t>
      </w:r>
      <w:r>
        <w:t xml:space="preserve"> az állami alapoktól soron </w:t>
      </w:r>
      <w:r w:rsidR="002E79BB">
        <w:t>12.179.858</w:t>
      </w:r>
      <w:r>
        <w:t xml:space="preserve"> Ft, a jelenleg élő szerződések alapján</w:t>
      </w:r>
      <w:r w:rsidR="00D67225">
        <w:t>, valamint a folyamatban lévő igénylés szerint</w:t>
      </w:r>
      <w:r>
        <w:t xml:space="preserve"> a közfoglalkoztatás támogatásához</w:t>
      </w:r>
      <w:r w:rsidR="004926F9">
        <w:t xml:space="preserve"> </w:t>
      </w:r>
      <w:r>
        <w:t>meg</w:t>
      </w:r>
      <w:r w:rsidR="004926F9">
        <w:t xml:space="preserve">tervezett összeg. </w:t>
      </w:r>
    </w:p>
    <w:p w:rsidR="00120BAE" w:rsidRDefault="00F8234D" w:rsidP="004926F9">
      <w:pPr>
        <w:spacing w:after="0"/>
        <w:jc w:val="both"/>
      </w:pPr>
      <w:r>
        <w:t>Helyi adó bevételeinket is a 201</w:t>
      </w:r>
      <w:r w:rsidR="002E79BB">
        <w:t>6</w:t>
      </w:r>
      <w:r>
        <w:t>.évi teljesítési szinthez közelítve alakítottuk, mely szerint a magánszemélyek kommunális adója</w:t>
      </w:r>
      <w:r w:rsidR="00320CDD">
        <w:t xml:space="preserve"> 1</w:t>
      </w:r>
      <w:r>
        <w:t>.</w:t>
      </w:r>
      <w:r w:rsidR="002E79BB">
        <w:t>94</w:t>
      </w:r>
      <w:r w:rsidR="00320CDD">
        <w:t>0.000</w:t>
      </w:r>
      <w:r>
        <w:t xml:space="preserve"> Ft, idegenforgalmi adó és talajterhelési díj bevételünk együttesen </w:t>
      </w:r>
      <w:r w:rsidR="002E79BB">
        <w:t>280</w:t>
      </w:r>
      <w:r w:rsidR="00320CDD">
        <w:t>.000</w:t>
      </w:r>
      <w:r w:rsidR="00370BBA">
        <w:t xml:space="preserve"> Ft összegben szerepel a költségvetési előterjesztésben. Gépjárműadóból a beszedett összeg 40%-a marad az önkormányzatnál, mely esetünkben </w:t>
      </w:r>
      <w:r w:rsidR="00320CDD">
        <w:t>5</w:t>
      </w:r>
      <w:r w:rsidR="002E79BB">
        <w:t>9</w:t>
      </w:r>
      <w:r w:rsidR="00320CDD">
        <w:t>0.000</w:t>
      </w:r>
      <w:r w:rsidR="00370BBA">
        <w:t xml:space="preserve"> Ft. </w:t>
      </w:r>
    </w:p>
    <w:p w:rsidR="00120BAE" w:rsidRDefault="00370BBA" w:rsidP="004926F9">
      <w:pPr>
        <w:spacing w:after="0"/>
        <w:jc w:val="both"/>
      </w:pPr>
      <w:r>
        <w:t xml:space="preserve"> Szolgáltatási díjaknál a temetői létesítményhez kapcsolódó bevételek, sírhely, hűtési díj, helyiségek bérbeadásából származó bevételek szerepelnek </w:t>
      </w:r>
      <w:r w:rsidR="002E79BB">
        <w:t>72</w:t>
      </w:r>
      <w:r w:rsidR="00320CDD">
        <w:t>.000</w:t>
      </w:r>
      <w:r>
        <w:t xml:space="preserve"> Ft-os nagyságrendben. </w:t>
      </w:r>
    </w:p>
    <w:p w:rsidR="00120BAE" w:rsidRDefault="008969BA" w:rsidP="004926F9">
      <w:pPr>
        <w:spacing w:after="0"/>
        <w:jc w:val="both"/>
      </w:pPr>
      <w:r>
        <w:t>Működési célú kölcsön megtérülések közt került kimutatásra az előző években nyújtott szociális kölcsönök idei évre esedékes törlesztő részletei.</w:t>
      </w:r>
    </w:p>
    <w:p w:rsidR="00116285" w:rsidRDefault="008969BA" w:rsidP="004926F9">
      <w:pPr>
        <w:spacing w:after="0"/>
        <w:jc w:val="both"/>
      </w:pPr>
      <w:r>
        <w:t xml:space="preserve"> </w:t>
      </w:r>
      <w:r w:rsidR="00C32F31">
        <w:t xml:space="preserve">Előző évi pénzmaradvány </w:t>
      </w:r>
      <w:r w:rsidR="002E79BB">
        <w:t>17.472.026</w:t>
      </w:r>
      <w:r w:rsidR="00320CDD">
        <w:t xml:space="preserve"> </w:t>
      </w:r>
      <w:r w:rsidR="00C32F31">
        <w:t>Ft</w:t>
      </w:r>
      <w:r w:rsidR="00320CDD">
        <w:t>.</w:t>
      </w:r>
    </w:p>
    <w:p w:rsidR="00320CDD" w:rsidRDefault="00320CDD" w:rsidP="004926F9">
      <w:pPr>
        <w:spacing w:after="0"/>
        <w:jc w:val="both"/>
        <w:rPr>
          <w:b/>
        </w:rPr>
      </w:pP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2E79BB">
        <w:t>27.938.280</w:t>
      </w:r>
      <w:r w:rsidR="00320CDD">
        <w:t xml:space="preserve"> </w:t>
      </w:r>
      <w:r>
        <w:t>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2E79BB">
        <w:t>11.655.335</w:t>
      </w:r>
      <w:r w:rsidR="00116285">
        <w:t xml:space="preserve"> Ft</w:t>
      </w:r>
      <w:r>
        <w:t>, a munkaadót terhelő járulékok</w:t>
      </w:r>
      <w:r w:rsidR="006368C5">
        <w:t>ra</w:t>
      </w:r>
      <w:r>
        <w:t xml:space="preserve"> </w:t>
      </w:r>
      <w:r w:rsidR="002E79BB">
        <w:t>1.910.348</w:t>
      </w:r>
      <w:r w:rsidR="006368C5">
        <w:t xml:space="preserve"> Ft</w:t>
      </w:r>
      <w:r>
        <w:t>, a dologi kiadások</w:t>
      </w:r>
      <w:r w:rsidR="006368C5">
        <w:t>ra</w:t>
      </w:r>
      <w:r>
        <w:t xml:space="preserve"> </w:t>
      </w:r>
      <w:r w:rsidR="002E79BB">
        <w:t>9.492.912</w:t>
      </w:r>
      <w:r w:rsidR="00320CDD">
        <w:t xml:space="preserve"> </w:t>
      </w:r>
      <w:r w:rsidR="006368C5">
        <w:t>Ft</w:t>
      </w:r>
      <w:r w:rsidR="00316AE8">
        <w:t xml:space="preserve">, </w:t>
      </w:r>
      <w:r w:rsidR="00E90234">
        <w:t>szociális célú támogatásokra</w:t>
      </w:r>
      <w:r w:rsidR="00390E52">
        <w:t xml:space="preserve"> </w:t>
      </w:r>
      <w:r w:rsidR="00B26257">
        <w:t>3</w:t>
      </w:r>
      <w:r w:rsidR="002E79BB">
        <w:t>.</w:t>
      </w:r>
      <w:r w:rsidR="00B26257">
        <w:t>0</w:t>
      </w:r>
      <w:r w:rsidR="002E79BB">
        <w:t>36.360</w:t>
      </w:r>
      <w:r w:rsidR="00AF2D78">
        <w:t xml:space="preserve"> </w:t>
      </w:r>
      <w:r w:rsidR="006368C5">
        <w:t xml:space="preserve">Ft, </w:t>
      </w:r>
      <w:r w:rsidR="002E79BB">
        <w:t xml:space="preserve">támogatásértékű működési kiadásokra </w:t>
      </w:r>
      <w:r w:rsidR="0087391F">
        <w:t>2.102.161</w:t>
      </w:r>
      <w:r w:rsidR="002E79BB">
        <w:t xml:space="preserve"> Ft, </w:t>
      </w:r>
      <w:r w:rsidR="00654BEF">
        <w:t>működési célú</w:t>
      </w:r>
      <w:r w:rsidR="002E79BB">
        <w:t xml:space="preserve"> egyéb</w:t>
      </w:r>
      <w:r w:rsidR="00654BEF">
        <w:t xml:space="preserve"> </w:t>
      </w:r>
      <w:r w:rsidR="00E90234">
        <w:t>támogatásokra</w:t>
      </w:r>
      <w:r w:rsidR="006368C5">
        <w:t xml:space="preserve"> </w:t>
      </w:r>
      <w:r w:rsidR="00B26257">
        <w:t>1</w:t>
      </w:r>
      <w:r w:rsidR="002E79BB">
        <w:t>50.000</w:t>
      </w:r>
      <w:r w:rsidR="006368C5">
        <w:t xml:space="preserve"> Ft</w:t>
      </w:r>
      <w:r w:rsidR="00AF2D78">
        <w:t>.</w:t>
      </w:r>
    </w:p>
    <w:p w:rsidR="008E2D8E" w:rsidRDefault="00AF2D78" w:rsidP="006E7876">
      <w:pPr>
        <w:spacing w:after="0"/>
        <w:jc w:val="both"/>
      </w:pPr>
      <w:r>
        <w:t>T</w:t>
      </w:r>
      <w:r w:rsidR="008E2D8E">
        <w:t>artalék előirányzata a 201</w:t>
      </w:r>
      <w:r w:rsidR="00270210">
        <w:t>7</w:t>
      </w:r>
      <w:r w:rsidR="008E2D8E">
        <w:t>.évi költségvetés</w:t>
      </w:r>
      <w:r w:rsidR="00E90234">
        <w:t>i tervezetben</w:t>
      </w:r>
      <w:r w:rsidR="008E2D8E">
        <w:t xml:space="preserve"> </w:t>
      </w:r>
      <w:r w:rsidR="00B26257">
        <w:t>2</w:t>
      </w:r>
      <w:r w:rsidR="00270210">
        <w:t>.</w:t>
      </w:r>
      <w:r w:rsidR="0087391F">
        <w:t>126.955</w:t>
      </w:r>
      <w:r w:rsidR="008E2D8E">
        <w:t xml:space="preserve"> Ft.</w:t>
      </w:r>
    </w:p>
    <w:p w:rsidR="002F09C8" w:rsidRDefault="004B5194" w:rsidP="006E7876">
      <w:pPr>
        <w:spacing w:after="0"/>
        <w:jc w:val="both"/>
      </w:pPr>
      <w:r>
        <w:t>Az működési kiadás</w:t>
      </w:r>
      <w:r w:rsidR="00654BEF">
        <w:t xml:space="preserve"> közt került megtervezésre</w:t>
      </w:r>
      <w:r>
        <w:t xml:space="preserve"> </w:t>
      </w:r>
      <w:r w:rsidR="00654BEF">
        <w:t>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>dologi kiadások</w:t>
      </w:r>
      <w:r w:rsidR="0090093A">
        <w:t>,</w:t>
      </w:r>
      <w:r w:rsidR="0089042D">
        <w:t xml:space="preserve"> </w:t>
      </w:r>
      <w:r w:rsidR="0090093A">
        <w:t>a házi</w:t>
      </w:r>
      <w:r>
        <w:t>orv</w:t>
      </w:r>
      <w:r w:rsidR="0089042D">
        <w:t>osi</w:t>
      </w:r>
      <w:r w:rsidR="0090093A">
        <w:t xml:space="preserve"> és fogorvosi</w:t>
      </w:r>
      <w:r w:rsidR="0089042D">
        <w:t xml:space="preserve">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 xml:space="preserve">A köztisztasági tevékenységnél megtervezett </w:t>
      </w:r>
      <w:r w:rsidR="008450A6">
        <w:t>használati díj összege.</w:t>
      </w:r>
    </w:p>
    <w:p w:rsidR="00357E22" w:rsidRDefault="003B102B" w:rsidP="006E7876">
      <w:pPr>
        <w:spacing w:after="0"/>
        <w:jc w:val="both"/>
      </w:pPr>
      <w:r>
        <w:lastRenderedPageBreak/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8450A6">
        <w:t>ra az e</w:t>
      </w:r>
      <w:r w:rsidR="00357E22">
        <w:t>lőirányzat.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270210">
        <w:t>1</w:t>
      </w:r>
      <w:r w:rsidR="00B26257">
        <w:t>6</w:t>
      </w:r>
      <w:r w:rsidR="00270210">
        <w:t>.</w:t>
      </w:r>
      <w:r w:rsidR="00B26257">
        <w:t>468</w:t>
      </w:r>
      <w:r w:rsidR="00270210">
        <w:t>.</w:t>
      </w:r>
      <w:r w:rsidR="00B26257">
        <w:t>884</w:t>
      </w:r>
      <w:r w:rsidR="00C3797B">
        <w:t xml:space="preserve"> Ft</w:t>
      </w:r>
      <w:r w:rsidR="00323533">
        <w:t xml:space="preserve"> </w:t>
      </w:r>
      <w:r w:rsidR="00C3797B">
        <w:t>került tervezésre</w:t>
      </w:r>
      <w:r w:rsidR="00306894">
        <w:t>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270210">
        <w:t>7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</w:t>
      </w:r>
      <w:r w:rsidR="0090093A">
        <w:t>előterjesztésemet</w:t>
      </w:r>
      <w:r w:rsidR="0040075E">
        <w:t xml:space="preserve"> megvitatni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8450A6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270210">
        <w:rPr>
          <w:b/>
        </w:rPr>
        <w:t>7</w:t>
      </w:r>
      <w:r w:rsidR="0040075E" w:rsidRPr="00274893">
        <w:rPr>
          <w:b/>
        </w:rPr>
        <w:t xml:space="preserve">. </w:t>
      </w:r>
      <w:r w:rsidR="005F09D2">
        <w:rPr>
          <w:b/>
        </w:rPr>
        <w:t>február</w:t>
      </w:r>
      <w:r w:rsidR="00C3797B">
        <w:rPr>
          <w:b/>
        </w:rPr>
        <w:t xml:space="preserve"> </w:t>
      </w:r>
      <w:r w:rsidR="00270210">
        <w:rPr>
          <w:b/>
        </w:rPr>
        <w:t>14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357E22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450A6">
        <w:t xml:space="preserve"> </w:t>
      </w:r>
      <w:r w:rsidR="009E38F9">
        <w:t xml:space="preserve"> </w:t>
      </w:r>
      <w:proofErr w:type="spellStart"/>
      <w:r w:rsidR="008450A6">
        <w:rPr>
          <w:b/>
        </w:rPr>
        <w:t>Lóth</w:t>
      </w:r>
      <w:proofErr w:type="spellEnd"/>
      <w:r w:rsidR="008450A6">
        <w:rPr>
          <w:b/>
        </w:rPr>
        <w:t xml:space="preserve">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0607"/>
    <w:rsid w:val="00004918"/>
    <w:rsid w:val="0005254F"/>
    <w:rsid w:val="000626B6"/>
    <w:rsid w:val="00083F72"/>
    <w:rsid w:val="00085F29"/>
    <w:rsid w:val="00087798"/>
    <w:rsid w:val="000A5F9E"/>
    <w:rsid w:val="00116285"/>
    <w:rsid w:val="00120BAE"/>
    <w:rsid w:val="001505BF"/>
    <w:rsid w:val="001530DE"/>
    <w:rsid w:val="001810D7"/>
    <w:rsid w:val="00181E86"/>
    <w:rsid w:val="001969E8"/>
    <w:rsid w:val="001D794F"/>
    <w:rsid w:val="00205B38"/>
    <w:rsid w:val="00256377"/>
    <w:rsid w:val="00270210"/>
    <w:rsid w:val="00274893"/>
    <w:rsid w:val="00277D30"/>
    <w:rsid w:val="00296DC4"/>
    <w:rsid w:val="002970CC"/>
    <w:rsid w:val="002A4ABE"/>
    <w:rsid w:val="002B280B"/>
    <w:rsid w:val="002E79BB"/>
    <w:rsid w:val="002F09C8"/>
    <w:rsid w:val="00306894"/>
    <w:rsid w:val="00316AE8"/>
    <w:rsid w:val="00320CDD"/>
    <w:rsid w:val="00323533"/>
    <w:rsid w:val="00324347"/>
    <w:rsid w:val="00340CDA"/>
    <w:rsid w:val="003513AD"/>
    <w:rsid w:val="00357E22"/>
    <w:rsid w:val="00360B4F"/>
    <w:rsid w:val="00370BBA"/>
    <w:rsid w:val="00370C06"/>
    <w:rsid w:val="003758F2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66AEB"/>
    <w:rsid w:val="004926F9"/>
    <w:rsid w:val="004931D7"/>
    <w:rsid w:val="004B5194"/>
    <w:rsid w:val="004D79A6"/>
    <w:rsid w:val="004E58C7"/>
    <w:rsid w:val="004F5715"/>
    <w:rsid w:val="005F09D2"/>
    <w:rsid w:val="006014B8"/>
    <w:rsid w:val="00610C08"/>
    <w:rsid w:val="00612C5A"/>
    <w:rsid w:val="006368C5"/>
    <w:rsid w:val="00654BEF"/>
    <w:rsid w:val="0068130C"/>
    <w:rsid w:val="00693AD9"/>
    <w:rsid w:val="006A4734"/>
    <w:rsid w:val="006C1AEB"/>
    <w:rsid w:val="006D107A"/>
    <w:rsid w:val="006E7876"/>
    <w:rsid w:val="007024D2"/>
    <w:rsid w:val="00703985"/>
    <w:rsid w:val="007250EC"/>
    <w:rsid w:val="00774714"/>
    <w:rsid w:val="00792878"/>
    <w:rsid w:val="00794ADD"/>
    <w:rsid w:val="007C16CE"/>
    <w:rsid w:val="0082405E"/>
    <w:rsid w:val="008348D9"/>
    <w:rsid w:val="008373CA"/>
    <w:rsid w:val="008425AF"/>
    <w:rsid w:val="008450A6"/>
    <w:rsid w:val="00862677"/>
    <w:rsid w:val="00873858"/>
    <w:rsid w:val="0087391F"/>
    <w:rsid w:val="0089042D"/>
    <w:rsid w:val="008969BA"/>
    <w:rsid w:val="008C62C3"/>
    <w:rsid w:val="008E2D8E"/>
    <w:rsid w:val="0090093A"/>
    <w:rsid w:val="0094290E"/>
    <w:rsid w:val="009443F0"/>
    <w:rsid w:val="00947D22"/>
    <w:rsid w:val="00961EC2"/>
    <w:rsid w:val="009A14DF"/>
    <w:rsid w:val="009E0DF4"/>
    <w:rsid w:val="009E38F9"/>
    <w:rsid w:val="009E4BCB"/>
    <w:rsid w:val="00A03291"/>
    <w:rsid w:val="00AE0900"/>
    <w:rsid w:val="00AF2D78"/>
    <w:rsid w:val="00B17932"/>
    <w:rsid w:val="00B259AF"/>
    <w:rsid w:val="00B26257"/>
    <w:rsid w:val="00B54F61"/>
    <w:rsid w:val="00B56006"/>
    <w:rsid w:val="00B67FE1"/>
    <w:rsid w:val="00BB492C"/>
    <w:rsid w:val="00BE715E"/>
    <w:rsid w:val="00BF52C7"/>
    <w:rsid w:val="00C32F31"/>
    <w:rsid w:val="00C344C1"/>
    <w:rsid w:val="00C3797B"/>
    <w:rsid w:val="00C94291"/>
    <w:rsid w:val="00D0320D"/>
    <w:rsid w:val="00D277F6"/>
    <w:rsid w:val="00D338E3"/>
    <w:rsid w:val="00D52EF9"/>
    <w:rsid w:val="00D67225"/>
    <w:rsid w:val="00DD0B9F"/>
    <w:rsid w:val="00DD7B13"/>
    <w:rsid w:val="00E464AE"/>
    <w:rsid w:val="00E62D05"/>
    <w:rsid w:val="00E8356E"/>
    <w:rsid w:val="00E90234"/>
    <w:rsid w:val="00EA6FFF"/>
    <w:rsid w:val="00EB0600"/>
    <w:rsid w:val="00F4110F"/>
    <w:rsid w:val="00F4430E"/>
    <w:rsid w:val="00F53429"/>
    <w:rsid w:val="00F66C1B"/>
    <w:rsid w:val="00F81BBB"/>
    <w:rsid w:val="00F8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0FDFB-5F8E-44E6-8967-5E1CF97A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40FF4-1D57-49F5-8877-3FAA848D8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2</Pages>
  <Words>356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52</cp:revision>
  <cp:lastPrinted>2016-02-25T15:57:00Z</cp:lastPrinted>
  <dcterms:created xsi:type="dcterms:W3CDTF">2008-11-21T11:34:00Z</dcterms:created>
  <dcterms:modified xsi:type="dcterms:W3CDTF">2017-03-09T07:19:00Z</dcterms:modified>
</cp:coreProperties>
</file>