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8E0" w:rsidRDefault="001578E0" w:rsidP="006B0A84">
      <w:pPr>
        <w:pStyle w:val="Listaszerbekezds"/>
        <w:ind w:left="360" w:hanging="360"/>
        <w:jc w:val="center"/>
        <w:rPr>
          <w:b/>
        </w:rPr>
      </w:pPr>
    </w:p>
    <w:p w:rsidR="001578E0" w:rsidRDefault="001578E0" w:rsidP="006B0A84">
      <w:pPr>
        <w:pStyle w:val="Listaszerbekezds"/>
        <w:ind w:left="360" w:hanging="360"/>
        <w:jc w:val="center"/>
        <w:rPr>
          <w:b/>
        </w:rPr>
      </w:pPr>
    </w:p>
    <w:p w:rsidR="006B0A84" w:rsidRDefault="00BF5E5F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2</w:t>
      </w:r>
      <w:r w:rsidR="006B0A84">
        <w:rPr>
          <w:b/>
        </w:rPr>
        <w:t>. s</w:t>
      </w:r>
      <w:r w:rsidR="001578E0">
        <w:rPr>
          <w:b/>
        </w:rPr>
        <w:t>zámú melléklet az 2/2014. (II. 5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1578E0" w:rsidRDefault="001578E0" w:rsidP="006B0A84">
      <w:pPr>
        <w:pStyle w:val="Listaszerbekezds"/>
        <w:ind w:left="360" w:hanging="360"/>
        <w:jc w:val="center"/>
        <w:rPr>
          <w:b/>
        </w:rPr>
      </w:pPr>
    </w:p>
    <w:p w:rsidR="001578E0" w:rsidRDefault="001578E0" w:rsidP="006B0A84">
      <w:pPr>
        <w:pStyle w:val="Listaszerbekezds"/>
        <w:ind w:left="360" w:hanging="360"/>
        <w:jc w:val="center"/>
        <w:rPr>
          <w:b/>
        </w:rPr>
      </w:pPr>
    </w:p>
    <w:p w:rsidR="001578E0" w:rsidRDefault="001578E0" w:rsidP="006B0A84">
      <w:pPr>
        <w:pStyle w:val="Listaszerbekezds"/>
        <w:ind w:left="360" w:hanging="360"/>
        <w:jc w:val="center"/>
        <w:rPr>
          <w:b/>
        </w:rPr>
      </w:pP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0690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  <w:gridCol w:w="1617"/>
      </w:tblGrid>
      <w:tr w:rsidR="001578E0" w:rsidRPr="001578E0" w:rsidTr="001578E0">
        <w:trPr>
          <w:trHeight w:val="330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8E0" w:rsidRDefault="001578E0" w:rsidP="001578E0">
            <w:pPr>
              <w:rPr>
                <w:rFonts w:eastAsia="Times New Roman"/>
                <w:b w:val="0"/>
                <w:i/>
                <w:iCs/>
                <w:sz w:val="24"/>
                <w:szCs w:val="24"/>
              </w:rPr>
            </w:pPr>
          </w:p>
          <w:p w:rsidR="001578E0" w:rsidRDefault="001578E0" w:rsidP="001578E0">
            <w:pPr>
              <w:rPr>
                <w:rFonts w:eastAsia="Times New Roman"/>
                <w:b w:val="0"/>
                <w:i/>
                <w:iCs/>
                <w:sz w:val="24"/>
                <w:szCs w:val="24"/>
              </w:rPr>
            </w:pPr>
          </w:p>
          <w:p w:rsidR="001578E0" w:rsidRPr="001578E0" w:rsidRDefault="001578E0" w:rsidP="001578E0">
            <w:pPr>
              <w:rPr>
                <w:rFonts w:eastAsia="Times New Roman"/>
                <w:b w:val="0"/>
                <w:i/>
                <w:i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adatok ezer Ft-ban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Kötelező feladatellátás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Cs/>
                <w:sz w:val="24"/>
                <w:szCs w:val="24"/>
                <w:u w:val="single"/>
              </w:rPr>
            </w:pPr>
            <w:r w:rsidRPr="001578E0">
              <w:rPr>
                <w:rFonts w:eastAsia="Times New Roman"/>
                <w:bCs/>
                <w:sz w:val="24"/>
                <w:szCs w:val="24"/>
                <w:u w:val="single"/>
              </w:rPr>
              <w:t xml:space="preserve"> Működési Költségvetési </w:t>
            </w:r>
            <w:proofErr w:type="gramStart"/>
            <w:r w:rsidRPr="001578E0">
              <w:rPr>
                <w:rFonts w:eastAsia="Times New Roman"/>
                <w:bCs/>
                <w:sz w:val="24"/>
                <w:szCs w:val="24"/>
                <w:u w:val="single"/>
              </w:rPr>
              <w:t>bevételek(</w:t>
            </w:r>
            <w:proofErr w:type="gramEnd"/>
            <w:r w:rsidRPr="001578E0">
              <w:rPr>
                <w:rFonts w:eastAsia="Times New Roman"/>
                <w:bCs/>
                <w:sz w:val="24"/>
                <w:szCs w:val="24"/>
                <w:u w:val="single"/>
              </w:rPr>
              <w:t>I+II+III+IV)</w:t>
            </w:r>
          </w:p>
        </w:tc>
        <w:tc>
          <w:tcPr>
            <w:tcW w:w="1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>35065</w:t>
            </w:r>
          </w:p>
        </w:tc>
      </w:tr>
      <w:tr w:rsidR="001578E0" w:rsidRPr="001578E0" w:rsidTr="001578E0">
        <w:trPr>
          <w:trHeight w:val="58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color w:val="000000"/>
                <w:sz w:val="24"/>
                <w:szCs w:val="24"/>
              </w:rPr>
              <w:t>I.</w:t>
            </w:r>
            <w:r w:rsidR="00AA3CC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1578E0">
              <w:rPr>
                <w:rFonts w:eastAsia="Times New Roman"/>
                <w:bCs/>
                <w:color w:val="000000"/>
                <w:sz w:val="24"/>
                <w:szCs w:val="24"/>
              </w:rPr>
              <w:t>Működési célú támogatások államháztartáson belülről(4+5…+10)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>31565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Helyi önkormányzatok működésének általános támogatása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8477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Települési önkormányzatok egyes köznevelési feladatainak támogatása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12227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 xml:space="preserve">Települési önkormányzatok szociális és </w:t>
            </w:r>
            <w:proofErr w:type="gramStart"/>
            <w:r w:rsidRPr="001578E0">
              <w:rPr>
                <w:rFonts w:eastAsia="Times New Roman"/>
                <w:b w:val="0"/>
                <w:sz w:val="24"/>
                <w:szCs w:val="24"/>
              </w:rPr>
              <w:t>gyermekjóléti  feladatainak</w:t>
            </w:r>
            <w:proofErr w:type="gramEnd"/>
            <w:r w:rsidRPr="001578E0">
              <w:rPr>
                <w:rFonts w:eastAsia="Times New Roman"/>
                <w:b w:val="0"/>
                <w:sz w:val="24"/>
                <w:szCs w:val="24"/>
              </w:rPr>
              <w:t xml:space="preserve"> támogatása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4315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gyermekétkeztetés támogatása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2376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Települési önkormányzatok kulturális feladatainak támogatás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165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Működési célú központosított előirányzatok (</w:t>
            </w:r>
            <w:proofErr w:type="spellStart"/>
            <w:r w:rsidRPr="001578E0">
              <w:rPr>
                <w:rFonts w:eastAsia="Times New Roman"/>
                <w:b w:val="0"/>
                <w:sz w:val="24"/>
                <w:szCs w:val="24"/>
              </w:rPr>
              <w:t>szoc.tám</w:t>
            </w:r>
            <w:proofErr w:type="spellEnd"/>
            <w:r w:rsidRPr="001578E0">
              <w:rPr>
                <w:rFonts w:eastAsia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4005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 xml:space="preserve">Helyi önkormányzatok kiegészítő támogatásai  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 xml:space="preserve">Egyéb működési célú támogatások </w:t>
            </w:r>
            <w:proofErr w:type="spellStart"/>
            <w:r w:rsidRPr="001578E0">
              <w:rPr>
                <w:rFonts w:eastAsia="Times New Roman"/>
                <w:b w:val="0"/>
                <w:sz w:val="24"/>
                <w:szCs w:val="24"/>
              </w:rPr>
              <w:t>államháztarttáson</w:t>
            </w:r>
            <w:proofErr w:type="spellEnd"/>
            <w:r w:rsidRPr="001578E0">
              <w:rPr>
                <w:rFonts w:eastAsia="Times New Roman"/>
                <w:b w:val="0"/>
                <w:sz w:val="24"/>
                <w:szCs w:val="24"/>
              </w:rPr>
              <w:t xml:space="preserve"> belülről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1578E0" w:rsidRPr="001578E0" w:rsidTr="001578E0">
        <w:trPr>
          <w:trHeight w:val="43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>II.</w:t>
            </w:r>
            <w:r w:rsidR="00AA3CC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1578E0">
              <w:rPr>
                <w:rFonts w:eastAsia="Times New Roman"/>
                <w:bCs/>
                <w:sz w:val="24"/>
                <w:szCs w:val="24"/>
              </w:rPr>
              <w:t xml:space="preserve">Közhatalmi </w:t>
            </w:r>
            <w:proofErr w:type="gramStart"/>
            <w:r w:rsidRPr="001578E0">
              <w:rPr>
                <w:rFonts w:eastAsia="Times New Roman"/>
                <w:bCs/>
                <w:sz w:val="24"/>
                <w:szCs w:val="24"/>
              </w:rPr>
              <w:t>bevételek(</w:t>
            </w:r>
            <w:proofErr w:type="gramEnd"/>
            <w:r w:rsidRPr="001578E0">
              <w:rPr>
                <w:rFonts w:eastAsia="Times New Roman"/>
                <w:bCs/>
                <w:sz w:val="24"/>
                <w:szCs w:val="24"/>
              </w:rPr>
              <w:t>12+…23)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>2160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Adók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Szociális hozzájárulási adó és járulékok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Bérhez és foglalkoztatáshoz kapcsolódó adók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Építményadó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400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Iparűzési adó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1000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Kommunális adó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Gépjárműadó 40%-</w:t>
            </w:r>
            <w:proofErr w:type="gramStart"/>
            <w:r w:rsidRPr="001578E0">
              <w:rPr>
                <w:rFonts w:eastAsia="Times New Roman"/>
                <w:b w:val="0"/>
                <w:sz w:val="24"/>
                <w:szCs w:val="24"/>
              </w:rPr>
              <w:t>a</w:t>
            </w:r>
            <w:proofErr w:type="gram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370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Talajterhelési díj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Bírságok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80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Hatósági díjak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10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Egyéb fizetési kötelezettségek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  <w:p w:rsid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</w:p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1578E0" w:rsidRPr="001578E0" w:rsidTr="001578E0">
        <w:trPr>
          <w:trHeight w:val="34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lastRenderedPageBreak/>
              <w:t>III.</w:t>
            </w:r>
            <w:r w:rsidR="00AA3CC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1578E0">
              <w:rPr>
                <w:rFonts w:eastAsia="Times New Roman"/>
                <w:bCs/>
                <w:sz w:val="24"/>
                <w:szCs w:val="24"/>
              </w:rPr>
              <w:t>Működési bevételek (25+</w:t>
            </w:r>
            <w:proofErr w:type="gramStart"/>
            <w:r w:rsidRPr="001578E0">
              <w:rPr>
                <w:rFonts w:eastAsia="Times New Roman"/>
                <w:bCs/>
                <w:sz w:val="24"/>
                <w:szCs w:val="24"/>
              </w:rPr>
              <w:t>…28</w:t>
            </w:r>
            <w:proofErr w:type="gramEnd"/>
            <w:r w:rsidRPr="001578E0">
              <w:rPr>
                <w:rFonts w:eastAsia="Times New Roman"/>
                <w:bCs/>
                <w:sz w:val="24"/>
                <w:szCs w:val="24"/>
              </w:rPr>
              <w:t>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>1340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Szolgáltatások ellenértéke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50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Közvetített szolgáltatások ellenértéke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180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 xml:space="preserve">Intézményi ellátási </w:t>
            </w:r>
            <w:proofErr w:type="gramStart"/>
            <w:r w:rsidRPr="001578E0">
              <w:rPr>
                <w:rFonts w:eastAsia="Times New Roman"/>
                <w:b w:val="0"/>
                <w:sz w:val="24"/>
                <w:szCs w:val="24"/>
              </w:rPr>
              <w:t>díjak  (</w:t>
            </w:r>
            <w:proofErr w:type="spellStart"/>
            <w:proofErr w:type="gramEnd"/>
            <w:r w:rsidRPr="001578E0">
              <w:rPr>
                <w:rFonts w:eastAsia="Times New Roman"/>
                <w:b w:val="0"/>
                <w:sz w:val="24"/>
                <w:szCs w:val="24"/>
              </w:rPr>
              <w:t>szoc.étk</w:t>
            </w:r>
            <w:proofErr w:type="spellEnd"/>
            <w:r w:rsidRPr="001578E0">
              <w:rPr>
                <w:rFonts w:eastAsia="Times New Roman"/>
                <w:b w:val="0"/>
                <w:sz w:val="24"/>
                <w:szCs w:val="24"/>
              </w:rPr>
              <w:t>.)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750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gramStart"/>
            <w:r w:rsidRPr="001578E0">
              <w:rPr>
                <w:rFonts w:eastAsia="Times New Roman"/>
                <w:b w:val="0"/>
                <w:sz w:val="24"/>
                <w:szCs w:val="24"/>
              </w:rPr>
              <w:t>Árú</w:t>
            </w:r>
            <w:proofErr w:type="gramEnd"/>
            <w:r w:rsidRPr="001578E0">
              <w:rPr>
                <w:rFonts w:eastAsia="Times New Roman"/>
                <w:b w:val="0"/>
                <w:sz w:val="24"/>
                <w:szCs w:val="24"/>
              </w:rPr>
              <w:t xml:space="preserve"> és készletértékesítés (fa eladás)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300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Bérleti díjak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30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AA3CC9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>
              <w:rPr>
                <w:rFonts w:eastAsia="Times New Roman"/>
                <w:b w:val="0"/>
                <w:sz w:val="24"/>
                <w:szCs w:val="24"/>
              </w:rPr>
              <w:t>Mű</w:t>
            </w:r>
            <w:r w:rsidR="001578E0" w:rsidRPr="001578E0">
              <w:rPr>
                <w:rFonts w:eastAsia="Times New Roman"/>
                <w:b w:val="0"/>
                <w:sz w:val="24"/>
                <w:szCs w:val="24"/>
              </w:rPr>
              <w:t>ködési kamat bev</w:t>
            </w:r>
            <w:r>
              <w:rPr>
                <w:rFonts w:eastAsia="Times New Roman"/>
                <w:b w:val="0"/>
                <w:sz w:val="24"/>
                <w:szCs w:val="24"/>
              </w:rPr>
              <w:t>étel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30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>IV.</w:t>
            </w:r>
            <w:r w:rsidR="00AA3CC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1578E0">
              <w:rPr>
                <w:rFonts w:eastAsia="Times New Roman"/>
                <w:bCs/>
                <w:sz w:val="24"/>
                <w:szCs w:val="24"/>
              </w:rPr>
              <w:t xml:space="preserve">Működési célú átvett </w:t>
            </w:r>
            <w:proofErr w:type="gramStart"/>
            <w:r w:rsidRPr="001578E0">
              <w:rPr>
                <w:rFonts w:eastAsia="Times New Roman"/>
                <w:bCs/>
                <w:sz w:val="24"/>
                <w:szCs w:val="24"/>
              </w:rPr>
              <w:t>pénzeszközök(</w:t>
            </w:r>
            <w:proofErr w:type="gramEnd"/>
            <w:r w:rsidRPr="001578E0">
              <w:rPr>
                <w:rFonts w:eastAsia="Times New Roman"/>
                <w:bCs/>
                <w:sz w:val="24"/>
                <w:szCs w:val="24"/>
              </w:rPr>
              <w:t>30)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1578E0" w:rsidRPr="001578E0" w:rsidTr="001578E0">
        <w:trPr>
          <w:trHeight w:val="45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Felhalmozási Költségvetési </w:t>
            </w:r>
            <w:proofErr w:type="gramStart"/>
            <w:r w:rsidRPr="001578E0">
              <w:rPr>
                <w:rFonts w:eastAsia="Times New Roman"/>
                <w:bCs/>
                <w:color w:val="000000"/>
                <w:sz w:val="24"/>
                <w:szCs w:val="24"/>
              </w:rPr>
              <w:t>Bevételek(</w:t>
            </w:r>
            <w:proofErr w:type="gramEnd"/>
            <w:r w:rsidRPr="001578E0">
              <w:rPr>
                <w:rFonts w:eastAsia="Times New Roman"/>
                <w:bCs/>
                <w:color w:val="000000"/>
                <w:sz w:val="24"/>
                <w:szCs w:val="24"/>
              </w:rPr>
              <w:t>V+VI+VII)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>1145</w:t>
            </w:r>
          </w:p>
        </w:tc>
      </w:tr>
      <w:tr w:rsidR="001578E0" w:rsidRPr="001578E0" w:rsidTr="001578E0">
        <w:trPr>
          <w:trHeight w:val="45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color w:val="000000"/>
                <w:sz w:val="24"/>
                <w:szCs w:val="24"/>
              </w:rPr>
              <w:t>V.</w:t>
            </w:r>
            <w:r w:rsidR="00AA3CC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78E0">
              <w:rPr>
                <w:rFonts w:eastAsia="Times New Roman"/>
                <w:bCs/>
                <w:color w:val="000000"/>
                <w:sz w:val="24"/>
                <w:szCs w:val="24"/>
              </w:rPr>
              <w:t>Felhalmozási célú támogatások államháztartáson belülről</w:t>
            </w:r>
            <w:r w:rsidR="00AA3CC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78E0">
              <w:rPr>
                <w:rFonts w:eastAsia="Times New Roman"/>
                <w:bCs/>
                <w:color w:val="000000"/>
                <w:sz w:val="24"/>
                <w:szCs w:val="24"/>
              </w:rPr>
              <w:t>(33)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1578E0" w:rsidRPr="001578E0" w:rsidTr="001578E0">
        <w:trPr>
          <w:trHeight w:val="45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célú önkormányzati támogatások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1578E0" w:rsidRPr="001578E0" w:rsidTr="001578E0">
        <w:trPr>
          <w:trHeight w:val="40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color w:val="000000"/>
                <w:sz w:val="24"/>
                <w:szCs w:val="24"/>
              </w:rPr>
              <w:t>VI.</w:t>
            </w:r>
            <w:r w:rsidR="00AA3CC9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578E0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Felhalmozási </w:t>
            </w:r>
            <w:proofErr w:type="gramStart"/>
            <w:r w:rsidRPr="001578E0">
              <w:rPr>
                <w:rFonts w:eastAsia="Times New Roman"/>
                <w:bCs/>
                <w:color w:val="000000"/>
                <w:sz w:val="24"/>
                <w:szCs w:val="24"/>
              </w:rPr>
              <w:t>bevételek(</w:t>
            </w:r>
            <w:proofErr w:type="gramEnd"/>
            <w:r w:rsidRPr="001578E0">
              <w:rPr>
                <w:rFonts w:eastAsia="Times New Roman"/>
                <w:bCs/>
                <w:color w:val="000000"/>
                <w:sz w:val="24"/>
                <w:szCs w:val="24"/>
              </w:rPr>
              <w:t>35+36)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1145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proofErr w:type="gramStart"/>
            <w:r w:rsidRPr="001578E0">
              <w:rPr>
                <w:rFonts w:eastAsia="Times New Roman"/>
                <w:b w:val="0"/>
                <w:sz w:val="24"/>
                <w:szCs w:val="24"/>
              </w:rPr>
              <w:t>Ingatlan  bérbeadása</w:t>
            </w:r>
            <w:proofErr w:type="gramEnd"/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>1120</w:t>
            </w:r>
          </w:p>
        </w:tc>
      </w:tr>
      <w:tr w:rsidR="001578E0" w:rsidRPr="001578E0" w:rsidTr="001578E0">
        <w:trPr>
          <w:trHeight w:val="30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Egyéb tárgyi eszközök értékesítése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25</w:t>
            </w:r>
          </w:p>
        </w:tc>
      </w:tr>
      <w:tr w:rsidR="001578E0" w:rsidRPr="001578E0" w:rsidTr="001578E0">
        <w:trPr>
          <w:trHeight w:val="30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>VII.</w:t>
            </w:r>
            <w:r w:rsidR="00AA3CC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1578E0">
              <w:rPr>
                <w:rFonts w:eastAsia="Times New Roman"/>
                <w:bCs/>
                <w:sz w:val="24"/>
                <w:szCs w:val="24"/>
              </w:rPr>
              <w:t xml:space="preserve">Felhalmozási célú átvett </w:t>
            </w:r>
            <w:proofErr w:type="gramStart"/>
            <w:r w:rsidRPr="001578E0">
              <w:rPr>
                <w:rFonts w:eastAsia="Times New Roman"/>
                <w:bCs/>
                <w:sz w:val="24"/>
                <w:szCs w:val="24"/>
              </w:rPr>
              <w:t>pénzeszköz(</w:t>
            </w:r>
            <w:proofErr w:type="gramEnd"/>
            <w:r w:rsidRPr="001578E0">
              <w:rPr>
                <w:rFonts w:eastAsia="Times New Roman"/>
                <w:bCs/>
                <w:sz w:val="24"/>
                <w:szCs w:val="24"/>
              </w:rPr>
              <w:t>38)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0</w:t>
            </w:r>
          </w:p>
        </w:tc>
      </w:tr>
      <w:tr w:rsidR="001578E0" w:rsidRPr="001578E0" w:rsidTr="001578E0">
        <w:trPr>
          <w:trHeight w:val="300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Egyéb felhalmozási célú pénzeszközök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>Működési finanszírozási bevételek</w:t>
            </w:r>
            <w:r w:rsidR="00AA3CC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1578E0">
              <w:rPr>
                <w:rFonts w:eastAsia="Times New Roman"/>
                <w:bCs/>
                <w:sz w:val="24"/>
                <w:szCs w:val="24"/>
              </w:rPr>
              <w:t>(41)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>7439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 xml:space="preserve">Előző év </w:t>
            </w:r>
            <w:proofErr w:type="spellStart"/>
            <w:r w:rsidRPr="001578E0">
              <w:rPr>
                <w:rFonts w:eastAsia="Times New Roman"/>
                <w:b w:val="0"/>
                <w:sz w:val="24"/>
                <w:szCs w:val="24"/>
              </w:rPr>
              <w:t>ktgv-si</w:t>
            </w:r>
            <w:proofErr w:type="spellEnd"/>
            <w:r w:rsidRPr="001578E0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1578E0">
              <w:rPr>
                <w:rFonts w:eastAsia="Times New Roman"/>
                <w:b w:val="0"/>
                <w:sz w:val="24"/>
                <w:szCs w:val="24"/>
              </w:rPr>
              <w:t>maradv</w:t>
            </w:r>
            <w:proofErr w:type="spellEnd"/>
            <w:r w:rsidRPr="001578E0">
              <w:rPr>
                <w:rFonts w:eastAsia="Times New Roman"/>
                <w:b w:val="0"/>
                <w:sz w:val="24"/>
                <w:szCs w:val="24"/>
              </w:rPr>
              <w:t>.</w:t>
            </w:r>
            <w:r w:rsidR="00AA3CC9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r w:rsidRPr="001578E0">
              <w:rPr>
                <w:rFonts w:eastAsia="Times New Roman"/>
                <w:b w:val="0"/>
                <w:sz w:val="24"/>
                <w:szCs w:val="24"/>
              </w:rPr>
              <w:t>igénybevétele (</w:t>
            </w:r>
            <w:r w:rsidRPr="001578E0">
              <w:rPr>
                <w:rFonts w:eastAsia="Times New Roman"/>
                <w:bCs/>
                <w:sz w:val="24"/>
                <w:szCs w:val="24"/>
              </w:rPr>
              <w:t>HIÁNY)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 w:val="0"/>
                <w:sz w:val="24"/>
                <w:szCs w:val="24"/>
              </w:rPr>
            </w:pPr>
            <w:r w:rsidRPr="001578E0">
              <w:rPr>
                <w:rFonts w:eastAsia="Times New Roman"/>
                <w:b w:val="0"/>
                <w:sz w:val="24"/>
                <w:szCs w:val="24"/>
              </w:rPr>
              <w:t>7439</w:t>
            </w:r>
          </w:p>
        </w:tc>
      </w:tr>
      <w:tr w:rsidR="001578E0" w:rsidRPr="001578E0" w:rsidTr="001578E0">
        <w:trPr>
          <w:trHeight w:val="375"/>
        </w:trPr>
        <w:tc>
          <w:tcPr>
            <w:tcW w:w="9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 xml:space="preserve">BEVÉTELEK </w:t>
            </w:r>
            <w:proofErr w:type="gramStart"/>
            <w:r w:rsidRPr="001578E0">
              <w:rPr>
                <w:rFonts w:eastAsia="Times New Roman"/>
                <w:bCs/>
                <w:sz w:val="24"/>
                <w:szCs w:val="24"/>
              </w:rPr>
              <w:t>ÖSSZESEN(</w:t>
            </w:r>
            <w:proofErr w:type="gramEnd"/>
            <w:r w:rsidRPr="001578E0">
              <w:rPr>
                <w:rFonts w:eastAsia="Times New Roman"/>
                <w:bCs/>
                <w:sz w:val="24"/>
                <w:szCs w:val="24"/>
              </w:rPr>
              <w:t>1+30+41):</w:t>
            </w:r>
          </w:p>
        </w:tc>
        <w:tc>
          <w:tcPr>
            <w:tcW w:w="1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78E0" w:rsidRPr="001578E0" w:rsidRDefault="001578E0" w:rsidP="001578E0">
            <w:pPr>
              <w:jc w:val="right"/>
              <w:rPr>
                <w:rFonts w:eastAsia="Times New Roman"/>
                <w:bCs/>
                <w:sz w:val="24"/>
                <w:szCs w:val="24"/>
              </w:rPr>
            </w:pPr>
            <w:r w:rsidRPr="001578E0">
              <w:rPr>
                <w:rFonts w:eastAsia="Times New Roman"/>
                <w:bCs/>
                <w:sz w:val="24"/>
                <w:szCs w:val="24"/>
              </w:rPr>
              <w:t>43649</w:t>
            </w:r>
          </w:p>
        </w:tc>
      </w:tr>
    </w:tbl>
    <w:p w:rsidR="006B0A84" w:rsidRPr="001578E0" w:rsidRDefault="006B0A84" w:rsidP="006B0A84">
      <w:pPr>
        <w:pStyle w:val="Listaszerbekezds"/>
        <w:ind w:left="360" w:hanging="360"/>
        <w:jc w:val="center"/>
        <w:rPr>
          <w:b/>
        </w:rPr>
      </w:pPr>
    </w:p>
    <w:sectPr w:rsidR="006B0A84" w:rsidRPr="00157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578E0"/>
    <w:rsid w:val="0035129B"/>
    <w:rsid w:val="005E51CF"/>
    <w:rsid w:val="00680A9C"/>
    <w:rsid w:val="006B0A84"/>
    <w:rsid w:val="00776881"/>
    <w:rsid w:val="00A13DAB"/>
    <w:rsid w:val="00AA3CC9"/>
    <w:rsid w:val="00BF5E5F"/>
    <w:rsid w:val="00C6374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2014-03-12T13:29:00Z</dcterms:created>
  <dcterms:modified xsi:type="dcterms:W3CDTF">2014-03-12T13:35:00Z</dcterms:modified>
</cp:coreProperties>
</file>