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4F40" w:rsidRDefault="00C24F40" w:rsidP="00C24F40">
      <w:pPr>
        <w:pStyle w:val="Nincstrkz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 w:rsidRPr="0082178D">
        <w:rPr>
          <w:rFonts w:ascii="Times New Roman" w:hAnsi="Times New Roman"/>
          <w:sz w:val="24"/>
          <w:szCs w:val="24"/>
        </w:rPr>
        <w:t xml:space="preserve">. számú melléklet </w:t>
      </w:r>
    </w:p>
    <w:p w:rsidR="00C24F40" w:rsidRPr="0082178D" w:rsidRDefault="00C24F40" w:rsidP="00C24F40">
      <w:pPr>
        <w:pStyle w:val="Nincstrkz"/>
        <w:jc w:val="right"/>
        <w:rPr>
          <w:rFonts w:ascii="Times New Roman" w:hAnsi="Times New Roman"/>
          <w:sz w:val="24"/>
          <w:szCs w:val="24"/>
        </w:rPr>
      </w:pPr>
      <w:proofErr w:type="gramStart"/>
      <w:r w:rsidRPr="0082178D">
        <w:rPr>
          <w:rFonts w:ascii="Times New Roman" w:hAnsi="Times New Roman"/>
          <w:sz w:val="24"/>
          <w:szCs w:val="24"/>
        </w:rPr>
        <w:t>a</w:t>
      </w:r>
      <w:proofErr w:type="gramEnd"/>
      <w:r w:rsidRPr="0082178D">
        <w:rPr>
          <w:rFonts w:ascii="Times New Roman" w:hAnsi="Times New Roman"/>
          <w:sz w:val="24"/>
          <w:szCs w:val="24"/>
        </w:rPr>
        <w:t xml:space="preserve"> </w:t>
      </w:r>
      <w:r w:rsidR="002331F2">
        <w:rPr>
          <w:rFonts w:ascii="Times New Roman" w:hAnsi="Times New Roman"/>
          <w:sz w:val="24"/>
          <w:szCs w:val="24"/>
        </w:rPr>
        <w:t>6</w:t>
      </w:r>
      <w:r w:rsidRPr="00DE7D6B">
        <w:rPr>
          <w:rFonts w:ascii="Times New Roman" w:hAnsi="Times New Roman"/>
          <w:sz w:val="24"/>
          <w:szCs w:val="24"/>
        </w:rPr>
        <w:t>/201</w:t>
      </w:r>
      <w:r w:rsidR="00DE7D6B" w:rsidRPr="00DE7D6B">
        <w:rPr>
          <w:rFonts w:ascii="Times New Roman" w:hAnsi="Times New Roman"/>
          <w:sz w:val="24"/>
          <w:szCs w:val="24"/>
        </w:rPr>
        <w:t>5</w:t>
      </w:r>
      <w:r w:rsidRPr="00DE7D6B">
        <w:rPr>
          <w:rFonts w:ascii="Times New Roman" w:hAnsi="Times New Roman"/>
          <w:sz w:val="24"/>
          <w:szCs w:val="24"/>
        </w:rPr>
        <w:t>.(</w:t>
      </w:r>
      <w:r w:rsidR="002331F2">
        <w:rPr>
          <w:rFonts w:ascii="Times New Roman" w:hAnsi="Times New Roman"/>
          <w:sz w:val="24"/>
          <w:szCs w:val="24"/>
        </w:rPr>
        <w:t>V.28.</w:t>
      </w:r>
      <w:r w:rsidRPr="00DE7D6B">
        <w:rPr>
          <w:rFonts w:ascii="Times New Roman" w:hAnsi="Times New Roman"/>
          <w:sz w:val="24"/>
          <w:szCs w:val="24"/>
        </w:rPr>
        <w:t xml:space="preserve">) </w:t>
      </w:r>
      <w:r w:rsidR="00D71ADC" w:rsidRPr="00DE7D6B">
        <w:rPr>
          <w:rFonts w:ascii="Times New Roman" w:hAnsi="Times New Roman"/>
          <w:sz w:val="24"/>
          <w:szCs w:val="24"/>
        </w:rPr>
        <w:t xml:space="preserve">önkormányzati </w:t>
      </w:r>
      <w:r w:rsidRPr="0082178D">
        <w:rPr>
          <w:rFonts w:ascii="Times New Roman" w:hAnsi="Times New Roman"/>
          <w:sz w:val="24"/>
          <w:szCs w:val="24"/>
        </w:rPr>
        <w:t>rendelethez</w:t>
      </w:r>
    </w:p>
    <w:p w:rsidR="00C24F40" w:rsidRPr="0082178D" w:rsidRDefault="00C24F40" w:rsidP="00C24F40">
      <w:pPr>
        <w:pStyle w:val="Nincstrkz"/>
        <w:rPr>
          <w:rFonts w:ascii="Times New Roman" w:hAnsi="Times New Roman"/>
          <w:sz w:val="24"/>
          <w:szCs w:val="24"/>
        </w:rPr>
      </w:pPr>
    </w:p>
    <w:p w:rsidR="00C24F40" w:rsidRDefault="00C24F40" w:rsidP="00C24F40">
      <w:pPr>
        <w:pStyle w:val="Nincstrkz"/>
        <w:rPr>
          <w:rFonts w:ascii="Times New Roman" w:hAnsi="Times New Roman"/>
          <w:sz w:val="24"/>
          <w:szCs w:val="24"/>
        </w:rPr>
      </w:pPr>
    </w:p>
    <w:p w:rsidR="00C24F40" w:rsidRPr="0082178D" w:rsidRDefault="00C24F40" w:rsidP="00C24F40">
      <w:pPr>
        <w:pStyle w:val="Nincstrkz"/>
        <w:rPr>
          <w:rFonts w:ascii="Times New Roman" w:hAnsi="Times New Roman"/>
          <w:sz w:val="24"/>
          <w:szCs w:val="24"/>
        </w:rPr>
      </w:pPr>
    </w:p>
    <w:p w:rsidR="00C24F40" w:rsidRDefault="00C24F40" w:rsidP="00C24F40">
      <w:pPr>
        <w:pStyle w:val="Nincstrkz"/>
        <w:jc w:val="center"/>
        <w:rPr>
          <w:rFonts w:ascii="Times New Roman" w:hAnsi="Times New Roman"/>
          <w:b/>
          <w:sz w:val="24"/>
          <w:szCs w:val="24"/>
        </w:rPr>
      </w:pPr>
      <w:r w:rsidRPr="0082178D">
        <w:rPr>
          <w:rFonts w:ascii="Times New Roman" w:hAnsi="Times New Roman"/>
          <w:b/>
          <w:sz w:val="24"/>
          <w:szCs w:val="24"/>
        </w:rPr>
        <w:t>A KÉPVISELŐ-T</w:t>
      </w:r>
      <w:r w:rsidR="00513617">
        <w:rPr>
          <w:rFonts w:ascii="Times New Roman" w:hAnsi="Times New Roman"/>
          <w:b/>
          <w:sz w:val="24"/>
          <w:szCs w:val="24"/>
        </w:rPr>
        <w:t>ESTÜLET BIZOTTSÁGAI</w:t>
      </w:r>
    </w:p>
    <w:p w:rsidR="00513617" w:rsidRPr="0082178D" w:rsidRDefault="00513617" w:rsidP="00C24F40">
      <w:pPr>
        <w:pStyle w:val="Nincstrkz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és a bizottságokra átruházott hatáskörök</w:t>
      </w:r>
    </w:p>
    <w:p w:rsidR="00C24F40" w:rsidRPr="0082178D" w:rsidRDefault="00C24F40" w:rsidP="00C24F40">
      <w:pPr>
        <w:pStyle w:val="Nincstrkz"/>
        <w:rPr>
          <w:rFonts w:ascii="Times New Roman" w:hAnsi="Times New Roman"/>
          <w:sz w:val="24"/>
          <w:szCs w:val="24"/>
        </w:rPr>
      </w:pPr>
    </w:p>
    <w:p w:rsidR="00C24F40" w:rsidRPr="00944C16" w:rsidRDefault="00513617" w:rsidP="00513617">
      <w:pPr>
        <w:pStyle w:val="Nincstrkz"/>
        <w:rPr>
          <w:rFonts w:ascii="Times New Roman" w:hAnsi="Times New Roman"/>
          <w:b/>
          <w:sz w:val="24"/>
          <w:szCs w:val="24"/>
        </w:rPr>
      </w:pPr>
      <w:r w:rsidRPr="00944C16">
        <w:rPr>
          <w:rFonts w:ascii="Times New Roman" w:hAnsi="Times New Roman"/>
          <w:b/>
          <w:sz w:val="24"/>
          <w:szCs w:val="24"/>
        </w:rPr>
        <w:t xml:space="preserve">1. </w:t>
      </w:r>
      <w:r w:rsidR="00C24F40" w:rsidRPr="00944C16">
        <w:rPr>
          <w:rFonts w:ascii="Times New Roman" w:hAnsi="Times New Roman"/>
          <w:b/>
          <w:sz w:val="24"/>
          <w:szCs w:val="24"/>
        </w:rPr>
        <w:t>Vagyonnyilatkozatot Nyilvántartó és Összeférhetetlenséget Vizsgáló Bizottság (VÖB)</w:t>
      </w:r>
    </w:p>
    <w:p w:rsidR="00C24F40" w:rsidRPr="00944C16" w:rsidRDefault="00C24F40" w:rsidP="00C24F40">
      <w:pPr>
        <w:pStyle w:val="Nincstrkz"/>
        <w:rPr>
          <w:rFonts w:ascii="Times New Roman" w:hAnsi="Times New Roman"/>
          <w:sz w:val="24"/>
          <w:szCs w:val="24"/>
        </w:rPr>
      </w:pPr>
    </w:p>
    <w:p w:rsidR="00C24F40" w:rsidRPr="00944C16" w:rsidRDefault="00C24F40" w:rsidP="00C24F40">
      <w:pPr>
        <w:pStyle w:val="Nincstrkz"/>
        <w:rPr>
          <w:rFonts w:ascii="Times New Roman" w:hAnsi="Times New Roman"/>
          <w:sz w:val="24"/>
          <w:szCs w:val="24"/>
        </w:rPr>
      </w:pPr>
    </w:p>
    <w:p w:rsidR="00C24F40" w:rsidRPr="00944C16" w:rsidRDefault="00C24F40" w:rsidP="00C24F40">
      <w:pPr>
        <w:pStyle w:val="Nincstrkz"/>
        <w:rPr>
          <w:rFonts w:ascii="Times New Roman" w:hAnsi="Times New Roman"/>
          <w:sz w:val="24"/>
          <w:szCs w:val="24"/>
        </w:rPr>
      </w:pPr>
      <w:r w:rsidRPr="00944C16">
        <w:rPr>
          <w:rFonts w:ascii="Times New Roman" w:hAnsi="Times New Roman"/>
          <w:sz w:val="24"/>
          <w:szCs w:val="24"/>
        </w:rPr>
        <w:t>1/ A Képviselő-testület tagjai vagyonnyilatkozatának kezelése.</w:t>
      </w:r>
    </w:p>
    <w:p w:rsidR="00C24F40" w:rsidRPr="00944C16" w:rsidRDefault="00C24F40" w:rsidP="00C24F40">
      <w:pPr>
        <w:pStyle w:val="Nincstrkz"/>
        <w:rPr>
          <w:rFonts w:ascii="Times New Roman" w:hAnsi="Times New Roman"/>
          <w:sz w:val="24"/>
          <w:szCs w:val="24"/>
        </w:rPr>
      </w:pPr>
      <w:r w:rsidRPr="00944C16">
        <w:rPr>
          <w:rFonts w:ascii="Times New Roman" w:hAnsi="Times New Roman"/>
          <w:sz w:val="24"/>
          <w:szCs w:val="24"/>
        </w:rPr>
        <w:t>2/ Az önkormányzat költségvetési koncepciójának véleményezése.</w:t>
      </w:r>
    </w:p>
    <w:p w:rsidR="00C24F40" w:rsidRPr="00944C16" w:rsidRDefault="00C24F40" w:rsidP="00C24F40">
      <w:pPr>
        <w:pStyle w:val="Nincstrkz"/>
        <w:rPr>
          <w:rFonts w:ascii="Times New Roman" w:hAnsi="Times New Roman"/>
          <w:sz w:val="24"/>
          <w:szCs w:val="24"/>
        </w:rPr>
      </w:pPr>
      <w:r w:rsidRPr="00944C16">
        <w:rPr>
          <w:rFonts w:ascii="Times New Roman" w:hAnsi="Times New Roman"/>
          <w:sz w:val="24"/>
          <w:szCs w:val="24"/>
        </w:rPr>
        <w:t xml:space="preserve">3/ Az önkormányzat költségvetési rendelet tervezetének véleményezése. </w:t>
      </w:r>
    </w:p>
    <w:p w:rsidR="00C24F40" w:rsidRPr="00944C16" w:rsidRDefault="00C24F40" w:rsidP="00C24F4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44C16">
        <w:rPr>
          <w:rFonts w:ascii="Times New Roman" w:hAnsi="Times New Roman"/>
          <w:sz w:val="24"/>
          <w:szCs w:val="24"/>
        </w:rPr>
        <w:t>4/ Javaslattétel a képvisel</w:t>
      </w:r>
      <w:r w:rsidRPr="00944C16">
        <w:rPr>
          <w:rFonts w:ascii="Times New Roman" w:eastAsia="TimesNewRoman" w:hAnsi="Times New Roman"/>
          <w:sz w:val="24"/>
          <w:szCs w:val="24"/>
        </w:rPr>
        <w:t>ő</w:t>
      </w:r>
      <w:r w:rsidRPr="00944C16">
        <w:rPr>
          <w:rFonts w:ascii="Times New Roman" w:hAnsi="Times New Roman"/>
          <w:sz w:val="24"/>
          <w:szCs w:val="24"/>
        </w:rPr>
        <w:t>-testület felé rendeletalkotásra vonatkozóan.</w:t>
      </w:r>
    </w:p>
    <w:p w:rsidR="00C24F40" w:rsidRPr="00944C16" w:rsidRDefault="00C24F40" w:rsidP="00C24F4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44C16">
        <w:rPr>
          <w:rFonts w:ascii="Times New Roman" w:hAnsi="Times New Roman"/>
          <w:sz w:val="24"/>
          <w:szCs w:val="24"/>
        </w:rPr>
        <w:t>5/ Bejelentés esetén elvégzi a polgármesteri és a képviselői vagyonnyilatkozatok vizsgálatát.</w:t>
      </w:r>
    </w:p>
    <w:p w:rsidR="00D71ADC" w:rsidRPr="00944C16" w:rsidRDefault="00D71ADC" w:rsidP="00C24F4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44C16">
        <w:rPr>
          <w:rFonts w:ascii="Times New Roman" w:hAnsi="Times New Roman"/>
          <w:sz w:val="24"/>
          <w:szCs w:val="24"/>
        </w:rPr>
        <w:t>6/ Nyilvántartja</w:t>
      </w:r>
      <w:r w:rsidR="00B3562D" w:rsidRPr="00944C16">
        <w:rPr>
          <w:rFonts w:ascii="Times New Roman" w:hAnsi="Times New Roman"/>
          <w:sz w:val="24"/>
          <w:szCs w:val="24"/>
        </w:rPr>
        <w:t xml:space="preserve"> és kezeli</w:t>
      </w:r>
      <w:r w:rsidRPr="00944C16">
        <w:rPr>
          <w:rFonts w:ascii="Times New Roman" w:hAnsi="Times New Roman"/>
          <w:sz w:val="24"/>
          <w:szCs w:val="24"/>
        </w:rPr>
        <w:t xml:space="preserve"> a képviselő-testület tagjainak köztartozásmentes adózói adatbázisba való bejelentkezésére vonatkozó igazolásokat.</w:t>
      </w:r>
    </w:p>
    <w:p w:rsidR="00EC1289" w:rsidRPr="00944C16" w:rsidRDefault="00EC1289" w:rsidP="00C24F4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FF0000"/>
          <w:sz w:val="24"/>
          <w:szCs w:val="24"/>
        </w:rPr>
      </w:pPr>
    </w:p>
    <w:p w:rsidR="00513617" w:rsidRPr="00944C16" w:rsidRDefault="00513617" w:rsidP="00C24F4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24F40" w:rsidRPr="00944C16" w:rsidRDefault="00C24F40" w:rsidP="00C24F4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44C16">
        <w:rPr>
          <w:rFonts w:ascii="Times New Roman" w:hAnsi="Times New Roman"/>
          <w:sz w:val="24"/>
          <w:szCs w:val="24"/>
        </w:rPr>
        <w:t xml:space="preserve">A képviselő-testület a </w:t>
      </w:r>
      <w:proofErr w:type="spellStart"/>
      <w:r w:rsidRPr="00944C16">
        <w:rPr>
          <w:rFonts w:ascii="Times New Roman" w:hAnsi="Times New Roman"/>
          <w:sz w:val="24"/>
          <w:szCs w:val="24"/>
        </w:rPr>
        <w:t>VÖB-re</w:t>
      </w:r>
      <w:proofErr w:type="spellEnd"/>
      <w:r w:rsidRPr="00944C16">
        <w:rPr>
          <w:rFonts w:ascii="Times New Roman" w:hAnsi="Times New Roman"/>
          <w:sz w:val="24"/>
          <w:szCs w:val="24"/>
        </w:rPr>
        <w:t xml:space="preserve"> hatáskört </w:t>
      </w:r>
      <w:r w:rsidRPr="00944C16">
        <w:rPr>
          <w:rFonts w:ascii="Times New Roman" w:hAnsi="Times New Roman"/>
          <w:i/>
          <w:sz w:val="24"/>
          <w:szCs w:val="24"/>
        </w:rPr>
        <w:t>nem ruházott</w:t>
      </w:r>
      <w:r w:rsidRPr="00944C16">
        <w:rPr>
          <w:rFonts w:ascii="Times New Roman" w:hAnsi="Times New Roman"/>
          <w:sz w:val="24"/>
          <w:szCs w:val="24"/>
        </w:rPr>
        <w:t xml:space="preserve"> át. </w:t>
      </w:r>
    </w:p>
    <w:p w:rsidR="00C24F40" w:rsidRPr="00944C16" w:rsidRDefault="00C24F40" w:rsidP="00C24F4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</w:p>
    <w:p w:rsidR="00C24F40" w:rsidRPr="00EA17CC" w:rsidRDefault="00C24F40" w:rsidP="00C24F4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</w:p>
    <w:p w:rsidR="00C24F40" w:rsidRPr="00EA17CC" w:rsidRDefault="00C24F40" w:rsidP="00C24F4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</w:p>
    <w:p w:rsidR="00C24F40" w:rsidRPr="00EA17CC" w:rsidRDefault="00C24F40" w:rsidP="00C24F4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</w:p>
    <w:p w:rsidR="00C24F40" w:rsidRDefault="00C24F40" w:rsidP="00C24F4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Cs/>
          <w:sz w:val="24"/>
          <w:szCs w:val="24"/>
        </w:rPr>
      </w:pPr>
    </w:p>
    <w:p w:rsidR="00C24F40" w:rsidRDefault="00C24F40" w:rsidP="00C24F4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Cs/>
          <w:sz w:val="24"/>
          <w:szCs w:val="24"/>
        </w:rPr>
      </w:pPr>
    </w:p>
    <w:p w:rsidR="00C24F40" w:rsidRDefault="00C24F40" w:rsidP="00C24F4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Cs/>
          <w:sz w:val="24"/>
          <w:szCs w:val="24"/>
        </w:rPr>
      </w:pPr>
    </w:p>
    <w:p w:rsidR="00C24F40" w:rsidRDefault="00C24F40" w:rsidP="00C24F4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Cs/>
          <w:sz w:val="24"/>
          <w:szCs w:val="24"/>
        </w:rPr>
      </w:pPr>
    </w:p>
    <w:p w:rsidR="00C24F40" w:rsidRDefault="00C24F40" w:rsidP="00C24F4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Cs/>
          <w:sz w:val="24"/>
          <w:szCs w:val="24"/>
        </w:rPr>
      </w:pPr>
    </w:p>
    <w:p w:rsidR="00C24F40" w:rsidRDefault="00C24F40" w:rsidP="00C24F4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Cs/>
          <w:sz w:val="24"/>
          <w:szCs w:val="24"/>
        </w:rPr>
      </w:pPr>
    </w:p>
    <w:p w:rsidR="00C24F40" w:rsidRDefault="00C24F40" w:rsidP="00C24F4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Cs/>
          <w:sz w:val="24"/>
          <w:szCs w:val="24"/>
        </w:rPr>
      </w:pPr>
    </w:p>
    <w:p w:rsidR="00C24F40" w:rsidRDefault="00C24F40" w:rsidP="00C24F4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Cs/>
          <w:sz w:val="24"/>
          <w:szCs w:val="24"/>
        </w:rPr>
      </w:pPr>
    </w:p>
    <w:p w:rsidR="00C24F40" w:rsidRDefault="00C24F40" w:rsidP="00C24F4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Cs/>
          <w:sz w:val="24"/>
          <w:szCs w:val="24"/>
        </w:rPr>
      </w:pPr>
    </w:p>
    <w:p w:rsidR="00C24F40" w:rsidRDefault="00C24F40" w:rsidP="00C24F4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Cs/>
          <w:sz w:val="24"/>
          <w:szCs w:val="24"/>
        </w:rPr>
      </w:pPr>
    </w:p>
    <w:p w:rsidR="00C24F40" w:rsidRDefault="00C24F40" w:rsidP="00C24F4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Cs/>
          <w:sz w:val="24"/>
          <w:szCs w:val="24"/>
        </w:rPr>
      </w:pPr>
    </w:p>
    <w:p w:rsidR="00C24F40" w:rsidRDefault="00C24F40" w:rsidP="00C24F4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Cs/>
          <w:sz w:val="24"/>
          <w:szCs w:val="24"/>
        </w:rPr>
      </w:pPr>
    </w:p>
    <w:p w:rsidR="00C24F40" w:rsidRDefault="00C24F40" w:rsidP="00C24F4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Cs/>
          <w:sz w:val="24"/>
          <w:szCs w:val="24"/>
        </w:rPr>
      </w:pPr>
    </w:p>
    <w:p w:rsidR="00C24F40" w:rsidRDefault="00C24F40" w:rsidP="00C24F4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Cs/>
          <w:sz w:val="24"/>
          <w:szCs w:val="24"/>
        </w:rPr>
      </w:pPr>
    </w:p>
    <w:p w:rsidR="00C24F40" w:rsidRDefault="00C24F40" w:rsidP="00C24F4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Cs/>
          <w:sz w:val="24"/>
          <w:szCs w:val="24"/>
        </w:rPr>
      </w:pPr>
    </w:p>
    <w:p w:rsidR="00C24F40" w:rsidRDefault="00C24F40" w:rsidP="00C24F4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Cs/>
          <w:sz w:val="24"/>
          <w:szCs w:val="24"/>
        </w:rPr>
      </w:pPr>
    </w:p>
    <w:p w:rsidR="00C24F40" w:rsidRDefault="00C24F40" w:rsidP="00C24F4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Cs/>
          <w:sz w:val="24"/>
          <w:szCs w:val="24"/>
        </w:rPr>
      </w:pPr>
    </w:p>
    <w:p w:rsidR="00C24F40" w:rsidRDefault="00C24F40" w:rsidP="00C24F4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Cs/>
          <w:sz w:val="24"/>
          <w:szCs w:val="24"/>
        </w:rPr>
      </w:pPr>
    </w:p>
    <w:p w:rsidR="00C24F40" w:rsidRDefault="00C24F40" w:rsidP="00C24F4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Cs/>
          <w:sz w:val="24"/>
          <w:szCs w:val="24"/>
        </w:rPr>
      </w:pPr>
    </w:p>
    <w:p w:rsidR="00854B38" w:rsidRDefault="00854B38" w:rsidP="00C24F4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Cs/>
          <w:sz w:val="24"/>
          <w:szCs w:val="24"/>
        </w:rPr>
      </w:pPr>
    </w:p>
    <w:p w:rsidR="00C24F40" w:rsidRDefault="00C24F40" w:rsidP="00C24F4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Cs/>
          <w:sz w:val="24"/>
          <w:szCs w:val="24"/>
        </w:rPr>
      </w:pPr>
    </w:p>
    <w:p w:rsidR="00C24F40" w:rsidRDefault="00C24F40" w:rsidP="00C24F4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Cs/>
          <w:sz w:val="24"/>
          <w:szCs w:val="24"/>
        </w:rPr>
      </w:pPr>
    </w:p>
    <w:p w:rsidR="00C24F40" w:rsidRDefault="00C24F40" w:rsidP="00C24F4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Cs/>
          <w:sz w:val="24"/>
          <w:szCs w:val="24"/>
        </w:rPr>
      </w:pPr>
    </w:p>
    <w:p w:rsidR="00C24F40" w:rsidRDefault="00C24F40" w:rsidP="00C24F4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Cs/>
          <w:sz w:val="24"/>
          <w:szCs w:val="24"/>
        </w:rPr>
      </w:pPr>
    </w:p>
    <w:p w:rsidR="00C24F40" w:rsidRDefault="00C24F40" w:rsidP="00C24F4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Cs/>
          <w:sz w:val="24"/>
          <w:szCs w:val="24"/>
        </w:rPr>
      </w:pPr>
    </w:p>
    <w:p w:rsidR="00C24F40" w:rsidRPr="00CA7825" w:rsidRDefault="00C24F40" w:rsidP="00C24F40">
      <w:pPr>
        <w:pStyle w:val="Nincstrkz"/>
        <w:jc w:val="right"/>
        <w:rPr>
          <w:rFonts w:ascii="Times New Roman" w:hAnsi="Times New Roman"/>
        </w:rPr>
      </w:pPr>
      <w:r w:rsidRPr="00CA7825">
        <w:rPr>
          <w:rFonts w:ascii="Times New Roman" w:hAnsi="Times New Roman"/>
        </w:rPr>
        <w:lastRenderedPageBreak/>
        <w:t xml:space="preserve">2. számú melléklet </w:t>
      </w:r>
    </w:p>
    <w:p w:rsidR="00A82AB7" w:rsidRPr="0082178D" w:rsidRDefault="00A82AB7" w:rsidP="00A82AB7">
      <w:pPr>
        <w:pStyle w:val="Nincstrkz"/>
        <w:jc w:val="right"/>
        <w:rPr>
          <w:rFonts w:ascii="Times New Roman" w:hAnsi="Times New Roman"/>
          <w:sz w:val="24"/>
          <w:szCs w:val="24"/>
        </w:rPr>
      </w:pPr>
      <w:r w:rsidRPr="0082178D">
        <w:rPr>
          <w:rFonts w:ascii="Times New Roman" w:hAnsi="Times New Roman"/>
          <w:sz w:val="24"/>
          <w:szCs w:val="24"/>
        </w:rPr>
        <w:t xml:space="preserve">a </w:t>
      </w:r>
      <w:r w:rsidR="002331F2">
        <w:rPr>
          <w:rFonts w:ascii="Times New Roman" w:hAnsi="Times New Roman"/>
          <w:sz w:val="24"/>
          <w:szCs w:val="24"/>
        </w:rPr>
        <w:t>6</w:t>
      </w:r>
      <w:r w:rsidRPr="00DE7D6B">
        <w:rPr>
          <w:rFonts w:ascii="Times New Roman" w:hAnsi="Times New Roman"/>
          <w:sz w:val="24"/>
          <w:szCs w:val="24"/>
        </w:rPr>
        <w:t>/2015.(</w:t>
      </w:r>
      <w:r w:rsidR="002331F2">
        <w:rPr>
          <w:rFonts w:ascii="Times New Roman" w:hAnsi="Times New Roman"/>
          <w:sz w:val="24"/>
          <w:szCs w:val="24"/>
        </w:rPr>
        <w:t>V.28.</w:t>
      </w:r>
      <w:r w:rsidRPr="00DE7D6B">
        <w:rPr>
          <w:rFonts w:ascii="Times New Roman" w:hAnsi="Times New Roman"/>
          <w:sz w:val="24"/>
          <w:szCs w:val="24"/>
        </w:rPr>
        <w:t xml:space="preserve">) önkormányzati </w:t>
      </w:r>
      <w:r w:rsidRPr="0082178D">
        <w:rPr>
          <w:rFonts w:ascii="Times New Roman" w:hAnsi="Times New Roman"/>
          <w:sz w:val="24"/>
          <w:szCs w:val="24"/>
        </w:rPr>
        <w:t>rendelethez</w:t>
      </w:r>
    </w:p>
    <w:p w:rsidR="00C24F40" w:rsidRPr="00421C5F" w:rsidRDefault="00C24F40" w:rsidP="00C24F40">
      <w:pPr>
        <w:pStyle w:val="Nincstrkz"/>
        <w:rPr>
          <w:rFonts w:ascii="Times New Roman" w:hAnsi="Times New Roman"/>
          <w:color w:val="7030A0"/>
        </w:rPr>
      </w:pPr>
    </w:p>
    <w:p w:rsidR="007112EE" w:rsidRDefault="007112EE" w:rsidP="007112EE">
      <w:pPr>
        <w:pStyle w:val="Nincstrkz"/>
        <w:jc w:val="center"/>
        <w:rPr>
          <w:rFonts w:ascii="Times New Roman" w:hAnsi="Times New Roman"/>
          <w:b/>
          <w:sz w:val="24"/>
          <w:szCs w:val="24"/>
        </w:rPr>
      </w:pPr>
      <w:r w:rsidRPr="0082178D">
        <w:rPr>
          <w:rFonts w:ascii="Times New Roman" w:hAnsi="Times New Roman"/>
          <w:b/>
          <w:sz w:val="24"/>
          <w:szCs w:val="24"/>
        </w:rPr>
        <w:t>A KÉPVISELŐ-T</w:t>
      </w:r>
      <w:r>
        <w:rPr>
          <w:rFonts w:ascii="Times New Roman" w:hAnsi="Times New Roman"/>
          <w:b/>
          <w:sz w:val="24"/>
          <w:szCs w:val="24"/>
        </w:rPr>
        <w:t>ESTÜLET TÁRSULÁSAI</w:t>
      </w:r>
    </w:p>
    <w:p w:rsidR="007112EE" w:rsidRPr="0082178D" w:rsidRDefault="007112EE" w:rsidP="007112EE">
      <w:pPr>
        <w:pStyle w:val="Nincstrkz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és a társulásokra átruházott hatáskörök</w:t>
      </w:r>
    </w:p>
    <w:p w:rsidR="00513617" w:rsidRDefault="00513617" w:rsidP="00421C5F">
      <w:pPr>
        <w:pStyle w:val="Nincstrkz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513617" w:rsidRDefault="00513617" w:rsidP="00421C5F">
      <w:pPr>
        <w:pStyle w:val="Nincstrkz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513617" w:rsidRDefault="00421C5F" w:rsidP="00513617">
      <w:pPr>
        <w:pStyle w:val="Nincstrkz"/>
        <w:numPr>
          <w:ilvl w:val="0"/>
          <w:numId w:val="22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21C5F">
        <w:rPr>
          <w:rFonts w:ascii="Times New Roman" w:eastAsia="Calibri" w:hAnsi="Times New Roman" w:cs="Times New Roman"/>
          <w:sz w:val="24"/>
          <w:szCs w:val="24"/>
        </w:rPr>
        <w:t>Értény-Kára-Koppányszántó-Miklósi-Somogyacsa-Somogydöröcske-Szorosad-Törökkoppány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21C5F">
        <w:rPr>
          <w:rFonts w:ascii="Times New Roman" w:eastAsia="Calibri" w:hAnsi="Times New Roman" w:cs="Times New Roman"/>
          <w:sz w:val="24"/>
          <w:szCs w:val="24"/>
        </w:rPr>
        <w:t>Községek Óvodafenntartó Társulása</w:t>
      </w:r>
      <w:r w:rsidR="00513617">
        <w:rPr>
          <w:rFonts w:ascii="Times New Roman" w:eastAsia="Calibri" w:hAnsi="Times New Roman" w:cs="Times New Roman"/>
          <w:sz w:val="24"/>
          <w:szCs w:val="24"/>
        </w:rPr>
        <w:t xml:space="preserve"> (Óvodafenntartó Társulás)</w:t>
      </w:r>
    </w:p>
    <w:p w:rsidR="00513617" w:rsidRDefault="00513617" w:rsidP="00513617">
      <w:pPr>
        <w:pStyle w:val="Nincstrkz"/>
        <w:ind w:left="7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13617" w:rsidRPr="00513617" w:rsidRDefault="00513617" w:rsidP="00513617">
      <w:pPr>
        <w:pStyle w:val="Nincstrkz"/>
        <w:ind w:left="72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Az Óvodafenntartó Társulás</w:t>
      </w:r>
      <w:r w:rsidR="007112EE">
        <w:rPr>
          <w:rFonts w:ascii="Times New Roman" w:eastAsia="Calibri" w:hAnsi="Times New Roman" w:cs="Times New Roman"/>
          <w:sz w:val="24"/>
          <w:szCs w:val="24"/>
        </w:rPr>
        <w:t xml:space="preserve"> működésére vonatkozó részletes szabályokat a társulási megállapodás tartalmazza.</w:t>
      </w:r>
    </w:p>
    <w:p w:rsidR="00421C5F" w:rsidRPr="00C7305C" w:rsidRDefault="00421C5F" w:rsidP="00C24F40">
      <w:pPr>
        <w:pStyle w:val="Nincstrkz"/>
        <w:rPr>
          <w:rFonts w:ascii="Times New Roman" w:hAnsi="Times New Roman"/>
          <w:strike/>
          <w:color w:val="7030A0"/>
        </w:rPr>
      </w:pPr>
    </w:p>
    <w:p w:rsidR="00513617" w:rsidRPr="00EA17CC" w:rsidRDefault="00513617" w:rsidP="0051361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 képviselő-testület az Óvodafenntartó Társulásra hatáskört </w:t>
      </w:r>
      <w:r w:rsidRPr="0082178D">
        <w:rPr>
          <w:rFonts w:ascii="Times New Roman" w:hAnsi="Times New Roman"/>
          <w:i/>
          <w:sz w:val="24"/>
          <w:szCs w:val="24"/>
        </w:rPr>
        <w:t>nem ruházott</w:t>
      </w:r>
      <w:r>
        <w:rPr>
          <w:rFonts w:ascii="Times New Roman" w:hAnsi="Times New Roman"/>
          <w:sz w:val="24"/>
          <w:szCs w:val="24"/>
        </w:rPr>
        <w:t xml:space="preserve"> át. </w:t>
      </w:r>
    </w:p>
    <w:p w:rsidR="00C24F40" w:rsidRDefault="00C24F40" w:rsidP="00C24F40">
      <w:pPr>
        <w:pStyle w:val="Nincstrkz"/>
        <w:rPr>
          <w:rFonts w:ascii="Times New Roman" w:hAnsi="Times New Roman"/>
        </w:rPr>
      </w:pPr>
    </w:p>
    <w:p w:rsidR="007112EE" w:rsidRDefault="007112EE" w:rsidP="007112EE">
      <w:pPr>
        <w:pStyle w:val="Nincstrkz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7112EE" w:rsidRDefault="00A82AB7" w:rsidP="007112EE">
      <w:pPr>
        <w:pStyle w:val="Nincstrkz"/>
        <w:numPr>
          <w:ilvl w:val="0"/>
          <w:numId w:val="22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Délnyugat Balatoni Hulladékgazdálkodási Társulás</w:t>
      </w:r>
    </w:p>
    <w:p w:rsidR="007112EE" w:rsidRDefault="007112EE" w:rsidP="007112EE">
      <w:pPr>
        <w:pStyle w:val="Nincstrkz"/>
        <w:ind w:left="7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112EE" w:rsidRPr="00A82AB7" w:rsidRDefault="007112EE" w:rsidP="007112EE">
      <w:pPr>
        <w:pStyle w:val="Nincstrkz"/>
        <w:ind w:left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2AB7">
        <w:rPr>
          <w:rFonts w:ascii="Times New Roman" w:eastAsia="Calibri" w:hAnsi="Times New Roman" w:cs="Times New Roman"/>
          <w:sz w:val="24"/>
          <w:szCs w:val="24"/>
        </w:rPr>
        <w:t>A</w:t>
      </w:r>
      <w:r w:rsidR="00A82AB7" w:rsidRPr="00A82AB7">
        <w:rPr>
          <w:rFonts w:ascii="Times New Roman" w:eastAsia="Calibri" w:hAnsi="Times New Roman" w:cs="Times New Roman"/>
          <w:sz w:val="24"/>
          <w:szCs w:val="24"/>
        </w:rPr>
        <w:t xml:space="preserve"> Délnyugat Balatoni </w:t>
      </w:r>
      <w:proofErr w:type="spellStart"/>
      <w:r w:rsidR="00A82AB7" w:rsidRPr="00A82AB7">
        <w:rPr>
          <w:rFonts w:ascii="Times New Roman" w:eastAsia="Calibri" w:hAnsi="Times New Roman" w:cs="Times New Roman"/>
          <w:sz w:val="24"/>
          <w:szCs w:val="24"/>
        </w:rPr>
        <w:t>Hulladkégazdálkodási</w:t>
      </w:r>
      <w:proofErr w:type="spellEnd"/>
      <w:r w:rsidR="00A82AB7" w:rsidRPr="00A82AB7">
        <w:rPr>
          <w:rFonts w:ascii="Times New Roman" w:eastAsia="Calibri" w:hAnsi="Times New Roman" w:cs="Times New Roman"/>
          <w:sz w:val="24"/>
          <w:szCs w:val="24"/>
        </w:rPr>
        <w:t xml:space="preserve"> Társulás</w:t>
      </w:r>
      <w:r w:rsidRPr="00A82AB7">
        <w:rPr>
          <w:rFonts w:ascii="Times New Roman" w:eastAsia="Calibri" w:hAnsi="Times New Roman" w:cs="Times New Roman"/>
          <w:sz w:val="24"/>
          <w:szCs w:val="24"/>
        </w:rPr>
        <w:t xml:space="preserve"> működésére vonatkozó részletes szabályokat a társulási megállapodás tartalmazza.</w:t>
      </w:r>
    </w:p>
    <w:p w:rsidR="007112EE" w:rsidRPr="007112EE" w:rsidRDefault="007112EE" w:rsidP="007112EE">
      <w:pPr>
        <w:pStyle w:val="Nincstrkz"/>
        <w:rPr>
          <w:rFonts w:ascii="Times New Roman" w:hAnsi="Times New Roman"/>
          <w:strike/>
          <w:color w:val="FF0000"/>
        </w:rPr>
      </w:pPr>
    </w:p>
    <w:p w:rsidR="007112EE" w:rsidRPr="00A82AB7" w:rsidRDefault="007112EE" w:rsidP="007112E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A82AB7">
        <w:rPr>
          <w:rFonts w:ascii="Times New Roman" w:hAnsi="Times New Roman"/>
          <w:sz w:val="24"/>
          <w:szCs w:val="24"/>
        </w:rPr>
        <w:t>A képviselő-testület a</w:t>
      </w:r>
      <w:r w:rsidR="00A82AB7" w:rsidRPr="00A82AB7">
        <w:rPr>
          <w:rFonts w:ascii="Times New Roman" w:hAnsi="Times New Roman"/>
          <w:sz w:val="24"/>
          <w:szCs w:val="24"/>
        </w:rPr>
        <w:t xml:space="preserve"> Délnyugat Balatoni Hulladékgazdálkodási </w:t>
      </w:r>
      <w:r w:rsidRPr="00A82AB7">
        <w:rPr>
          <w:rFonts w:ascii="Times New Roman" w:hAnsi="Times New Roman"/>
          <w:sz w:val="24"/>
          <w:szCs w:val="24"/>
        </w:rPr>
        <w:t xml:space="preserve">Társulásra hatáskört </w:t>
      </w:r>
      <w:r w:rsidRPr="00A82AB7">
        <w:rPr>
          <w:rFonts w:ascii="Times New Roman" w:hAnsi="Times New Roman"/>
          <w:i/>
          <w:sz w:val="24"/>
          <w:szCs w:val="24"/>
        </w:rPr>
        <w:t>nem ruházott</w:t>
      </w:r>
      <w:r w:rsidRPr="00A82AB7">
        <w:rPr>
          <w:rFonts w:ascii="Times New Roman" w:hAnsi="Times New Roman"/>
          <w:sz w:val="24"/>
          <w:szCs w:val="24"/>
        </w:rPr>
        <w:t xml:space="preserve"> át. </w:t>
      </w:r>
    </w:p>
    <w:p w:rsidR="007112EE" w:rsidRPr="007112EE" w:rsidRDefault="007112EE" w:rsidP="007112EE">
      <w:pPr>
        <w:pStyle w:val="Nincstrkz"/>
        <w:rPr>
          <w:rFonts w:ascii="Times New Roman" w:hAnsi="Times New Roman"/>
          <w:color w:val="FF0000"/>
        </w:rPr>
      </w:pPr>
    </w:p>
    <w:p w:rsidR="007112EE" w:rsidRDefault="00A82AB7" w:rsidP="007112EE">
      <w:pPr>
        <w:pStyle w:val="Nincstrkz"/>
        <w:numPr>
          <w:ilvl w:val="0"/>
          <w:numId w:val="22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Koppány-völgye Többcélú Kistérségi Társulás</w:t>
      </w:r>
    </w:p>
    <w:p w:rsidR="007112EE" w:rsidRDefault="007112EE" w:rsidP="007112EE">
      <w:pPr>
        <w:pStyle w:val="Nincstrkz"/>
        <w:ind w:left="7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112EE" w:rsidRPr="00A82AB7" w:rsidRDefault="00A82AB7" w:rsidP="007112EE">
      <w:pPr>
        <w:pStyle w:val="Nincstrkz"/>
        <w:ind w:left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2AB7">
        <w:rPr>
          <w:rFonts w:ascii="Times New Roman" w:eastAsia="Calibri" w:hAnsi="Times New Roman" w:cs="Times New Roman"/>
          <w:sz w:val="24"/>
          <w:szCs w:val="24"/>
        </w:rPr>
        <w:t>A Koppány-völgye Többcélú Kistérségi Társulás</w:t>
      </w:r>
      <w:r w:rsidR="007112EE" w:rsidRPr="00A82AB7">
        <w:rPr>
          <w:rFonts w:ascii="Times New Roman" w:eastAsia="Calibri" w:hAnsi="Times New Roman" w:cs="Times New Roman"/>
          <w:sz w:val="24"/>
          <w:szCs w:val="24"/>
        </w:rPr>
        <w:t xml:space="preserve"> működésére vonatkozó részletes szabályokat a társulási megállapodás tartalmazza.</w:t>
      </w:r>
    </w:p>
    <w:p w:rsidR="007112EE" w:rsidRPr="007112EE" w:rsidRDefault="007112EE" w:rsidP="007112EE">
      <w:pPr>
        <w:pStyle w:val="Nincstrkz"/>
        <w:rPr>
          <w:rFonts w:ascii="Times New Roman" w:hAnsi="Times New Roman"/>
          <w:strike/>
          <w:color w:val="FF0000"/>
        </w:rPr>
      </w:pPr>
    </w:p>
    <w:p w:rsidR="007112EE" w:rsidRDefault="007112EE" w:rsidP="007112E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A82AB7">
        <w:rPr>
          <w:rFonts w:ascii="Times New Roman" w:hAnsi="Times New Roman"/>
          <w:sz w:val="24"/>
          <w:szCs w:val="24"/>
        </w:rPr>
        <w:t xml:space="preserve">A képviselő-testület </w:t>
      </w:r>
      <w:r w:rsidR="00A82AB7" w:rsidRPr="00A82AB7">
        <w:rPr>
          <w:rFonts w:ascii="Times New Roman" w:hAnsi="Times New Roman"/>
          <w:sz w:val="24"/>
          <w:szCs w:val="24"/>
        </w:rPr>
        <w:t>a Koppány-völgye Többcélú Kistérségi</w:t>
      </w:r>
      <w:r w:rsidRPr="00A82AB7">
        <w:rPr>
          <w:rFonts w:ascii="Times New Roman" w:hAnsi="Times New Roman"/>
          <w:sz w:val="24"/>
          <w:szCs w:val="24"/>
        </w:rPr>
        <w:t xml:space="preserve"> Társulásra hatáskört </w:t>
      </w:r>
      <w:r w:rsidR="00A82AB7">
        <w:rPr>
          <w:rFonts w:ascii="Times New Roman" w:hAnsi="Times New Roman"/>
          <w:i/>
          <w:sz w:val="24"/>
          <w:szCs w:val="24"/>
        </w:rPr>
        <w:t xml:space="preserve">nem </w:t>
      </w:r>
      <w:r w:rsidRPr="00A82AB7">
        <w:rPr>
          <w:rFonts w:ascii="Times New Roman" w:hAnsi="Times New Roman"/>
          <w:i/>
          <w:sz w:val="24"/>
          <w:szCs w:val="24"/>
        </w:rPr>
        <w:t>ruházott</w:t>
      </w:r>
      <w:r w:rsidRPr="00A82AB7">
        <w:rPr>
          <w:rFonts w:ascii="Times New Roman" w:hAnsi="Times New Roman"/>
          <w:sz w:val="24"/>
          <w:szCs w:val="24"/>
        </w:rPr>
        <w:t xml:space="preserve"> át. </w:t>
      </w:r>
    </w:p>
    <w:p w:rsidR="008E0457" w:rsidRDefault="008E0457" w:rsidP="007112E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E0457" w:rsidRPr="008E0457" w:rsidRDefault="008E0457" w:rsidP="008E0457">
      <w:pPr>
        <w:pStyle w:val="Listaszerbekezds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Somogy Megyei Önkormányzati Társulás</w:t>
      </w:r>
    </w:p>
    <w:p w:rsidR="007112EE" w:rsidRPr="007112EE" w:rsidRDefault="007112EE" w:rsidP="007112EE">
      <w:pPr>
        <w:pStyle w:val="Nincstrkz"/>
        <w:rPr>
          <w:rFonts w:ascii="Times New Roman" w:hAnsi="Times New Roman"/>
          <w:color w:val="FF0000"/>
        </w:rPr>
      </w:pPr>
    </w:p>
    <w:p w:rsidR="008E0457" w:rsidRPr="00A82AB7" w:rsidRDefault="008E0457" w:rsidP="008E0457">
      <w:pPr>
        <w:pStyle w:val="Nincstrkz"/>
        <w:ind w:left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82AB7">
        <w:rPr>
          <w:rFonts w:ascii="Times New Roman" w:eastAsia="Calibri" w:hAnsi="Times New Roman" w:cs="Times New Roman"/>
          <w:sz w:val="24"/>
          <w:szCs w:val="24"/>
        </w:rPr>
        <w:t xml:space="preserve">A </w:t>
      </w:r>
      <w:r>
        <w:rPr>
          <w:rFonts w:ascii="Times New Roman" w:eastAsia="Calibri" w:hAnsi="Times New Roman" w:cs="Times New Roman"/>
          <w:sz w:val="24"/>
          <w:szCs w:val="24"/>
        </w:rPr>
        <w:t>Somogy Megyei Önkormányzat</w:t>
      </w:r>
      <w:r w:rsidRPr="00A82AB7">
        <w:rPr>
          <w:rFonts w:ascii="Times New Roman" w:eastAsia="Calibri" w:hAnsi="Times New Roman" w:cs="Times New Roman"/>
          <w:sz w:val="24"/>
          <w:szCs w:val="24"/>
        </w:rPr>
        <w:t>i Társulás működésére vonatkozó részletes szabályokat a társulási megállapodás tartalmazza.</w:t>
      </w:r>
    </w:p>
    <w:p w:rsidR="00525CDB" w:rsidRDefault="00525CDB" w:rsidP="00C24F40">
      <w:pPr>
        <w:pStyle w:val="Nincstrkz"/>
        <w:jc w:val="both"/>
      </w:pPr>
    </w:p>
    <w:p w:rsidR="008E0457" w:rsidRDefault="008E0457" w:rsidP="008E045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A82AB7">
        <w:rPr>
          <w:rFonts w:ascii="Times New Roman" w:hAnsi="Times New Roman"/>
          <w:sz w:val="24"/>
          <w:szCs w:val="24"/>
        </w:rPr>
        <w:t xml:space="preserve">A képviselő-testület a </w:t>
      </w:r>
      <w:r w:rsidR="001504C4">
        <w:rPr>
          <w:rFonts w:ascii="Times New Roman" w:hAnsi="Times New Roman"/>
          <w:sz w:val="24"/>
          <w:szCs w:val="24"/>
        </w:rPr>
        <w:t>Somogy Megyei Önkormányzati</w:t>
      </w:r>
      <w:r w:rsidRPr="00A82AB7">
        <w:rPr>
          <w:rFonts w:ascii="Times New Roman" w:hAnsi="Times New Roman"/>
          <w:sz w:val="24"/>
          <w:szCs w:val="24"/>
        </w:rPr>
        <w:t xml:space="preserve"> Társulásra hatáskört </w:t>
      </w:r>
      <w:r>
        <w:rPr>
          <w:rFonts w:ascii="Times New Roman" w:hAnsi="Times New Roman"/>
          <w:i/>
          <w:sz w:val="24"/>
          <w:szCs w:val="24"/>
        </w:rPr>
        <w:t xml:space="preserve">nem </w:t>
      </w:r>
      <w:r w:rsidRPr="00A82AB7">
        <w:rPr>
          <w:rFonts w:ascii="Times New Roman" w:hAnsi="Times New Roman"/>
          <w:i/>
          <w:sz w:val="24"/>
          <w:szCs w:val="24"/>
        </w:rPr>
        <w:t>ruházott</w:t>
      </w:r>
      <w:r w:rsidRPr="00A82AB7">
        <w:rPr>
          <w:rFonts w:ascii="Times New Roman" w:hAnsi="Times New Roman"/>
          <w:sz w:val="24"/>
          <w:szCs w:val="24"/>
        </w:rPr>
        <w:t xml:space="preserve"> át. </w:t>
      </w:r>
    </w:p>
    <w:p w:rsidR="00525CDB" w:rsidRDefault="00525CDB" w:rsidP="00C24F40">
      <w:pPr>
        <w:pStyle w:val="Nincstrkz"/>
        <w:jc w:val="both"/>
      </w:pPr>
    </w:p>
    <w:p w:rsidR="00525CDB" w:rsidRDefault="00525CDB" w:rsidP="00C24F40">
      <w:pPr>
        <w:pStyle w:val="Nincstrkz"/>
        <w:jc w:val="both"/>
      </w:pPr>
    </w:p>
    <w:p w:rsidR="001504C4" w:rsidRPr="001504C4" w:rsidRDefault="001504C4" w:rsidP="001504C4">
      <w:pPr>
        <w:pStyle w:val="Nincstrkz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Dél-dunántúli Régió Ivóvízminőség-javító Önkormányzati Társulás</w:t>
      </w:r>
    </w:p>
    <w:p w:rsidR="001504C4" w:rsidRPr="001504C4" w:rsidRDefault="001504C4" w:rsidP="001504C4">
      <w:pPr>
        <w:pStyle w:val="Nincstrkz"/>
        <w:jc w:val="both"/>
        <w:rPr>
          <w:rFonts w:ascii="Times New Roman" w:hAnsi="Times New Roman" w:cs="Times New Roman"/>
          <w:sz w:val="24"/>
          <w:szCs w:val="24"/>
        </w:rPr>
      </w:pPr>
    </w:p>
    <w:p w:rsidR="001504C4" w:rsidRPr="001504C4" w:rsidRDefault="001504C4" w:rsidP="001504C4">
      <w:pPr>
        <w:pStyle w:val="Nincstrkz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1504C4"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z w:val="24"/>
          <w:szCs w:val="24"/>
        </w:rPr>
        <w:t>Dél-dunántúli Régió Ivóvízminőség-javító Önkormányzati Társulás működésére</w:t>
      </w:r>
    </w:p>
    <w:p w:rsidR="001504C4" w:rsidRPr="001504C4" w:rsidRDefault="001504C4" w:rsidP="001504C4">
      <w:pPr>
        <w:pStyle w:val="Nincstrkz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1504C4">
        <w:rPr>
          <w:rFonts w:ascii="Times New Roman" w:hAnsi="Times New Roman" w:cs="Times New Roman"/>
          <w:sz w:val="24"/>
          <w:szCs w:val="24"/>
        </w:rPr>
        <w:t>vonatkozó részletes szabályokat a társulási megállapodás tartalmazza.</w:t>
      </w:r>
    </w:p>
    <w:p w:rsidR="001504C4" w:rsidRPr="001504C4" w:rsidRDefault="001504C4" w:rsidP="001504C4">
      <w:pPr>
        <w:pStyle w:val="Nincstrkz"/>
        <w:jc w:val="both"/>
        <w:rPr>
          <w:rFonts w:ascii="Times New Roman" w:hAnsi="Times New Roman" w:cs="Times New Roman"/>
          <w:sz w:val="24"/>
          <w:szCs w:val="24"/>
        </w:rPr>
      </w:pPr>
    </w:p>
    <w:p w:rsidR="00525CDB" w:rsidRPr="001504C4" w:rsidRDefault="001504C4" w:rsidP="001504C4">
      <w:pPr>
        <w:pStyle w:val="Nincstrkz"/>
        <w:jc w:val="both"/>
        <w:rPr>
          <w:rFonts w:ascii="Times New Roman" w:hAnsi="Times New Roman" w:cs="Times New Roman"/>
          <w:sz w:val="24"/>
          <w:szCs w:val="24"/>
        </w:rPr>
      </w:pPr>
      <w:r w:rsidRPr="001504C4">
        <w:rPr>
          <w:rFonts w:ascii="Times New Roman" w:hAnsi="Times New Roman" w:cs="Times New Roman"/>
          <w:sz w:val="24"/>
          <w:szCs w:val="24"/>
        </w:rPr>
        <w:t xml:space="preserve">A képviselő-testület a </w:t>
      </w:r>
      <w:r>
        <w:rPr>
          <w:rFonts w:ascii="Times New Roman" w:hAnsi="Times New Roman" w:cs="Times New Roman"/>
          <w:sz w:val="24"/>
          <w:szCs w:val="24"/>
        </w:rPr>
        <w:t xml:space="preserve">Dél-dunántúli Régió Ivóvízminőség-javító Önkormányzati </w:t>
      </w:r>
      <w:r w:rsidRPr="001504C4">
        <w:rPr>
          <w:rFonts w:ascii="Times New Roman" w:hAnsi="Times New Roman" w:cs="Times New Roman"/>
          <w:sz w:val="24"/>
          <w:szCs w:val="24"/>
        </w:rPr>
        <w:t xml:space="preserve">Társulásra hatáskört </w:t>
      </w:r>
      <w:r w:rsidRPr="001504C4">
        <w:rPr>
          <w:rFonts w:ascii="Times New Roman" w:hAnsi="Times New Roman" w:cs="Times New Roman"/>
          <w:i/>
          <w:sz w:val="24"/>
          <w:szCs w:val="24"/>
        </w:rPr>
        <w:t>nem ruházott át</w:t>
      </w:r>
      <w:r w:rsidRPr="001504C4">
        <w:rPr>
          <w:rFonts w:ascii="Times New Roman" w:hAnsi="Times New Roman" w:cs="Times New Roman"/>
          <w:sz w:val="24"/>
          <w:szCs w:val="24"/>
        </w:rPr>
        <w:t>.</w:t>
      </w:r>
    </w:p>
    <w:p w:rsidR="00525CDB" w:rsidRDefault="00525CDB" w:rsidP="00C24F40">
      <w:pPr>
        <w:pStyle w:val="Nincstrkz"/>
        <w:jc w:val="both"/>
      </w:pPr>
    </w:p>
    <w:p w:rsidR="00525CDB" w:rsidRDefault="00525CDB" w:rsidP="00C24F40">
      <w:pPr>
        <w:pStyle w:val="Nincstrkz"/>
        <w:jc w:val="both"/>
      </w:pPr>
    </w:p>
    <w:p w:rsidR="00525CDB" w:rsidRDefault="00525CDB" w:rsidP="00C24F40">
      <w:pPr>
        <w:pStyle w:val="Nincstrkz"/>
        <w:jc w:val="both"/>
      </w:pPr>
    </w:p>
    <w:p w:rsidR="00C24F40" w:rsidRPr="00525CDB" w:rsidRDefault="00C24F40" w:rsidP="00C24F4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Cs/>
          <w:sz w:val="24"/>
          <w:szCs w:val="24"/>
        </w:rPr>
      </w:pPr>
      <w:r w:rsidRPr="00525CDB">
        <w:rPr>
          <w:rFonts w:ascii="Times New Roman" w:hAnsi="Times New Roman"/>
          <w:iCs/>
          <w:sz w:val="24"/>
          <w:szCs w:val="24"/>
        </w:rPr>
        <w:lastRenderedPageBreak/>
        <w:t>3. számú melléklet</w:t>
      </w:r>
    </w:p>
    <w:p w:rsidR="00C24F40" w:rsidRPr="00525CDB" w:rsidRDefault="00C24F40" w:rsidP="00C24F4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Cs/>
          <w:sz w:val="24"/>
          <w:szCs w:val="24"/>
        </w:rPr>
      </w:pPr>
      <w:r w:rsidRPr="00525CDB">
        <w:rPr>
          <w:rFonts w:ascii="Times New Roman" w:hAnsi="Times New Roman"/>
          <w:iCs/>
          <w:sz w:val="24"/>
          <w:szCs w:val="24"/>
        </w:rPr>
        <w:t xml:space="preserve">a </w:t>
      </w:r>
      <w:r w:rsidR="002331F2">
        <w:rPr>
          <w:rFonts w:ascii="Times New Roman" w:hAnsi="Times New Roman"/>
          <w:iCs/>
          <w:sz w:val="24"/>
          <w:szCs w:val="24"/>
        </w:rPr>
        <w:t>6</w:t>
      </w:r>
      <w:r w:rsidRPr="00525CDB">
        <w:rPr>
          <w:rFonts w:ascii="Times New Roman" w:hAnsi="Times New Roman"/>
          <w:iCs/>
          <w:sz w:val="24"/>
          <w:szCs w:val="24"/>
        </w:rPr>
        <w:t>/201</w:t>
      </w:r>
      <w:r w:rsidR="00525CDB" w:rsidRPr="00525CDB">
        <w:rPr>
          <w:rFonts w:ascii="Times New Roman" w:hAnsi="Times New Roman"/>
          <w:iCs/>
          <w:sz w:val="24"/>
          <w:szCs w:val="24"/>
        </w:rPr>
        <w:t>5</w:t>
      </w:r>
      <w:r w:rsidRPr="00525CDB">
        <w:rPr>
          <w:rFonts w:ascii="Times New Roman" w:hAnsi="Times New Roman"/>
          <w:iCs/>
          <w:sz w:val="24"/>
          <w:szCs w:val="24"/>
        </w:rPr>
        <w:t>.(</w:t>
      </w:r>
      <w:r w:rsidR="002331F2">
        <w:rPr>
          <w:rFonts w:ascii="Times New Roman" w:hAnsi="Times New Roman"/>
          <w:iCs/>
          <w:sz w:val="24"/>
          <w:szCs w:val="24"/>
        </w:rPr>
        <w:t>V.28.</w:t>
      </w:r>
      <w:r w:rsidRPr="00525CDB">
        <w:rPr>
          <w:rFonts w:ascii="Times New Roman" w:hAnsi="Times New Roman"/>
          <w:iCs/>
          <w:sz w:val="24"/>
          <w:szCs w:val="24"/>
        </w:rPr>
        <w:t>) önkormányzati rendelethez</w:t>
      </w:r>
    </w:p>
    <w:p w:rsidR="00C24F40" w:rsidRPr="00C7305C" w:rsidRDefault="00C24F40" w:rsidP="00C24F4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Cs/>
          <w:color w:val="7030A0"/>
          <w:sz w:val="24"/>
          <w:szCs w:val="24"/>
        </w:rPr>
      </w:pPr>
    </w:p>
    <w:p w:rsidR="00C24F40" w:rsidRPr="007F2343" w:rsidRDefault="00C24F40" w:rsidP="00C24F4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7F2343">
        <w:rPr>
          <w:rFonts w:ascii="Times New Roman" w:hAnsi="Times New Roman"/>
          <w:b/>
          <w:bCs/>
          <w:sz w:val="24"/>
          <w:szCs w:val="24"/>
        </w:rPr>
        <w:t xml:space="preserve">A képviselő-testület által a </w:t>
      </w:r>
      <w:r w:rsidRPr="007F2343">
        <w:rPr>
          <w:rFonts w:ascii="Times New Roman" w:hAnsi="Times New Roman"/>
          <w:b/>
          <w:bCs/>
          <w:i/>
          <w:sz w:val="24"/>
          <w:szCs w:val="24"/>
        </w:rPr>
        <w:t>polgármesterre</w:t>
      </w:r>
      <w:r w:rsidRPr="007F2343">
        <w:rPr>
          <w:rFonts w:ascii="Times New Roman" w:hAnsi="Times New Roman"/>
          <w:b/>
          <w:bCs/>
          <w:sz w:val="24"/>
          <w:szCs w:val="24"/>
        </w:rPr>
        <w:t xml:space="preserve"> átruházott hatáskörök</w:t>
      </w:r>
    </w:p>
    <w:p w:rsidR="00C24F40" w:rsidRPr="007F2343" w:rsidRDefault="00C24F40" w:rsidP="00C24F4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C24F40" w:rsidRPr="007F2343" w:rsidRDefault="00C24F40" w:rsidP="00C24F40">
      <w:pPr>
        <w:pStyle w:val="NormlWeb"/>
        <w:numPr>
          <w:ilvl w:val="0"/>
          <w:numId w:val="6"/>
        </w:numPr>
        <w:spacing w:before="0" w:beforeAutospacing="0" w:after="0" w:afterAutospacing="0"/>
        <w:ind w:right="150"/>
        <w:jc w:val="both"/>
        <w:rPr>
          <w:color w:val="auto"/>
        </w:rPr>
      </w:pPr>
      <w:r w:rsidRPr="007F2343">
        <w:rPr>
          <w:b/>
          <w:iCs/>
          <w:color w:val="auto"/>
        </w:rPr>
        <w:t>szociális feladatok körében</w:t>
      </w:r>
      <w:r w:rsidRPr="007F2343">
        <w:rPr>
          <w:iCs/>
          <w:color w:val="auto"/>
        </w:rPr>
        <w:t xml:space="preserve"> [A szociális igazgatásról és szociális ellátásokról szóló 1993. évi III. törvény (Szt.); valamint a szociális igazgatásról és szociális ellátások helyi rendszeréről szóló </w:t>
      </w:r>
      <w:r w:rsidR="00D12156" w:rsidRPr="007F2343">
        <w:rPr>
          <w:color w:val="auto"/>
        </w:rPr>
        <w:t>2</w:t>
      </w:r>
      <w:r w:rsidRPr="007F2343">
        <w:rPr>
          <w:color w:val="auto"/>
        </w:rPr>
        <w:t>/20</w:t>
      </w:r>
      <w:r w:rsidR="00D12156" w:rsidRPr="007F2343">
        <w:rPr>
          <w:color w:val="auto"/>
        </w:rPr>
        <w:t>15</w:t>
      </w:r>
      <w:r w:rsidRPr="007F2343">
        <w:rPr>
          <w:color w:val="auto"/>
        </w:rPr>
        <w:t>.(II.</w:t>
      </w:r>
      <w:r w:rsidR="00D12156" w:rsidRPr="007F2343">
        <w:rPr>
          <w:color w:val="auto"/>
        </w:rPr>
        <w:t>27</w:t>
      </w:r>
      <w:r w:rsidRPr="007F2343">
        <w:rPr>
          <w:color w:val="auto"/>
        </w:rPr>
        <w:t xml:space="preserve">.) ÖR] </w:t>
      </w:r>
    </w:p>
    <w:p w:rsidR="00C24F40" w:rsidRPr="007F2343" w:rsidRDefault="00C24F40" w:rsidP="00C24F40">
      <w:pPr>
        <w:pStyle w:val="NormlWeb"/>
        <w:spacing w:before="0" w:beforeAutospacing="0" w:after="0" w:afterAutospacing="0"/>
        <w:ind w:left="750" w:right="150"/>
        <w:jc w:val="both"/>
        <w:rPr>
          <w:color w:val="auto"/>
        </w:rPr>
      </w:pPr>
    </w:p>
    <w:p w:rsidR="00C24F40" w:rsidRPr="007F2343" w:rsidRDefault="00AC0BEF" w:rsidP="00C24F40">
      <w:pPr>
        <w:pStyle w:val="NormlWeb"/>
        <w:numPr>
          <w:ilvl w:val="0"/>
          <w:numId w:val="7"/>
        </w:numPr>
        <w:spacing w:before="0" w:beforeAutospacing="0" w:after="0" w:afterAutospacing="0"/>
        <w:ind w:right="150"/>
        <w:jc w:val="both"/>
        <w:rPr>
          <w:color w:val="auto"/>
        </w:rPr>
      </w:pPr>
      <w:bookmarkStart w:id="0" w:name="pr214"/>
      <w:bookmarkStart w:id="1" w:name="pr215"/>
      <w:bookmarkStart w:id="2" w:name="pr216"/>
      <w:bookmarkEnd w:id="0"/>
      <w:bookmarkEnd w:id="1"/>
      <w:bookmarkEnd w:id="2"/>
      <w:r w:rsidRPr="007F2343">
        <w:rPr>
          <w:color w:val="auto"/>
        </w:rPr>
        <w:t>települési támogatás</w:t>
      </w:r>
      <w:r w:rsidR="00C24F40" w:rsidRPr="007F2343">
        <w:rPr>
          <w:color w:val="auto"/>
        </w:rPr>
        <w:t xml:space="preserve"> megállapítása,</w:t>
      </w:r>
    </w:p>
    <w:p w:rsidR="00D25933" w:rsidRPr="007F2343" w:rsidRDefault="007F2343" w:rsidP="00C24F40">
      <w:pPr>
        <w:pStyle w:val="NormlWeb"/>
        <w:numPr>
          <w:ilvl w:val="0"/>
          <w:numId w:val="7"/>
        </w:numPr>
        <w:spacing w:before="0" w:beforeAutospacing="0" w:after="0" w:afterAutospacing="0"/>
        <w:ind w:right="150"/>
        <w:jc w:val="both"/>
        <w:rPr>
          <w:color w:val="auto"/>
        </w:rPr>
      </w:pPr>
      <w:r w:rsidRPr="007F2343">
        <w:rPr>
          <w:color w:val="auto"/>
        </w:rPr>
        <w:t>köztemetés megállapítása.</w:t>
      </w:r>
    </w:p>
    <w:p w:rsidR="00C24F40" w:rsidRPr="007F2343" w:rsidRDefault="00C24F40" w:rsidP="00C24F40">
      <w:pPr>
        <w:pStyle w:val="NormlWeb"/>
        <w:spacing w:before="0" w:beforeAutospacing="0" w:after="0" w:afterAutospacing="0"/>
        <w:ind w:left="750" w:right="150"/>
        <w:jc w:val="both"/>
        <w:rPr>
          <w:color w:val="auto"/>
        </w:rPr>
      </w:pPr>
      <w:bookmarkStart w:id="3" w:name="pr217"/>
      <w:bookmarkEnd w:id="3"/>
    </w:p>
    <w:p w:rsidR="00C24F40" w:rsidRPr="007F2343" w:rsidRDefault="00C24F40" w:rsidP="00C24F40">
      <w:pPr>
        <w:pStyle w:val="NormlWeb"/>
        <w:spacing w:before="0" w:beforeAutospacing="0" w:after="0" w:afterAutospacing="0"/>
        <w:ind w:left="750" w:right="150"/>
        <w:jc w:val="both"/>
        <w:rPr>
          <w:color w:val="auto"/>
        </w:rPr>
      </w:pPr>
    </w:p>
    <w:p w:rsidR="00C24F40" w:rsidRPr="007F2343" w:rsidRDefault="00C24F40" w:rsidP="00C24F40">
      <w:pPr>
        <w:pStyle w:val="NormlWeb"/>
        <w:numPr>
          <w:ilvl w:val="0"/>
          <w:numId w:val="6"/>
        </w:numPr>
        <w:spacing w:before="0" w:beforeAutospacing="0" w:after="0" w:afterAutospacing="0"/>
        <w:ind w:right="150"/>
        <w:jc w:val="both"/>
        <w:rPr>
          <w:color w:val="auto"/>
        </w:rPr>
      </w:pPr>
      <w:r w:rsidRPr="007F2343">
        <w:rPr>
          <w:b/>
          <w:color w:val="auto"/>
        </w:rPr>
        <w:t>gyermekvédelmi feladatok körében</w:t>
      </w:r>
      <w:r w:rsidRPr="007F2343">
        <w:rPr>
          <w:color w:val="auto"/>
        </w:rPr>
        <w:t xml:space="preserve"> [A gyermekek védelméről és a gyámügyi igazgatásról szóló 1997. évi XXXI. törvény (Gyvt.); valamint a gyermekek védelméről és a gyámügyi igazgatás helyi rendszeréről szóló </w:t>
      </w:r>
      <w:r w:rsidR="00246903" w:rsidRPr="007F2343">
        <w:rPr>
          <w:color w:val="auto"/>
        </w:rPr>
        <w:t>8</w:t>
      </w:r>
      <w:r w:rsidRPr="007F2343">
        <w:rPr>
          <w:color w:val="auto"/>
        </w:rPr>
        <w:t>/2003.(VIII.15.) önkormányzati rendelet]:</w:t>
      </w:r>
    </w:p>
    <w:p w:rsidR="00C24F40" w:rsidRPr="007F2343" w:rsidRDefault="00C24F40" w:rsidP="00C24F40">
      <w:pPr>
        <w:pStyle w:val="NormlWeb"/>
        <w:spacing w:before="0" w:beforeAutospacing="0" w:after="0" w:afterAutospacing="0"/>
        <w:ind w:left="150" w:right="150"/>
        <w:jc w:val="both"/>
        <w:rPr>
          <w:color w:val="auto"/>
        </w:rPr>
      </w:pPr>
      <w:bookmarkStart w:id="4" w:name="pr218"/>
      <w:bookmarkEnd w:id="4"/>
      <w:r w:rsidRPr="007F2343">
        <w:rPr>
          <w:color w:val="auto"/>
        </w:rPr>
        <w:t xml:space="preserve"> </w:t>
      </w:r>
    </w:p>
    <w:p w:rsidR="00C24F40" w:rsidRPr="007F2343" w:rsidRDefault="00AC0BEF" w:rsidP="00C24F40">
      <w:pPr>
        <w:pStyle w:val="NormlWeb"/>
        <w:numPr>
          <w:ilvl w:val="0"/>
          <w:numId w:val="7"/>
        </w:numPr>
        <w:spacing w:before="0" w:beforeAutospacing="0" w:after="0" w:afterAutospacing="0"/>
        <w:ind w:right="150"/>
        <w:jc w:val="both"/>
        <w:rPr>
          <w:color w:val="auto"/>
        </w:rPr>
      </w:pPr>
      <w:r w:rsidRPr="007F2343">
        <w:rPr>
          <w:color w:val="auto"/>
        </w:rPr>
        <w:t>iskolakezdési</w:t>
      </w:r>
      <w:r w:rsidR="00C24F40" w:rsidRPr="007F2343">
        <w:rPr>
          <w:color w:val="auto"/>
        </w:rPr>
        <w:t xml:space="preserve"> támogatás megállapítása</w:t>
      </w:r>
      <w:r w:rsidR="00246903" w:rsidRPr="007F2343">
        <w:rPr>
          <w:color w:val="auto"/>
        </w:rPr>
        <w:t>.</w:t>
      </w:r>
    </w:p>
    <w:p w:rsidR="00C24F40" w:rsidRPr="007F2343" w:rsidRDefault="00C24F40" w:rsidP="00C24F40">
      <w:pPr>
        <w:pStyle w:val="NormlWeb"/>
        <w:spacing w:before="0" w:beforeAutospacing="0" w:after="0" w:afterAutospacing="0"/>
        <w:ind w:left="750" w:right="150"/>
        <w:jc w:val="both"/>
        <w:rPr>
          <w:color w:val="auto"/>
        </w:rPr>
      </w:pPr>
    </w:p>
    <w:p w:rsidR="00C24F40" w:rsidRPr="007F2343" w:rsidRDefault="00C24F40" w:rsidP="00C24F40">
      <w:pPr>
        <w:pStyle w:val="NormlWeb"/>
        <w:spacing w:before="0" w:beforeAutospacing="0" w:after="0" w:afterAutospacing="0"/>
        <w:ind w:left="150" w:right="150"/>
        <w:jc w:val="both"/>
        <w:rPr>
          <w:color w:val="auto"/>
        </w:rPr>
      </w:pPr>
    </w:p>
    <w:p w:rsidR="00C24F40" w:rsidRPr="007F2343" w:rsidRDefault="00C24F40" w:rsidP="00C24F40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7F2343">
        <w:rPr>
          <w:rFonts w:ascii="Times New Roman" w:hAnsi="Times New Roman"/>
          <w:sz w:val="24"/>
          <w:szCs w:val="24"/>
        </w:rPr>
        <w:t xml:space="preserve">a </w:t>
      </w:r>
      <w:r w:rsidRPr="007F2343">
        <w:rPr>
          <w:rFonts w:ascii="Times New Roman" w:hAnsi="Times New Roman"/>
          <w:b/>
          <w:sz w:val="24"/>
          <w:szCs w:val="24"/>
        </w:rPr>
        <w:t>közterület</w:t>
      </w:r>
      <w:r w:rsidRPr="007F2343">
        <w:rPr>
          <w:rFonts w:ascii="Times New Roman" w:hAnsi="Times New Roman"/>
          <w:sz w:val="24"/>
          <w:szCs w:val="24"/>
        </w:rPr>
        <w:t xml:space="preserve"> használatával kapcsolatos feladatkörben:</w:t>
      </w:r>
    </w:p>
    <w:p w:rsidR="00C24F40" w:rsidRPr="007F2343" w:rsidRDefault="00C24F40" w:rsidP="00C24F40">
      <w:pPr>
        <w:autoSpaceDE w:val="0"/>
        <w:autoSpaceDN w:val="0"/>
        <w:adjustRightInd w:val="0"/>
        <w:spacing w:after="0" w:line="240" w:lineRule="auto"/>
        <w:ind w:left="750"/>
        <w:rPr>
          <w:rFonts w:ascii="Times New Roman" w:hAnsi="Times New Roman"/>
          <w:sz w:val="24"/>
          <w:szCs w:val="24"/>
        </w:rPr>
      </w:pPr>
    </w:p>
    <w:p w:rsidR="00C24F40" w:rsidRPr="007F2343" w:rsidRDefault="00C24F40" w:rsidP="00C24F40">
      <w:pPr>
        <w:autoSpaceDE w:val="0"/>
        <w:autoSpaceDN w:val="0"/>
        <w:adjustRightInd w:val="0"/>
        <w:spacing w:after="0" w:line="240" w:lineRule="auto"/>
        <w:ind w:firstLine="390"/>
        <w:rPr>
          <w:rFonts w:ascii="Times New Roman" w:hAnsi="Times New Roman"/>
          <w:sz w:val="24"/>
          <w:szCs w:val="24"/>
        </w:rPr>
      </w:pPr>
      <w:r w:rsidRPr="007F2343">
        <w:rPr>
          <w:rFonts w:ascii="Times New Roman" w:hAnsi="Times New Roman"/>
          <w:sz w:val="24"/>
          <w:szCs w:val="24"/>
        </w:rPr>
        <w:t xml:space="preserve">- </w:t>
      </w:r>
      <w:r w:rsidR="00AC0BEF" w:rsidRPr="007F2343">
        <w:rPr>
          <w:rFonts w:ascii="Times New Roman" w:hAnsi="Times New Roman"/>
          <w:sz w:val="24"/>
          <w:szCs w:val="24"/>
        </w:rPr>
        <w:t xml:space="preserve">   </w:t>
      </w:r>
      <w:r w:rsidR="00D25933" w:rsidRPr="007F2343">
        <w:rPr>
          <w:rFonts w:ascii="Times New Roman" w:hAnsi="Times New Roman"/>
          <w:sz w:val="24"/>
          <w:szCs w:val="24"/>
        </w:rPr>
        <w:t xml:space="preserve"> </w:t>
      </w:r>
      <w:r w:rsidRPr="007F2343">
        <w:rPr>
          <w:rFonts w:ascii="Times New Roman" w:hAnsi="Times New Roman"/>
          <w:sz w:val="24"/>
          <w:szCs w:val="24"/>
        </w:rPr>
        <w:t>a közterület, vagy annak burkolatának megbontása</w:t>
      </w:r>
    </w:p>
    <w:p w:rsidR="00C24F40" w:rsidRPr="007F2343" w:rsidRDefault="00C24F40" w:rsidP="00C24F4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25933" w:rsidRPr="007F2343" w:rsidRDefault="00D25933" w:rsidP="00C24F4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24F40" w:rsidRPr="007F2343" w:rsidRDefault="00D25933" w:rsidP="00C24F40">
      <w:pPr>
        <w:autoSpaceDE w:val="0"/>
        <w:autoSpaceDN w:val="0"/>
        <w:adjustRightInd w:val="0"/>
        <w:spacing w:after="0" w:line="240" w:lineRule="auto"/>
        <w:ind w:firstLine="390"/>
        <w:rPr>
          <w:rFonts w:ascii="Times New Roman" w:hAnsi="Times New Roman"/>
          <w:b/>
          <w:i/>
          <w:sz w:val="24"/>
          <w:szCs w:val="24"/>
        </w:rPr>
      </w:pPr>
      <w:r w:rsidRPr="007F2343">
        <w:rPr>
          <w:rFonts w:ascii="Times New Roman" w:hAnsi="Times New Roman"/>
          <w:i/>
          <w:sz w:val="24"/>
          <w:szCs w:val="24"/>
        </w:rPr>
        <w:t>d</w:t>
      </w:r>
      <w:r w:rsidR="00C24F40" w:rsidRPr="007F2343">
        <w:rPr>
          <w:rFonts w:ascii="Times New Roman" w:hAnsi="Times New Roman"/>
          <w:i/>
          <w:sz w:val="24"/>
          <w:szCs w:val="24"/>
        </w:rPr>
        <w:t>)</w:t>
      </w:r>
      <w:r w:rsidR="00C24F40" w:rsidRPr="007F2343">
        <w:rPr>
          <w:rFonts w:ascii="Times New Roman" w:hAnsi="Times New Roman"/>
          <w:b/>
          <w:i/>
          <w:sz w:val="24"/>
          <w:szCs w:val="24"/>
        </w:rPr>
        <w:t xml:space="preserve"> egyebek</w:t>
      </w:r>
    </w:p>
    <w:p w:rsidR="00C24F40" w:rsidRPr="007F2343" w:rsidRDefault="00C24F40" w:rsidP="00C24F4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24F40" w:rsidRPr="007F2343" w:rsidRDefault="00C24F40" w:rsidP="00C24F40">
      <w:pPr>
        <w:autoSpaceDE w:val="0"/>
        <w:autoSpaceDN w:val="0"/>
        <w:adjustRightInd w:val="0"/>
        <w:spacing w:after="0" w:line="240" w:lineRule="auto"/>
        <w:ind w:firstLine="390"/>
        <w:rPr>
          <w:rFonts w:ascii="Times New Roman" w:hAnsi="Times New Roman"/>
          <w:sz w:val="24"/>
          <w:szCs w:val="24"/>
        </w:rPr>
      </w:pPr>
      <w:r w:rsidRPr="007F2343">
        <w:rPr>
          <w:rFonts w:ascii="Times New Roman" w:hAnsi="Times New Roman"/>
          <w:sz w:val="24"/>
          <w:szCs w:val="24"/>
        </w:rPr>
        <w:t>- a községi címer használatának engedélyezése,</w:t>
      </w:r>
    </w:p>
    <w:p w:rsidR="00C24F40" w:rsidRPr="007F2343" w:rsidRDefault="00C24F40" w:rsidP="00C24F40">
      <w:pPr>
        <w:autoSpaceDE w:val="0"/>
        <w:autoSpaceDN w:val="0"/>
        <w:adjustRightInd w:val="0"/>
        <w:spacing w:after="0" w:line="240" w:lineRule="auto"/>
        <w:ind w:firstLine="390"/>
        <w:rPr>
          <w:rFonts w:ascii="Times New Roman" w:hAnsi="Times New Roman"/>
          <w:sz w:val="24"/>
          <w:szCs w:val="24"/>
        </w:rPr>
      </w:pPr>
      <w:r w:rsidRPr="007F2343">
        <w:rPr>
          <w:rFonts w:ascii="Times New Roman" w:hAnsi="Times New Roman"/>
          <w:sz w:val="24"/>
          <w:szCs w:val="24"/>
        </w:rPr>
        <w:t>- önkormányzati épületekben lévő</w:t>
      </w:r>
      <w:r w:rsidRPr="007F2343">
        <w:rPr>
          <w:rFonts w:ascii="Times New Roman" w:eastAsia="TimesNewRoman" w:hAnsi="Times New Roman"/>
          <w:sz w:val="24"/>
          <w:szCs w:val="24"/>
        </w:rPr>
        <w:t xml:space="preserve"> </w:t>
      </w:r>
      <w:r w:rsidRPr="007F2343">
        <w:rPr>
          <w:rFonts w:ascii="Times New Roman" w:hAnsi="Times New Roman"/>
          <w:sz w:val="24"/>
          <w:szCs w:val="24"/>
        </w:rPr>
        <w:t>közösségi helyiségek bérbeadásának engedélyezése,</w:t>
      </w:r>
    </w:p>
    <w:p w:rsidR="00C24F40" w:rsidRPr="007F2343" w:rsidRDefault="00C24F40" w:rsidP="00C24F40">
      <w:pPr>
        <w:autoSpaceDE w:val="0"/>
        <w:autoSpaceDN w:val="0"/>
        <w:adjustRightInd w:val="0"/>
        <w:spacing w:after="0" w:line="240" w:lineRule="auto"/>
        <w:ind w:firstLine="390"/>
        <w:rPr>
          <w:rFonts w:ascii="Times New Roman" w:hAnsi="Times New Roman"/>
          <w:sz w:val="24"/>
          <w:szCs w:val="24"/>
        </w:rPr>
      </w:pPr>
      <w:r w:rsidRPr="007F2343">
        <w:rPr>
          <w:rFonts w:ascii="Times New Roman" w:hAnsi="Times New Roman"/>
          <w:sz w:val="24"/>
          <w:szCs w:val="24"/>
        </w:rPr>
        <w:t>- önkormányzati helyiségek bérbeadása</w:t>
      </w:r>
    </w:p>
    <w:p w:rsidR="00C24F40" w:rsidRPr="007F2343" w:rsidRDefault="00C24F40" w:rsidP="00C24F4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</w:p>
    <w:p w:rsidR="00C24F40" w:rsidRPr="007F2343" w:rsidRDefault="00C24F40" w:rsidP="00C24F4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</w:p>
    <w:p w:rsidR="00C24F40" w:rsidRDefault="00C24F40" w:rsidP="00C24F4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</w:p>
    <w:p w:rsidR="00C24F40" w:rsidRDefault="00C24F40" w:rsidP="00C24F4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</w:p>
    <w:p w:rsidR="007112EE" w:rsidRDefault="007112EE" w:rsidP="00C24F4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</w:p>
    <w:p w:rsidR="007112EE" w:rsidRDefault="007112EE" w:rsidP="00C24F4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</w:p>
    <w:p w:rsidR="007112EE" w:rsidRDefault="007112EE" w:rsidP="00C24F4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</w:p>
    <w:p w:rsidR="007112EE" w:rsidRDefault="007112EE" w:rsidP="00C24F4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</w:p>
    <w:p w:rsidR="007112EE" w:rsidRDefault="007112EE" w:rsidP="00C24F4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</w:p>
    <w:p w:rsidR="007112EE" w:rsidRDefault="007112EE" w:rsidP="00C24F4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</w:p>
    <w:p w:rsidR="007112EE" w:rsidRDefault="007112EE" w:rsidP="00C24F4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</w:p>
    <w:p w:rsidR="00AC0BEF" w:rsidRDefault="00AC0BEF" w:rsidP="00C24F4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</w:p>
    <w:p w:rsidR="007F2343" w:rsidRDefault="007F2343" w:rsidP="00C24F4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</w:p>
    <w:p w:rsidR="007112EE" w:rsidRDefault="007112EE" w:rsidP="00C24F4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</w:p>
    <w:p w:rsidR="007112EE" w:rsidRDefault="007112EE" w:rsidP="00C24F4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</w:p>
    <w:p w:rsidR="007112EE" w:rsidRDefault="007112EE" w:rsidP="00C24F4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</w:p>
    <w:p w:rsidR="007112EE" w:rsidRDefault="007112EE" w:rsidP="00C24F4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</w:p>
    <w:p w:rsidR="007112EE" w:rsidRDefault="007112EE" w:rsidP="00C24F4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</w:p>
    <w:p w:rsidR="00D12156" w:rsidRPr="00525CDB" w:rsidRDefault="00D12156" w:rsidP="00D1215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lastRenderedPageBreak/>
        <w:t>4</w:t>
      </w:r>
      <w:r w:rsidRPr="00525CDB">
        <w:rPr>
          <w:rFonts w:ascii="Times New Roman" w:hAnsi="Times New Roman"/>
          <w:iCs/>
          <w:sz w:val="24"/>
          <w:szCs w:val="24"/>
        </w:rPr>
        <w:t>. számú melléklet</w:t>
      </w:r>
    </w:p>
    <w:p w:rsidR="00D12156" w:rsidRPr="00525CDB" w:rsidRDefault="00D12156" w:rsidP="00D1215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Cs/>
          <w:sz w:val="24"/>
          <w:szCs w:val="24"/>
        </w:rPr>
      </w:pPr>
      <w:r w:rsidRPr="00525CDB">
        <w:rPr>
          <w:rFonts w:ascii="Times New Roman" w:hAnsi="Times New Roman"/>
          <w:iCs/>
          <w:sz w:val="24"/>
          <w:szCs w:val="24"/>
        </w:rPr>
        <w:t xml:space="preserve">a </w:t>
      </w:r>
      <w:r w:rsidR="002331F2">
        <w:rPr>
          <w:rFonts w:ascii="Times New Roman" w:hAnsi="Times New Roman"/>
          <w:iCs/>
          <w:sz w:val="24"/>
          <w:szCs w:val="24"/>
        </w:rPr>
        <w:t>6</w:t>
      </w:r>
      <w:r w:rsidRPr="00525CDB">
        <w:rPr>
          <w:rFonts w:ascii="Times New Roman" w:hAnsi="Times New Roman"/>
          <w:iCs/>
          <w:sz w:val="24"/>
          <w:szCs w:val="24"/>
        </w:rPr>
        <w:t>/2015.(</w:t>
      </w:r>
      <w:r w:rsidR="002331F2">
        <w:rPr>
          <w:rFonts w:ascii="Times New Roman" w:hAnsi="Times New Roman"/>
          <w:iCs/>
          <w:sz w:val="24"/>
          <w:szCs w:val="24"/>
        </w:rPr>
        <w:t>V.28.</w:t>
      </w:r>
      <w:r w:rsidRPr="00525CDB">
        <w:rPr>
          <w:rFonts w:ascii="Times New Roman" w:hAnsi="Times New Roman"/>
          <w:iCs/>
          <w:sz w:val="24"/>
          <w:szCs w:val="24"/>
        </w:rPr>
        <w:t>) önkormányzati rendelethez</w:t>
      </w:r>
    </w:p>
    <w:p w:rsidR="00D12156" w:rsidRPr="00C7305C" w:rsidRDefault="00D12156" w:rsidP="00D1215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Cs/>
          <w:color w:val="7030A0"/>
          <w:sz w:val="24"/>
          <w:szCs w:val="24"/>
        </w:rPr>
      </w:pPr>
    </w:p>
    <w:p w:rsidR="00D12156" w:rsidRPr="00AC0BEF" w:rsidRDefault="00D12156" w:rsidP="00D1215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AC0BEF">
        <w:rPr>
          <w:rFonts w:ascii="Times New Roman" w:hAnsi="Times New Roman"/>
          <w:b/>
          <w:bCs/>
          <w:sz w:val="24"/>
          <w:szCs w:val="24"/>
        </w:rPr>
        <w:t xml:space="preserve">A képviselő-testület által a </w:t>
      </w:r>
      <w:r w:rsidRPr="00AC0BEF">
        <w:rPr>
          <w:rFonts w:ascii="Times New Roman" w:hAnsi="Times New Roman"/>
          <w:b/>
          <w:bCs/>
          <w:i/>
          <w:sz w:val="24"/>
          <w:szCs w:val="24"/>
        </w:rPr>
        <w:t>jegyzőre</w:t>
      </w:r>
      <w:r w:rsidRPr="00AC0BEF">
        <w:rPr>
          <w:rFonts w:ascii="Times New Roman" w:hAnsi="Times New Roman"/>
          <w:b/>
          <w:bCs/>
          <w:sz w:val="24"/>
          <w:szCs w:val="24"/>
        </w:rPr>
        <w:t xml:space="preserve"> átruházott hatáskörök</w:t>
      </w:r>
    </w:p>
    <w:p w:rsidR="007112EE" w:rsidRDefault="007112EE" w:rsidP="00C24F4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</w:p>
    <w:p w:rsidR="007112EE" w:rsidRPr="007112EE" w:rsidRDefault="007112EE" w:rsidP="007112EE">
      <w:pPr>
        <w:pStyle w:val="Listaszerbekezds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i/>
          <w:iCs/>
          <w:sz w:val="24"/>
          <w:szCs w:val="24"/>
        </w:rPr>
      </w:pPr>
    </w:p>
    <w:p w:rsidR="00D12156" w:rsidRPr="00A82AB7" w:rsidRDefault="00D12156" w:rsidP="00D1215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A82AB7">
        <w:rPr>
          <w:rFonts w:ascii="Times New Roman" w:hAnsi="Times New Roman"/>
          <w:sz w:val="24"/>
          <w:szCs w:val="24"/>
        </w:rPr>
        <w:t xml:space="preserve">A képviselő-testület a </w:t>
      </w:r>
      <w:r>
        <w:rPr>
          <w:rFonts w:ascii="Times New Roman" w:hAnsi="Times New Roman"/>
          <w:sz w:val="24"/>
          <w:szCs w:val="24"/>
        </w:rPr>
        <w:t>jegyzőre</w:t>
      </w:r>
      <w:r w:rsidRPr="00A82AB7">
        <w:rPr>
          <w:rFonts w:ascii="Times New Roman" w:hAnsi="Times New Roman"/>
          <w:sz w:val="24"/>
          <w:szCs w:val="24"/>
        </w:rPr>
        <w:t xml:space="preserve"> hatáskört </w:t>
      </w:r>
      <w:r>
        <w:rPr>
          <w:rFonts w:ascii="Times New Roman" w:hAnsi="Times New Roman"/>
          <w:i/>
          <w:sz w:val="24"/>
          <w:szCs w:val="24"/>
        </w:rPr>
        <w:t xml:space="preserve">nem </w:t>
      </w:r>
      <w:r w:rsidRPr="00A82AB7">
        <w:rPr>
          <w:rFonts w:ascii="Times New Roman" w:hAnsi="Times New Roman"/>
          <w:i/>
          <w:sz w:val="24"/>
          <w:szCs w:val="24"/>
        </w:rPr>
        <w:t>ruházott</w:t>
      </w:r>
      <w:r w:rsidRPr="00A82AB7">
        <w:rPr>
          <w:rFonts w:ascii="Times New Roman" w:hAnsi="Times New Roman"/>
          <w:sz w:val="24"/>
          <w:szCs w:val="24"/>
        </w:rPr>
        <w:t xml:space="preserve"> át. </w:t>
      </w:r>
    </w:p>
    <w:p w:rsidR="007112EE" w:rsidRDefault="007112EE" w:rsidP="00C24F4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</w:p>
    <w:p w:rsidR="007112EE" w:rsidRDefault="007112EE" w:rsidP="00C24F4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</w:p>
    <w:p w:rsidR="00D12156" w:rsidRDefault="00D12156" w:rsidP="00C24F4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</w:p>
    <w:p w:rsidR="007112EE" w:rsidRDefault="007112EE" w:rsidP="00C24F4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</w:p>
    <w:p w:rsidR="00AC0BEF" w:rsidRDefault="00AC0BEF" w:rsidP="00C24F4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</w:p>
    <w:p w:rsidR="007112EE" w:rsidRDefault="007112EE" w:rsidP="00C24F4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</w:p>
    <w:p w:rsidR="007112EE" w:rsidRDefault="007112EE" w:rsidP="00C24F4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</w:p>
    <w:p w:rsidR="007112EE" w:rsidRDefault="007112EE" w:rsidP="00C24F4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</w:p>
    <w:p w:rsidR="007112EE" w:rsidRDefault="007112EE" w:rsidP="00C24F4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</w:p>
    <w:p w:rsidR="007112EE" w:rsidRDefault="007112EE" w:rsidP="00C24F4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</w:p>
    <w:p w:rsidR="007112EE" w:rsidRDefault="007112EE" w:rsidP="00C24F4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</w:p>
    <w:p w:rsidR="007112EE" w:rsidRDefault="007112EE" w:rsidP="00C24F4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</w:p>
    <w:p w:rsidR="007112EE" w:rsidRDefault="007112EE" w:rsidP="00C24F4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</w:p>
    <w:p w:rsidR="007112EE" w:rsidRDefault="007112EE" w:rsidP="00C24F4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</w:p>
    <w:p w:rsidR="007112EE" w:rsidRDefault="007112EE" w:rsidP="00C24F4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</w:p>
    <w:p w:rsidR="007112EE" w:rsidRDefault="007112EE" w:rsidP="00C24F4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</w:p>
    <w:p w:rsidR="007112EE" w:rsidRDefault="007112EE" w:rsidP="00C24F4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</w:p>
    <w:p w:rsidR="007112EE" w:rsidRDefault="007112EE" w:rsidP="00C24F4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</w:p>
    <w:p w:rsidR="007112EE" w:rsidRDefault="007112EE" w:rsidP="00C24F4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</w:p>
    <w:p w:rsidR="007112EE" w:rsidRDefault="007112EE" w:rsidP="00C24F4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</w:p>
    <w:p w:rsidR="007112EE" w:rsidRDefault="007112EE" w:rsidP="00C24F4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</w:p>
    <w:p w:rsidR="007112EE" w:rsidRDefault="007112EE" w:rsidP="00C24F4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</w:p>
    <w:p w:rsidR="007112EE" w:rsidRDefault="007112EE" w:rsidP="00C24F4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</w:p>
    <w:p w:rsidR="007112EE" w:rsidRDefault="007112EE" w:rsidP="00C24F4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</w:p>
    <w:p w:rsidR="007112EE" w:rsidRDefault="007112EE" w:rsidP="00C24F4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</w:p>
    <w:p w:rsidR="00C24F40" w:rsidRDefault="00C24F40" w:rsidP="00C24F4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</w:p>
    <w:p w:rsidR="00C24F40" w:rsidRDefault="00C24F40" w:rsidP="00C24F4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</w:p>
    <w:p w:rsidR="00C24F40" w:rsidRDefault="00C24F40" w:rsidP="00C24F4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</w:p>
    <w:p w:rsidR="00D12156" w:rsidRDefault="00D12156" w:rsidP="00C24F4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</w:p>
    <w:p w:rsidR="00D12156" w:rsidRDefault="00D12156" w:rsidP="00C24F4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</w:p>
    <w:p w:rsidR="00D12156" w:rsidRDefault="00D12156" w:rsidP="00C24F4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</w:p>
    <w:p w:rsidR="00D12156" w:rsidRDefault="00D12156" w:rsidP="00C24F4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</w:p>
    <w:p w:rsidR="00D12156" w:rsidRDefault="00D12156" w:rsidP="00C24F4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</w:p>
    <w:p w:rsidR="00D12156" w:rsidRDefault="00D12156" w:rsidP="00C24F4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</w:p>
    <w:p w:rsidR="00D12156" w:rsidRDefault="00D12156" w:rsidP="00C24F4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</w:p>
    <w:p w:rsidR="00D12156" w:rsidRDefault="00D12156" w:rsidP="00C24F4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</w:p>
    <w:p w:rsidR="00D12156" w:rsidRDefault="00D12156" w:rsidP="00C24F4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</w:p>
    <w:p w:rsidR="00D12156" w:rsidRDefault="00D12156" w:rsidP="00C24F4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</w:p>
    <w:p w:rsidR="00D12156" w:rsidRDefault="00D12156" w:rsidP="00C24F4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</w:p>
    <w:p w:rsidR="00D12156" w:rsidRDefault="00D12156" w:rsidP="00C24F4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</w:p>
    <w:p w:rsidR="00D12156" w:rsidRDefault="00D12156" w:rsidP="00C24F4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</w:p>
    <w:p w:rsidR="00D12156" w:rsidRDefault="00D12156" w:rsidP="00C24F4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</w:p>
    <w:p w:rsidR="00D12156" w:rsidRPr="00525CDB" w:rsidRDefault="00D12156" w:rsidP="00D1215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lastRenderedPageBreak/>
        <w:t>5</w:t>
      </w:r>
      <w:r w:rsidRPr="00525CDB">
        <w:rPr>
          <w:rFonts w:ascii="Times New Roman" w:hAnsi="Times New Roman"/>
          <w:iCs/>
          <w:sz w:val="24"/>
          <w:szCs w:val="24"/>
        </w:rPr>
        <w:t>. számú melléklet</w:t>
      </w:r>
    </w:p>
    <w:p w:rsidR="00D12156" w:rsidRPr="00525CDB" w:rsidRDefault="00D12156" w:rsidP="00D1215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Cs/>
          <w:sz w:val="24"/>
          <w:szCs w:val="24"/>
        </w:rPr>
      </w:pPr>
      <w:r w:rsidRPr="00525CDB">
        <w:rPr>
          <w:rFonts w:ascii="Times New Roman" w:hAnsi="Times New Roman"/>
          <w:iCs/>
          <w:sz w:val="24"/>
          <w:szCs w:val="24"/>
        </w:rPr>
        <w:t xml:space="preserve">a </w:t>
      </w:r>
      <w:r w:rsidR="002331F2">
        <w:rPr>
          <w:rFonts w:ascii="Times New Roman" w:hAnsi="Times New Roman"/>
          <w:iCs/>
          <w:sz w:val="24"/>
          <w:szCs w:val="24"/>
        </w:rPr>
        <w:t>6</w:t>
      </w:r>
      <w:r w:rsidRPr="00525CDB">
        <w:rPr>
          <w:rFonts w:ascii="Times New Roman" w:hAnsi="Times New Roman"/>
          <w:iCs/>
          <w:sz w:val="24"/>
          <w:szCs w:val="24"/>
        </w:rPr>
        <w:t>/2015.(</w:t>
      </w:r>
      <w:r w:rsidR="002331F2">
        <w:rPr>
          <w:rFonts w:ascii="Times New Roman" w:hAnsi="Times New Roman"/>
          <w:iCs/>
          <w:sz w:val="24"/>
          <w:szCs w:val="24"/>
        </w:rPr>
        <w:t>V.28.</w:t>
      </w:r>
      <w:r w:rsidRPr="00525CDB">
        <w:rPr>
          <w:rFonts w:ascii="Times New Roman" w:hAnsi="Times New Roman"/>
          <w:iCs/>
          <w:sz w:val="24"/>
          <w:szCs w:val="24"/>
        </w:rPr>
        <w:t>) önkormányzati rendelethez</w:t>
      </w:r>
    </w:p>
    <w:p w:rsidR="00D12156" w:rsidRDefault="00D12156" w:rsidP="00C24F4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</w:p>
    <w:p w:rsidR="00D12156" w:rsidRDefault="00BE488B" w:rsidP="00BE48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i/>
          <w:iCs/>
          <w:sz w:val="24"/>
          <w:szCs w:val="24"/>
        </w:rPr>
      </w:pPr>
      <w:r w:rsidRPr="00BE488B">
        <w:rPr>
          <w:rFonts w:ascii="Times New Roman" w:hAnsi="Times New Roman"/>
          <w:i/>
          <w:iCs/>
          <w:noProof/>
          <w:sz w:val="24"/>
          <w:szCs w:val="24"/>
          <w:lang w:eastAsia="hu-HU"/>
        </w:rPr>
        <w:drawing>
          <wp:inline distT="0" distB="0" distL="0" distR="0">
            <wp:extent cx="5319423" cy="7489991"/>
            <wp:effectExtent l="0" t="0" r="0" b="0"/>
            <wp:docPr id="1" name="Kép 1" descr="C:\Users\Edit\Pictures\KÁRA\beolvasás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dit\Pictures\KÁRA\beolvasás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9423" cy="7489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156" w:rsidRDefault="00D12156" w:rsidP="00C24F4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</w:p>
    <w:p w:rsidR="00D12156" w:rsidRDefault="00D12156" w:rsidP="00C24F4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</w:p>
    <w:p w:rsidR="00D12156" w:rsidRDefault="00BE488B" w:rsidP="00BE48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i/>
          <w:iCs/>
          <w:sz w:val="24"/>
          <w:szCs w:val="24"/>
        </w:rPr>
      </w:pPr>
      <w:r w:rsidRPr="00BE488B">
        <w:rPr>
          <w:rFonts w:ascii="Times New Roman" w:hAnsi="Times New Roman"/>
          <w:i/>
          <w:iCs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5760720" cy="8088328"/>
            <wp:effectExtent l="0" t="0" r="0" b="8255"/>
            <wp:docPr id="2" name="Kép 2" descr="C:\Users\Edit\Pictures\KÁRA\beolvasás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dit\Pictures\KÁRA\beolvasás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88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156" w:rsidRDefault="00D12156" w:rsidP="00C24F4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</w:p>
    <w:p w:rsidR="00D12156" w:rsidRDefault="00BE488B" w:rsidP="00C24F4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  <w:r w:rsidRPr="00BE488B">
        <w:rPr>
          <w:rFonts w:ascii="Times New Roman" w:hAnsi="Times New Roman"/>
          <w:i/>
          <w:iCs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5760720" cy="8130381"/>
            <wp:effectExtent l="0" t="0" r="0" b="4445"/>
            <wp:docPr id="3" name="Kép 3" descr="C:\Users\Edit\Pictures\KÁRA\beolvasás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dit\Pictures\KÁRA\beolvasás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0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156" w:rsidRDefault="00D12156" w:rsidP="00C24F4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</w:p>
    <w:p w:rsidR="00D12156" w:rsidRDefault="00D12156" w:rsidP="00C24F4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</w:p>
    <w:p w:rsidR="00D12156" w:rsidRDefault="00D12156" w:rsidP="00C24F4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</w:p>
    <w:p w:rsidR="00D12156" w:rsidRDefault="00BE488B" w:rsidP="00C24F4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  <w:r w:rsidRPr="00BE488B">
        <w:rPr>
          <w:rFonts w:ascii="Times New Roman" w:hAnsi="Times New Roman"/>
          <w:i/>
          <w:iCs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5760720" cy="8100813"/>
            <wp:effectExtent l="0" t="0" r="0" b="0"/>
            <wp:docPr id="4" name="Kép 4" descr="C:\Users\Edit\Pictures\KÁRA\beolvasás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dit\Pictures\KÁRA\beolvasás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00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156" w:rsidRDefault="00D12156" w:rsidP="00C24F4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</w:p>
    <w:p w:rsidR="00D12156" w:rsidRDefault="00BE488B" w:rsidP="00C24F4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  <w:r w:rsidRPr="00BE488B">
        <w:rPr>
          <w:rFonts w:ascii="Times New Roman" w:hAnsi="Times New Roman"/>
          <w:i/>
          <w:iCs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5760720" cy="8057592"/>
            <wp:effectExtent l="0" t="0" r="0" b="635"/>
            <wp:docPr id="5" name="Kép 5" descr="C:\Users\Edit\Pictures\KÁRA\beolvasás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dit\Pictures\KÁRA\beolvasás0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57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156" w:rsidRDefault="00D12156" w:rsidP="00C24F4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</w:p>
    <w:p w:rsidR="00D12156" w:rsidRDefault="00D12156" w:rsidP="00C24F4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</w:p>
    <w:p w:rsidR="00D12156" w:rsidRDefault="00D12156" w:rsidP="00C24F4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</w:p>
    <w:p w:rsidR="00C24F40" w:rsidRPr="00FF7FF4" w:rsidRDefault="007112EE" w:rsidP="00C24F4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lastRenderedPageBreak/>
        <w:t>6</w:t>
      </w:r>
      <w:r w:rsidR="00C24F40" w:rsidRPr="00FF7FF4">
        <w:rPr>
          <w:rFonts w:ascii="Times New Roman" w:hAnsi="Times New Roman"/>
          <w:iCs/>
          <w:sz w:val="24"/>
          <w:szCs w:val="24"/>
        </w:rPr>
        <w:t>. számú melléklet</w:t>
      </w:r>
    </w:p>
    <w:p w:rsidR="00C24F40" w:rsidRDefault="00C24F40" w:rsidP="00C24F4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Cs/>
          <w:sz w:val="24"/>
          <w:szCs w:val="24"/>
        </w:rPr>
      </w:pPr>
      <w:r w:rsidRPr="00FF7FF4">
        <w:rPr>
          <w:rFonts w:ascii="Times New Roman" w:hAnsi="Times New Roman"/>
          <w:iCs/>
          <w:sz w:val="24"/>
          <w:szCs w:val="24"/>
        </w:rPr>
        <w:t>a</w:t>
      </w:r>
      <w:r>
        <w:rPr>
          <w:rFonts w:ascii="Times New Roman" w:hAnsi="Times New Roman"/>
          <w:iCs/>
          <w:sz w:val="24"/>
          <w:szCs w:val="24"/>
        </w:rPr>
        <w:t xml:space="preserve"> </w:t>
      </w:r>
      <w:r w:rsidR="002331F2">
        <w:rPr>
          <w:rFonts w:ascii="Times New Roman" w:hAnsi="Times New Roman"/>
          <w:iCs/>
          <w:sz w:val="24"/>
          <w:szCs w:val="24"/>
        </w:rPr>
        <w:t>6</w:t>
      </w:r>
      <w:r>
        <w:rPr>
          <w:rFonts w:ascii="Times New Roman" w:hAnsi="Times New Roman"/>
          <w:iCs/>
          <w:sz w:val="24"/>
          <w:szCs w:val="24"/>
        </w:rPr>
        <w:t>/</w:t>
      </w:r>
      <w:r w:rsidRPr="00FF7FF4">
        <w:rPr>
          <w:rFonts w:ascii="Times New Roman" w:hAnsi="Times New Roman"/>
          <w:iCs/>
          <w:sz w:val="24"/>
          <w:szCs w:val="24"/>
        </w:rPr>
        <w:t>201</w:t>
      </w:r>
      <w:r w:rsidR="00D12156">
        <w:rPr>
          <w:rFonts w:ascii="Times New Roman" w:hAnsi="Times New Roman"/>
          <w:iCs/>
          <w:sz w:val="24"/>
          <w:szCs w:val="24"/>
        </w:rPr>
        <w:t>5</w:t>
      </w:r>
      <w:r w:rsidRPr="00FF7FF4">
        <w:rPr>
          <w:rFonts w:ascii="Times New Roman" w:hAnsi="Times New Roman"/>
          <w:iCs/>
          <w:sz w:val="24"/>
          <w:szCs w:val="24"/>
        </w:rPr>
        <w:t>.(</w:t>
      </w:r>
      <w:r w:rsidR="002331F2">
        <w:rPr>
          <w:rFonts w:ascii="Times New Roman" w:hAnsi="Times New Roman"/>
          <w:iCs/>
          <w:sz w:val="24"/>
          <w:szCs w:val="24"/>
        </w:rPr>
        <w:t>V.28.</w:t>
      </w:r>
      <w:r w:rsidRPr="00FF7FF4">
        <w:rPr>
          <w:rFonts w:ascii="Times New Roman" w:hAnsi="Times New Roman"/>
          <w:iCs/>
          <w:sz w:val="24"/>
          <w:szCs w:val="24"/>
        </w:rPr>
        <w:t>) önkormányzati rendelethez</w:t>
      </w:r>
    </w:p>
    <w:p w:rsidR="00C24F40" w:rsidRPr="00FF7FF4" w:rsidRDefault="00C24F40" w:rsidP="00C24F4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Cs/>
          <w:sz w:val="24"/>
          <w:szCs w:val="24"/>
        </w:rPr>
      </w:pPr>
    </w:p>
    <w:p w:rsidR="00C24F40" w:rsidRDefault="00C24F40" w:rsidP="00C24F4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EA17CC">
        <w:rPr>
          <w:rFonts w:ascii="Times New Roman" w:hAnsi="Times New Roman"/>
          <w:b/>
          <w:bCs/>
          <w:sz w:val="24"/>
          <w:szCs w:val="24"/>
        </w:rPr>
        <w:t xml:space="preserve">Az önkormányzat által ellátott </w:t>
      </w:r>
      <w:r w:rsidR="007112EE">
        <w:rPr>
          <w:rFonts w:ascii="Times New Roman" w:hAnsi="Times New Roman"/>
          <w:b/>
          <w:bCs/>
          <w:sz w:val="24"/>
          <w:szCs w:val="24"/>
        </w:rPr>
        <w:t xml:space="preserve">kormányzati funkciók </w:t>
      </w:r>
      <w:r w:rsidR="0025312E">
        <w:rPr>
          <w:rFonts w:ascii="Times New Roman" w:hAnsi="Times New Roman"/>
          <w:b/>
          <w:bCs/>
          <w:sz w:val="24"/>
          <w:szCs w:val="24"/>
        </w:rPr>
        <w:t>kódja és</w:t>
      </w:r>
      <w:r w:rsidR="007112EE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EA17CC">
        <w:rPr>
          <w:rFonts w:ascii="Times New Roman" w:hAnsi="Times New Roman"/>
          <w:b/>
          <w:bCs/>
          <w:sz w:val="24"/>
          <w:szCs w:val="24"/>
        </w:rPr>
        <w:t>megnevezése</w:t>
      </w:r>
    </w:p>
    <w:p w:rsidR="00CD4B4F" w:rsidRDefault="00CD4B4F" w:rsidP="00CD4B4F">
      <w:pPr>
        <w:jc w:val="right"/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6"/>
        <w:gridCol w:w="6535"/>
      </w:tblGrid>
      <w:tr w:rsidR="00CD4B4F" w:rsidTr="00CD4B4F"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4B4F" w:rsidRDefault="00CD4B4F">
            <w:pPr>
              <w:pStyle w:val="Nincstrkz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kormányzati funkció kód</w:t>
            </w:r>
          </w:p>
        </w:tc>
        <w:tc>
          <w:tcPr>
            <w:tcW w:w="6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4B4F" w:rsidRDefault="00CD4B4F">
            <w:pPr>
              <w:pStyle w:val="Nincstrkz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megnevezés</w:t>
            </w:r>
          </w:p>
        </w:tc>
      </w:tr>
      <w:tr w:rsidR="00CD4B4F" w:rsidTr="00CD4B4F"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4B4F" w:rsidRDefault="00CD4B4F">
            <w:pPr>
              <w:pStyle w:val="Nincstrkz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011130</w:t>
            </w:r>
          </w:p>
        </w:tc>
        <w:tc>
          <w:tcPr>
            <w:tcW w:w="6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4B4F" w:rsidRDefault="00CD4B4F">
            <w:pPr>
              <w:pStyle w:val="Nincstrkz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Önkormányzatok és önkormányzati hivatalok jogalkotó és általános igazgatási tevékenysége</w:t>
            </w:r>
          </w:p>
        </w:tc>
      </w:tr>
      <w:tr w:rsidR="00CD4B4F" w:rsidTr="00CD4B4F"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4B4F" w:rsidRDefault="00CD4B4F">
            <w:pPr>
              <w:pStyle w:val="Nincstrkz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013320</w:t>
            </w:r>
          </w:p>
        </w:tc>
        <w:tc>
          <w:tcPr>
            <w:tcW w:w="6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4B4F" w:rsidRDefault="00CD4B4F">
            <w:pPr>
              <w:pStyle w:val="Nincstrkz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Köztemető-fenntartás és működtetés</w:t>
            </w:r>
          </w:p>
        </w:tc>
      </w:tr>
      <w:tr w:rsidR="00CD4B4F" w:rsidTr="00CD4B4F"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4B4F" w:rsidRDefault="00CD4B4F">
            <w:pPr>
              <w:pStyle w:val="Nincstrkz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016030</w:t>
            </w:r>
          </w:p>
        </w:tc>
        <w:tc>
          <w:tcPr>
            <w:tcW w:w="6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4B4F" w:rsidRDefault="00CD4B4F">
            <w:pPr>
              <w:pStyle w:val="Nincstrkz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Állampolgársági ügyek</w:t>
            </w:r>
          </w:p>
        </w:tc>
      </w:tr>
      <w:tr w:rsidR="00CD4B4F" w:rsidTr="00CD4B4F"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4B4F" w:rsidRDefault="00CD4B4F">
            <w:pPr>
              <w:pStyle w:val="Nincstrkz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041231</w:t>
            </w:r>
          </w:p>
        </w:tc>
        <w:tc>
          <w:tcPr>
            <w:tcW w:w="6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4B4F" w:rsidRDefault="00CD4B4F">
            <w:pPr>
              <w:pStyle w:val="Nincstrkz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Rövid időtartamú közfoglalkoztatás</w:t>
            </w:r>
          </w:p>
        </w:tc>
      </w:tr>
      <w:tr w:rsidR="00CD4B4F" w:rsidTr="00CD4B4F"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4B4F" w:rsidRDefault="00CD4B4F">
            <w:pPr>
              <w:pStyle w:val="Nincstrkz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041232</w:t>
            </w:r>
          </w:p>
        </w:tc>
        <w:tc>
          <w:tcPr>
            <w:tcW w:w="6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4B4F" w:rsidRDefault="00CD4B4F">
            <w:pPr>
              <w:pStyle w:val="Nincstrkz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Start-munka program – Téli közfoglalkoztatás</w:t>
            </w:r>
          </w:p>
        </w:tc>
      </w:tr>
      <w:tr w:rsidR="00CD4B4F" w:rsidTr="00CD4B4F"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4B4F" w:rsidRDefault="00CD4B4F">
            <w:pPr>
              <w:pStyle w:val="Nincstrkz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064010</w:t>
            </w:r>
          </w:p>
        </w:tc>
        <w:tc>
          <w:tcPr>
            <w:tcW w:w="6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4B4F" w:rsidRDefault="00CD4B4F">
            <w:pPr>
              <w:pStyle w:val="Nincstrkz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Közvilágítás</w:t>
            </w:r>
          </w:p>
        </w:tc>
      </w:tr>
      <w:tr w:rsidR="00CD4B4F" w:rsidTr="00CD4B4F"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4B4F" w:rsidRDefault="00CD4B4F">
            <w:pPr>
              <w:pStyle w:val="Nincstrkz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066020</w:t>
            </w:r>
          </w:p>
        </w:tc>
        <w:tc>
          <w:tcPr>
            <w:tcW w:w="6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4B4F" w:rsidRDefault="00CD4B4F">
            <w:pPr>
              <w:pStyle w:val="Nincstrkz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Város-, községgazdálkodási egyéb szolgáltatások</w:t>
            </w:r>
          </w:p>
        </w:tc>
      </w:tr>
      <w:tr w:rsidR="00CD4B4F" w:rsidTr="00CD4B4F"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4B4F" w:rsidRDefault="00CD4B4F">
            <w:pPr>
              <w:pStyle w:val="Nincstrkz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072111</w:t>
            </w:r>
          </w:p>
        </w:tc>
        <w:tc>
          <w:tcPr>
            <w:tcW w:w="6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4B4F" w:rsidRDefault="00CD4B4F">
            <w:pPr>
              <w:pStyle w:val="Nincstrkz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Háziorvosi alapellátás</w:t>
            </w:r>
          </w:p>
        </w:tc>
      </w:tr>
      <w:tr w:rsidR="00CD4B4F" w:rsidTr="00CD4B4F"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4B4F" w:rsidRDefault="00CD4B4F">
            <w:pPr>
              <w:pStyle w:val="Nincstrkz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072112</w:t>
            </w:r>
          </w:p>
        </w:tc>
        <w:tc>
          <w:tcPr>
            <w:tcW w:w="6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4B4F" w:rsidRDefault="00CD4B4F">
            <w:pPr>
              <w:pStyle w:val="Nincstrkz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Háziorvosi ügyeleti ellátás</w:t>
            </w:r>
          </w:p>
        </w:tc>
      </w:tr>
      <w:tr w:rsidR="00CD4B4F" w:rsidTr="00CD4B4F"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4B4F" w:rsidRDefault="00CD4B4F">
            <w:pPr>
              <w:pStyle w:val="Nincstrkz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074031</w:t>
            </w:r>
          </w:p>
        </w:tc>
        <w:tc>
          <w:tcPr>
            <w:tcW w:w="6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4B4F" w:rsidRDefault="00CD4B4F">
            <w:pPr>
              <w:pStyle w:val="Nincstrkz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Család- és nővédelmi egészségügyi gondozás</w:t>
            </w:r>
          </w:p>
        </w:tc>
      </w:tr>
      <w:tr w:rsidR="00CD4B4F" w:rsidTr="00CD4B4F"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4B4F" w:rsidRDefault="00CD4B4F">
            <w:pPr>
              <w:pStyle w:val="Nincstrkz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082044</w:t>
            </w:r>
          </w:p>
        </w:tc>
        <w:tc>
          <w:tcPr>
            <w:tcW w:w="6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4B4F" w:rsidRDefault="00CD4B4F">
            <w:pPr>
              <w:pStyle w:val="Nincstrkz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Könyvtári szolgáltatások</w:t>
            </w:r>
          </w:p>
        </w:tc>
      </w:tr>
      <w:tr w:rsidR="00CD4B4F" w:rsidTr="00CD4B4F"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4B4F" w:rsidRDefault="00CD4B4F">
            <w:pPr>
              <w:pStyle w:val="Nincstrkz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082091</w:t>
            </w:r>
          </w:p>
        </w:tc>
        <w:tc>
          <w:tcPr>
            <w:tcW w:w="6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4B4F" w:rsidRDefault="00CD4B4F">
            <w:pPr>
              <w:pStyle w:val="Nincstrkz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Közművelődés – közösségi és társadalmi részvétel fejlesztése</w:t>
            </w:r>
          </w:p>
        </w:tc>
      </w:tr>
      <w:tr w:rsidR="00CD4B4F" w:rsidTr="00CD4B4F"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4B4F" w:rsidRDefault="00CD4B4F">
            <w:pPr>
              <w:pStyle w:val="Nincstrkz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091140</w:t>
            </w:r>
          </w:p>
        </w:tc>
        <w:tc>
          <w:tcPr>
            <w:tcW w:w="6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4B4F" w:rsidRDefault="00CD4B4F">
            <w:pPr>
              <w:pStyle w:val="Nincstrkz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Óvodai nevelés, ellátás működtetési feladatai</w:t>
            </w:r>
          </w:p>
        </w:tc>
      </w:tr>
      <w:tr w:rsidR="00CD4B4F" w:rsidTr="00CD4B4F"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4B4F" w:rsidRDefault="00CD4B4F">
            <w:pPr>
              <w:pStyle w:val="Nincstrkz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107051</w:t>
            </w:r>
          </w:p>
        </w:tc>
        <w:tc>
          <w:tcPr>
            <w:tcW w:w="6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4B4F" w:rsidRDefault="00CD4B4F">
            <w:pPr>
              <w:pStyle w:val="Nincstrkz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Szociális étkeztetés</w:t>
            </w:r>
          </w:p>
        </w:tc>
      </w:tr>
      <w:tr w:rsidR="00CD4B4F" w:rsidTr="00CD4B4F"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4B4F" w:rsidRDefault="00CD4B4F">
            <w:pPr>
              <w:pStyle w:val="Nincstrkz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107055</w:t>
            </w:r>
          </w:p>
        </w:tc>
        <w:tc>
          <w:tcPr>
            <w:tcW w:w="6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4B4F" w:rsidRDefault="00CD4B4F">
            <w:pPr>
              <w:pStyle w:val="Nincstrkz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Falugondnoki, tanyagondnoki szolgáltatás</w:t>
            </w:r>
          </w:p>
        </w:tc>
      </w:tr>
      <w:tr w:rsidR="00CD4B4F" w:rsidTr="00CD4B4F"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4B4F" w:rsidRDefault="00CD4B4F">
            <w:pPr>
              <w:pStyle w:val="Nincstrkz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041233</w:t>
            </w:r>
          </w:p>
        </w:tc>
        <w:tc>
          <w:tcPr>
            <w:tcW w:w="6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4B4F" w:rsidRDefault="00CD4B4F">
            <w:pPr>
              <w:pStyle w:val="Nincstrkz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Hosszabb időtartamú közfoglalkoztatás</w:t>
            </w:r>
          </w:p>
        </w:tc>
      </w:tr>
      <w:tr w:rsidR="00CD4B4F" w:rsidTr="00CD4B4F"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4B4F" w:rsidRDefault="00CD4B4F">
            <w:pPr>
              <w:pStyle w:val="Nincstrkz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042130</w:t>
            </w:r>
          </w:p>
        </w:tc>
        <w:tc>
          <w:tcPr>
            <w:tcW w:w="6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4B4F" w:rsidRDefault="00CD4B4F">
            <w:pPr>
              <w:pStyle w:val="Nincstrkz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Növénytermesztés, állattenyésztés és kapcsolódó szolgáltatások</w:t>
            </w:r>
          </w:p>
        </w:tc>
      </w:tr>
      <w:tr w:rsidR="00CD4B4F" w:rsidTr="00CD4B4F"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B4F" w:rsidRDefault="00CD4B4F">
            <w:pPr>
              <w:pStyle w:val="Nincstrkz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081045</w:t>
            </w:r>
          </w:p>
        </w:tc>
        <w:tc>
          <w:tcPr>
            <w:tcW w:w="6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B4F" w:rsidRDefault="00CD4B4F">
            <w:pPr>
              <w:pStyle w:val="Nincstrkz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Szabadidősport tevékenység támogatása</w:t>
            </w:r>
          </w:p>
        </w:tc>
      </w:tr>
      <w:tr w:rsidR="00CD4B4F" w:rsidTr="00CD4B4F"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B4F" w:rsidRDefault="00CD4B4F">
            <w:pPr>
              <w:pStyle w:val="Nincstrkz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096015</w:t>
            </w:r>
          </w:p>
        </w:tc>
        <w:tc>
          <w:tcPr>
            <w:tcW w:w="6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B4F" w:rsidRDefault="00CD4B4F">
            <w:pPr>
              <w:pStyle w:val="Nincstrkz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4B4F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hu-HU"/>
              </w:rPr>
              <w:t>Gyermekétkeztetés köznevelési intézményben (096010, 096020 kormányzati funkciók helyett)</w:t>
            </w:r>
          </w:p>
        </w:tc>
      </w:tr>
    </w:tbl>
    <w:p w:rsidR="00C24F40" w:rsidRPr="00EA17CC" w:rsidRDefault="00C24F40" w:rsidP="00C24F4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04F92" w:rsidRPr="0025312E" w:rsidRDefault="00104F92" w:rsidP="00C24F4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C24F40" w:rsidRPr="00EA17CC" w:rsidRDefault="00C24F40" w:rsidP="00C24F4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24F40" w:rsidRPr="00EA17CC" w:rsidRDefault="00C24F40" w:rsidP="00C24F4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24F40" w:rsidRDefault="00C24F40" w:rsidP="00C24F4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D394D" w:rsidRDefault="00FD394D" w:rsidP="00C24F4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D394D" w:rsidRDefault="00FD394D" w:rsidP="00C24F4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D394D" w:rsidRDefault="00FD394D" w:rsidP="00C24F4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D394D" w:rsidRDefault="00FD394D" w:rsidP="00C24F4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D394D" w:rsidRDefault="00FD394D" w:rsidP="00C24F4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D394D" w:rsidRDefault="00FD394D" w:rsidP="00C24F4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D394D" w:rsidRDefault="00FD394D" w:rsidP="00C24F4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51407" w:rsidRDefault="00F51407" w:rsidP="00C24F4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F1802" w:rsidRDefault="003F1802" w:rsidP="00C24F4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F1802" w:rsidRDefault="003F1802" w:rsidP="00C24F4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F1802" w:rsidRDefault="003F1802" w:rsidP="00C24F4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51407" w:rsidRDefault="00F51407" w:rsidP="00C24F4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D4B4F" w:rsidRDefault="00CD4B4F" w:rsidP="00C24F4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F1802" w:rsidRDefault="003F1802" w:rsidP="00C24F4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F1802" w:rsidRDefault="003F1802" w:rsidP="00C24F4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bookmarkStart w:id="5" w:name="_GoBack"/>
      <w:bookmarkEnd w:id="5"/>
    </w:p>
    <w:sectPr w:rsidR="003F1802" w:rsidSect="000E535E">
      <w:headerReference w:type="default" r:id="rId13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908A5" w:rsidRDefault="00B908A5" w:rsidP="000E535E">
      <w:pPr>
        <w:spacing w:after="0" w:line="240" w:lineRule="auto"/>
      </w:pPr>
      <w:r>
        <w:separator/>
      </w:r>
    </w:p>
  </w:endnote>
  <w:endnote w:type="continuationSeparator" w:id="0">
    <w:p w:rsidR="00B908A5" w:rsidRDefault="00B908A5" w:rsidP="000E53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908A5" w:rsidRDefault="00B908A5" w:rsidP="000E535E">
      <w:pPr>
        <w:spacing w:after="0" w:line="240" w:lineRule="auto"/>
      </w:pPr>
      <w:r>
        <w:separator/>
      </w:r>
    </w:p>
  </w:footnote>
  <w:footnote w:type="continuationSeparator" w:id="0">
    <w:p w:rsidR="00B908A5" w:rsidRDefault="00B908A5" w:rsidP="000E53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59140821"/>
      <w:docPartObj>
        <w:docPartGallery w:val="Page Numbers (Top of Page)"/>
        <w:docPartUnique/>
      </w:docPartObj>
    </w:sdtPr>
    <w:sdtEndPr/>
    <w:sdtContent>
      <w:p w:rsidR="002331F2" w:rsidRDefault="002331F2">
        <w:pPr>
          <w:pStyle w:val="lfej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84B3D">
          <w:rPr>
            <w:noProof/>
          </w:rPr>
          <w:t>10</w:t>
        </w:r>
        <w:r>
          <w:fldChar w:fldCharType="end"/>
        </w:r>
      </w:p>
    </w:sdtContent>
  </w:sdt>
  <w:p w:rsidR="002331F2" w:rsidRDefault="002331F2">
    <w:pPr>
      <w:pStyle w:val="lfej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823911"/>
    <w:multiLevelType w:val="hybridMultilevel"/>
    <w:tmpl w:val="CDE4312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66319C"/>
    <w:multiLevelType w:val="hybridMultilevel"/>
    <w:tmpl w:val="6C1E335E"/>
    <w:lvl w:ilvl="0" w:tplc="E592D4AC">
      <w:start w:val="1"/>
      <w:numFmt w:val="decimal"/>
      <w:lvlText w:val="(%1)"/>
      <w:lvlJc w:val="left"/>
      <w:pPr>
        <w:ind w:left="4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140" w:hanging="360"/>
      </w:pPr>
    </w:lvl>
    <w:lvl w:ilvl="2" w:tplc="040E001B" w:tentative="1">
      <w:start w:val="1"/>
      <w:numFmt w:val="lowerRoman"/>
      <w:lvlText w:val="%3."/>
      <w:lvlJc w:val="right"/>
      <w:pPr>
        <w:ind w:left="1860" w:hanging="180"/>
      </w:pPr>
    </w:lvl>
    <w:lvl w:ilvl="3" w:tplc="040E000F" w:tentative="1">
      <w:start w:val="1"/>
      <w:numFmt w:val="decimal"/>
      <w:lvlText w:val="%4."/>
      <w:lvlJc w:val="left"/>
      <w:pPr>
        <w:ind w:left="2580" w:hanging="360"/>
      </w:pPr>
    </w:lvl>
    <w:lvl w:ilvl="4" w:tplc="040E0019" w:tentative="1">
      <w:start w:val="1"/>
      <w:numFmt w:val="lowerLetter"/>
      <w:lvlText w:val="%5."/>
      <w:lvlJc w:val="left"/>
      <w:pPr>
        <w:ind w:left="3300" w:hanging="360"/>
      </w:pPr>
    </w:lvl>
    <w:lvl w:ilvl="5" w:tplc="040E001B" w:tentative="1">
      <w:start w:val="1"/>
      <w:numFmt w:val="lowerRoman"/>
      <w:lvlText w:val="%6."/>
      <w:lvlJc w:val="right"/>
      <w:pPr>
        <w:ind w:left="4020" w:hanging="180"/>
      </w:pPr>
    </w:lvl>
    <w:lvl w:ilvl="6" w:tplc="040E000F" w:tentative="1">
      <w:start w:val="1"/>
      <w:numFmt w:val="decimal"/>
      <w:lvlText w:val="%7."/>
      <w:lvlJc w:val="left"/>
      <w:pPr>
        <w:ind w:left="4740" w:hanging="360"/>
      </w:pPr>
    </w:lvl>
    <w:lvl w:ilvl="7" w:tplc="040E0019" w:tentative="1">
      <w:start w:val="1"/>
      <w:numFmt w:val="lowerLetter"/>
      <w:lvlText w:val="%8."/>
      <w:lvlJc w:val="left"/>
      <w:pPr>
        <w:ind w:left="5460" w:hanging="360"/>
      </w:pPr>
    </w:lvl>
    <w:lvl w:ilvl="8" w:tplc="040E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" w15:restartNumberingAfterBreak="0">
    <w:nsid w:val="10721C32"/>
    <w:multiLevelType w:val="hybridMultilevel"/>
    <w:tmpl w:val="B844B630"/>
    <w:lvl w:ilvl="0" w:tplc="96221EB0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42B630B"/>
    <w:multiLevelType w:val="hybridMultilevel"/>
    <w:tmpl w:val="053E6CAE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164925"/>
    <w:multiLevelType w:val="hybridMultilevel"/>
    <w:tmpl w:val="E91449EA"/>
    <w:lvl w:ilvl="0" w:tplc="A25C50D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EB0A50"/>
    <w:multiLevelType w:val="hybridMultilevel"/>
    <w:tmpl w:val="4BC2C316"/>
    <w:lvl w:ilvl="0" w:tplc="D6E4736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7F232A"/>
    <w:multiLevelType w:val="hybridMultilevel"/>
    <w:tmpl w:val="94BED7B0"/>
    <w:lvl w:ilvl="0" w:tplc="4708889E">
      <w:start w:val="1"/>
      <w:numFmt w:val="decimal"/>
      <w:lvlText w:val="(%1)"/>
      <w:lvlJc w:val="left"/>
      <w:pPr>
        <w:ind w:left="735" w:hanging="375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72561F"/>
    <w:multiLevelType w:val="hybridMultilevel"/>
    <w:tmpl w:val="145C5114"/>
    <w:lvl w:ilvl="0" w:tplc="86DE8072">
      <w:start w:val="28"/>
      <w:numFmt w:val="bullet"/>
      <w:lvlText w:val="-"/>
      <w:lvlJc w:val="left"/>
      <w:pPr>
        <w:ind w:left="75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8" w15:restartNumberingAfterBreak="0">
    <w:nsid w:val="2D1A0CA6"/>
    <w:multiLevelType w:val="hybridMultilevel"/>
    <w:tmpl w:val="4992FB42"/>
    <w:lvl w:ilvl="0" w:tplc="2B7213C8">
      <w:start w:val="1"/>
      <w:numFmt w:val="decimal"/>
      <w:lvlText w:val="(%1)"/>
      <w:lvlJc w:val="left"/>
      <w:pPr>
        <w:ind w:left="720" w:hanging="360"/>
      </w:pPr>
      <w:rPr>
        <w:rFonts w:hint="default"/>
        <w:b/>
        <w:color w:val="auto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595ED5"/>
    <w:multiLevelType w:val="hybridMultilevel"/>
    <w:tmpl w:val="34F64910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AF1645"/>
    <w:multiLevelType w:val="hybridMultilevel"/>
    <w:tmpl w:val="E1B0D32A"/>
    <w:lvl w:ilvl="0" w:tplc="067641E2">
      <w:start w:val="3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51E0175"/>
    <w:multiLevelType w:val="hybridMultilevel"/>
    <w:tmpl w:val="CEA07710"/>
    <w:lvl w:ilvl="0" w:tplc="4294914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5EE370C"/>
    <w:multiLevelType w:val="hybridMultilevel"/>
    <w:tmpl w:val="A75603AE"/>
    <w:lvl w:ilvl="0" w:tplc="667C3C8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928750F"/>
    <w:multiLevelType w:val="hybridMultilevel"/>
    <w:tmpl w:val="D6F06B8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C5C65E2"/>
    <w:multiLevelType w:val="hybridMultilevel"/>
    <w:tmpl w:val="7EA89BB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28063CE"/>
    <w:multiLevelType w:val="hybridMultilevel"/>
    <w:tmpl w:val="01A457DA"/>
    <w:lvl w:ilvl="0" w:tplc="20863106">
      <w:start w:val="28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E752A22"/>
    <w:multiLevelType w:val="hybridMultilevel"/>
    <w:tmpl w:val="6FB4D686"/>
    <w:lvl w:ilvl="0" w:tplc="086C6D3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7AE649B"/>
    <w:multiLevelType w:val="hybridMultilevel"/>
    <w:tmpl w:val="F314EAB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04C0182"/>
    <w:multiLevelType w:val="hybridMultilevel"/>
    <w:tmpl w:val="22D6EF2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62728F0"/>
    <w:multiLevelType w:val="hybridMultilevel"/>
    <w:tmpl w:val="EE7A7F28"/>
    <w:lvl w:ilvl="0" w:tplc="F08EF99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B637DF2"/>
    <w:multiLevelType w:val="hybridMultilevel"/>
    <w:tmpl w:val="DF30B154"/>
    <w:lvl w:ilvl="0" w:tplc="73F60D8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CAF5372"/>
    <w:multiLevelType w:val="hybridMultilevel"/>
    <w:tmpl w:val="38BC0F38"/>
    <w:lvl w:ilvl="0" w:tplc="040E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ED81A2B"/>
    <w:multiLevelType w:val="hybridMultilevel"/>
    <w:tmpl w:val="C4C651BA"/>
    <w:lvl w:ilvl="0" w:tplc="191249DA">
      <w:start w:val="1"/>
      <w:numFmt w:val="lowerLetter"/>
      <w:lvlText w:val="%1)"/>
      <w:lvlJc w:val="left"/>
      <w:pPr>
        <w:ind w:left="750" w:hanging="360"/>
      </w:pPr>
      <w:rPr>
        <w:rFonts w:hint="default"/>
        <w:i/>
      </w:rPr>
    </w:lvl>
    <w:lvl w:ilvl="1" w:tplc="040E0019" w:tentative="1">
      <w:start w:val="1"/>
      <w:numFmt w:val="lowerLetter"/>
      <w:lvlText w:val="%2."/>
      <w:lvlJc w:val="left"/>
      <w:pPr>
        <w:ind w:left="1470" w:hanging="360"/>
      </w:pPr>
    </w:lvl>
    <w:lvl w:ilvl="2" w:tplc="040E001B" w:tentative="1">
      <w:start w:val="1"/>
      <w:numFmt w:val="lowerRoman"/>
      <w:lvlText w:val="%3."/>
      <w:lvlJc w:val="right"/>
      <w:pPr>
        <w:ind w:left="2190" w:hanging="180"/>
      </w:pPr>
    </w:lvl>
    <w:lvl w:ilvl="3" w:tplc="040E000F" w:tentative="1">
      <w:start w:val="1"/>
      <w:numFmt w:val="decimal"/>
      <w:lvlText w:val="%4."/>
      <w:lvlJc w:val="left"/>
      <w:pPr>
        <w:ind w:left="2910" w:hanging="360"/>
      </w:pPr>
    </w:lvl>
    <w:lvl w:ilvl="4" w:tplc="040E0019" w:tentative="1">
      <w:start w:val="1"/>
      <w:numFmt w:val="lowerLetter"/>
      <w:lvlText w:val="%5."/>
      <w:lvlJc w:val="left"/>
      <w:pPr>
        <w:ind w:left="3630" w:hanging="360"/>
      </w:pPr>
    </w:lvl>
    <w:lvl w:ilvl="5" w:tplc="040E001B" w:tentative="1">
      <w:start w:val="1"/>
      <w:numFmt w:val="lowerRoman"/>
      <w:lvlText w:val="%6."/>
      <w:lvlJc w:val="right"/>
      <w:pPr>
        <w:ind w:left="4350" w:hanging="180"/>
      </w:pPr>
    </w:lvl>
    <w:lvl w:ilvl="6" w:tplc="040E000F" w:tentative="1">
      <w:start w:val="1"/>
      <w:numFmt w:val="decimal"/>
      <w:lvlText w:val="%7."/>
      <w:lvlJc w:val="left"/>
      <w:pPr>
        <w:ind w:left="5070" w:hanging="360"/>
      </w:pPr>
    </w:lvl>
    <w:lvl w:ilvl="7" w:tplc="040E0019" w:tentative="1">
      <w:start w:val="1"/>
      <w:numFmt w:val="lowerLetter"/>
      <w:lvlText w:val="%8."/>
      <w:lvlJc w:val="left"/>
      <w:pPr>
        <w:ind w:left="5790" w:hanging="360"/>
      </w:pPr>
    </w:lvl>
    <w:lvl w:ilvl="8" w:tplc="040E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23" w15:restartNumberingAfterBreak="0">
    <w:nsid w:val="78007A22"/>
    <w:multiLevelType w:val="hybridMultilevel"/>
    <w:tmpl w:val="2754365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B4D1BFE"/>
    <w:multiLevelType w:val="hybridMultilevel"/>
    <w:tmpl w:val="D484529E"/>
    <w:lvl w:ilvl="0" w:tplc="7A267E2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B68095A"/>
    <w:multiLevelType w:val="hybridMultilevel"/>
    <w:tmpl w:val="E4926176"/>
    <w:lvl w:ilvl="0" w:tplc="E6BEA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B831204"/>
    <w:multiLevelType w:val="hybridMultilevel"/>
    <w:tmpl w:val="FBC45836"/>
    <w:lvl w:ilvl="0" w:tplc="D326E7F4">
      <w:start w:val="1"/>
      <w:numFmt w:val="upperRoman"/>
      <w:lvlText w:val="%1."/>
      <w:lvlJc w:val="left"/>
      <w:pPr>
        <w:ind w:left="252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880" w:hanging="360"/>
      </w:pPr>
    </w:lvl>
    <w:lvl w:ilvl="2" w:tplc="040E001B" w:tentative="1">
      <w:start w:val="1"/>
      <w:numFmt w:val="lowerRoman"/>
      <w:lvlText w:val="%3."/>
      <w:lvlJc w:val="right"/>
      <w:pPr>
        <w:ind w:left="3600" w:hanging="180"/>
      </w:pPr>
    </w:lvl>
    <w:lvl w:ilvl="3" w:tplc="040E000F" w:tentative="1">
      <w:start w:val="1"/>
      <w:numFmt w:val="decimal"/>
      <w:lvlText w:val="%4."/>
      <w:lvlJc w:val="left"/>
      <w:pPr>
        <w:ind w:left="4320" w:hanging="360"/>
      </w:pPr>
    </w:lvl>
    <w:lvl w:ilvl="4" w:tplc="040E0019" w:tentative="1">
      <w:start w:val="1"/>
      <w:numFmt w:val="lowerLetter"/>
      <w:lvlText w:val="%5."/>
      <w:lvlJc w:val="left"/>
      <w:pPr>
        <w:ind w:left="5040" w:hanging="360"/>
      </w:pPr>
    </w:lvl>
    <w:lvl w:ilvl="5" w:tplc="040E001B" w:tentative="1">
      <w:start w:val="1"/>
      <w:numFmt w:val="lowerRoman"/>
      <w:lvlText w:val="%6."/>
      <w:lvlJc w:val="right"/>
      <w:pPr>
        <w:ind w:left="5760" w:hanging="180"/>
      </w:pPr>
    </w:lvl>
    <w:lvl w:ilvl="6" w:tplc="040E000F" w:tentative="1">
      <w:start w:val="1"/>
      <w:numFmt w:val="decimal"/>
      <w:lvlText w:val="%7."/>
      <w:lvlJc w:val="left"/>
      <w:pPr>
        <w:ind w:left="6480" w:hanging="360"/>
      </w:pPr>
    </w:lvl>
    <w:lvl w:ilvl="7" w:tplc="040E0019" w:tentative="1">
      <w:start w:val="1"/>
      <w:numFmt w:val="lowerLetter"/>
      <w:lvlText w:val="%8."/>
      <w:lvlJc w:val="left"/>
      <w:pPr>
        <w:ind w:left="7200" w:hanging="360"/>
      </w:pPr>
    </w:lvl>
    <w:lvl w:ilvl="8" w:tplc="040E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7" w15:restartNumberingAfterBreak="0">
    <w:nsid w:val="7CBD24DA"/>
    <w:multiLevelType w:val="hybridMultilevel"/>
    <w:tmpl w:val="178A5BA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EC34941"/>
    <w:multiLevelType w:val="hybridMultilevel"/>
    <w:tmpl w:val="A5E4B65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4"/>
  </w:num>
  <w:num w:numId="3">
    <w:abstractNumId w:val="2"/>
  </w:num>
  <w:num w:numId="4">
    <w:abstractNumId w:val="26"/>
  </w:num>
  <w:num w:numId="5">
    <w:abstractNumId w:val="3"/>
  </w:num>
  <w:num w:numId="6">
    <w:abstractNumId w:val="22"/>
  </w:num>
  <w:num w:numId="7">
    <w:abstractNumId w:val="7"/>
  </w:num>
  <w:num w:numId="8">
    <w:abstractNumId w:val="9"/>
  </w:num>
  <w:num w:numId="9">
    <w:abstractNumId w:val="8"/>
  </w:num>
  <w:num w:numId="10">
    <w:abstractNumId w:val="15"/>
  </w:num>
  <w:num w:numId="11">
    <w:abstractNumId w:val="0"/>
  </w:num>
  <w:num w:numId="12">
    <w:abstractNumId w:val="19"/>
  </w:num>
  <w:num w:numId="13">
    <w:abstractNumId w:val="16"/>
  </w:num>
  <w:num w:numId="14">
    <w:abstractNumId w:val="12"/>
  </w:num>
  <w:num w:numId="15">
    <w:abstractNumId w:val="21"/>
  </w:num>
  <w:num w:numId="16">
    <w:abstractNumId w:val="5"/>
  </w:num>
  <w:num w:numId="17">
    <w:abstractNumId w:val="1"/>
  </w:num>
  <w:num w:numId="18">
    <w:abstractNumId w:val="20"/>
  </w:num>
  <w:num w:numId="19">
    <w:abstractNumId w:val="11"/>
  </w:num>
  <w:num w:numId="20">
    <w:abstractNumId w:val="23"/>
  </w:num>
  <w:num w:numId="21">
    <w:abstractNumId w:val="28"/>
  </w:num>
  <w:num w:numId="22">
    <w:abstractNumId w:val="18"/>
  </w:num>
  <w:num w:numId="23">
    <w:abstractNumId w:val="27"/>
  </w:num>
  <w:num w:numId="24">
    <w:abstractNumId w:val="17"/>
  </w:num>
  <w:num w:numId="25">
    <w:abstractNumId w:val="13"/>
  </w:num>
  <w:num w:numId="26">
    <w:abstractNumId w:val="25"/>
  </w:num>
  <w:num w:numId="27">
    <w:abstractNumId w:val="24"/>
  </w:num>
  <w:num w:numId="28">
    <w:abstractNumId w:val="6"/>
  </w:num>
  <w:num w:numId="2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3465"/>
    <w:rsid w:val="00015DE4"/>
    <w:rsid w:val="0001641D"/>
    <w:rsid w:val="00023537"/>
    <w:rsid w:val="00031A56"/>
    <w:rsid w:val="000630EF"/>
    <w:rsid w:val="00066D5F"/>
    <w:rsid w:val="00070071"/>
    <w:rsid w:val="0008260D"/>
    <w:rsid w:val="00093775"/>
    <w:rsid w:val="000A14EB"/>
    <w:rsid w:val="000A2711"/>
    <w:rsid w:val="000D497C"/>
    <w:rsid w:val="000E535E"/>
    <w:rsid w:val="00101A0F"/>
    <w:rsid w:val="00102B62"/>
    <w:rsid w:val="00104F92"/>
    <w:rsid w:val="00106E52"/>
    <w:rsid w:val="001317F6"/>
    <w:rsid w:val="001504C4"/>
    <w:rsid w:val="001530DC"/>
    <w:rsid w:val="00172E75"/>
    <w:rsid w:val="001919A1"/>
    <w:rsid w:val="00193C9F"/>
    <w:rsid w:val="001A0B79"/>
    <w:rsid w:val="001D406D"/>
    <w:rsid w:val="001E1636"/>
    <w:rsid w:val="001E49C1"/>
    <w:rsid w:val="002233F7"/>
    <w:rsid w:val="002331F2"/>
    <w:rsid w:val="00246802"/>
    <w:rsid w:val="00246903"/>
    <w:rsid w:val="0025312E"/>
    <w:rsid w:val="002A49AB"/>
    <w:rsid w:val="002B0052"/>
    <w:rsid w:val="002D039C"/>
    <w:rsid w:val="002E4654"/>
    <w:rsid w:val="003026FC"/>
    <w:rsid w:val="00304CAA"/>
    <w:rsid w:val="003532CC"/>
    <w:rsid w:val="003542F8"/>
    <w:rsid w:val="0037243A"/>
    <w:rsid w:val="00380E45"/>
    <w:rsid w:val="0038206F"/>
    <w:rsid w:val="003E1B8A"/>
    <w:rsid w:val="003F1802"/>
    <w:rsid w:val="00415634"/>
    <w:rsid w:val="00421C5F"/>
    <w:rsid w:val="00443E0D"/>
    <w:rsid w:val="00452185"/>
    <w:rsid w:val="00471095"/>
    <w:rsid w:val="004C6501"/>
    <w:rsid w:val="004C7A80"/>
    <w:rsid w:val="004D2EB1"/>
    <w:rsid w:val="004E294D"/>
    <w:rsid w:val="004F0012"/>
    <w:rsid w:val="004F2518"/>
    <w:rsid w:val="005076E3"/>
    <w:rsid w:val="00511810"/>
    <w:rsid w:val="00513617"/>
    <w:rsid w:val="00525CDB"/>
    <w:rsid w:val="00534935"/>
    <w:rsid w:val="00564E29"/>
    <w:rsid w:val="0057333B"/>
    <w:rsid w:val="005808DE"/>
    <w:rsid w:val="00583977"/>
    <w:rsid w:val="005E032B"/>
    <w:rsid w:val="005E6620"/>
    <w:rsid w:val="00600B0B"/>
    <w:rsid w:val="0061639A"/>
    <w:rsid w:val="00625E15"/>
    <w:rsid w:val="0069644D"/>
    <w:rsid w:val="006C0826"/>
    <w:rsid w:val="006D7101"/>
    <w:rsid w:val="006E1618"/>
    <w:rsid w:val="006F30BA"/>
    <w:rsid w:val="00700DD9"/>
    <w:rsid w:val="007112EE"/>
    <w:rsid w:val="00721590"/>
    <w:rsid w:val="00740D3C"/>
    <w:rsid w:val="007A3DA8"/>
    <w:rsid w:val="007A67AA"/>
    <w:rsid w:val="007B320B"/>
    <w:rsid w:val="007F2343"/>
    <w:rsid w:val="00813158"/>
    <w:rsid w:val="00833465"/>
    <w:rsid w:val="00854B38"/>
    <w:rsid w:val="00864915"/>
    <w:rsid w:val="00885A8A"/>
    <w:rsid w:val="00886E56"/>
    <w:rsid w:val="00892140"/>
    <w:rsid w:val="00892A4E"/>
    <w:rsid w:val="008B603D"/>
    <w:rsid w:val="008B6E6D"/>
    <w:rsid w:val="008E0457"/>
    <w:rsid w:val="00944C16"/>
    <w:rsid w:val="009461FF"/>
    <w:rsid w:val="00984B3D"/>
    <w:rsid w:val="00A14910"/>
    <w:rsid w:val="00A237C3"/>
    <w:rsid w:val="00A33F45"/>
    <w:rsid w:val="00A513D5"/>
    <w:rsid w:val="00A563EF"/>
    <w:rsid w:val="00A76BF9"/>
    <w:rsid w:val="00A82AB7"/>
    <w:rsid w:val="00A85E27"/>
    <w:rsid w:val="00A92F46"/>
    <w:rsid w:val="00AC0BEF"/>
    <w:rsid w:val="00B07339"/>
    <w:rsid w:val="00B14B08"/>
    <w:rsid w:val="00B1613A"/>
    <w:rsid w:val="00B255A9"/>
    <w:rsid w:val="00B3562D"/>
    <w:rsid w:val="00B36A24"/>
    <w:rsid w:val="00B4077E"/>
    <w:rsid w:val="00B45241"/>
    <w:rsid w:val="00B863F3"/>
    <w:rsid w:val="00B879C7"/>
    <w:rsid w:val="00B908A5"/>
    <w:rsid w:val="00BA4D05"/>
    <w:rsid w:val="00BB575A"/>
    <w:rsid w:val="00BC0A36"/>
    <w:rsid w:val="00BD6797"/>
    <w:rsid w:val="00BD7CF0"/>
    <w:rsid w:val="00BE488B"/>
    <w:rsid w:val="00BF2BF0"/>
    <w:rsid w:val="00C24F40"/>
    <w:rsid w:val="00C7305C"/>
    <w:rsid w:val="00C76293"/>
    <w:rsid w:val="00C805E7"/>
    <w:rsid w:val="00C82583"/>
    <w:rsid w:val="00C9099B"/>
    <w:rsid w:val="00C94524"/>
    <w:rsid w:val="00C95B29"/>
    <w:rsid w:val="00CA34CA"/>
    <w:rsid w:val="00CA7825"/>
    <w:rsid w:val="00CB7FC1"/>
    <w:rsid w:val="00CC552C"/>
    <w:rsid w:val="00CD4B4F"/>
    <w:rsid w:val="00CE6D89"/>
    <w:rsid w:val="00CF4FC2"/>
    <w:rsid w:val="00D00819"/>
    <w:rsid w:val="00D12156"/>
    <w:rsid w:val="00D177B7"/>
    <w:rsid w:val="00D25933"/>
    <w:rsid w:val="00D274D9"/>
    <w:rsid w:val="00D71ADC"/>
    <w:rsid w:val="00DA623B"/>
    <w:rsid w:val="00DB2CF7"/>
    <w:rsid w:val="00DE7D6B"/>
    <w:rsid w:val="00E324FC"/>
    <w:rsid w:val="00E33FC6"/>
    <w:rsid w:val="00E57039"/>
    <w:rsid w:val="00E85D03"/>
    <w:rsid w:val="00EA34F6"/>
    <w:rsid w:val="00EC1289"/>
    <w:rsid w:val="00EE7312"/>
    <w:rsid w:val="00EF7DC6"/>
    <w:rsid w:val="00F51407"/>
    <w:rsid w:val="00F61351"/>
    <w:rsid w:val="00FB122E"/>
    <w:rsid w:val="00FD3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2DE80E1-A0D3-40B0-A746-864FF3A95F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C24F40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incstrkz">
    <w:name w:val="No Spacing"/>
    <w:uiPriority w:val="1"/>
    <w:qFormat/>
    <w:rsid w:val="00833465"/>
    <w:pPr>
      <w:spacing w:after="0" w:line="240" w:lineRule="auto"/>
    </w:pPr>
  </w:style>
  <w:style w:type="paragraph" w:styleId="Listaszerbekezds">
    <w:name w:val="List Paragraph"/>
    <w:basedOn w:val="Norml"/>
    <w:uiPriority w:val="34"/>
    <w:qFormat/>
    <w:rsid w:val="00C24F40"/>
    <w:pPr>
      <w:ind w:left="720"/>
      <w:contextualSpacing/>
    </w:pPr>
  </w:style>
  <w:style w:type="paragraph" w:styleId="NormlWeb">
    <w:name w:val="Normal (Web)"/>
    <w:basedOn w:val="Norml"/>
    <w:uiPriority w:val="99"/>
    <w:unhideWhenUsed/>
    <w:rsid w:val="00C24F40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4"/>
      <w:szCs w:val="24"/>
      <w:lang w:eastAsia="hu-HU"/>
    </w:rPr>
  </w:style>
  <w:style w:type="character" w:styleId="Oldalszm">
    <w:name w:val="page number"/>
    <w:basedOn w:val="Bekezdsalapbettpusa"/>
    <w:rsid w:val="00C24F40"/>
  </w:style>
  <w:style w:type="table" w:styleId="Rcsostblzat">
    <w:name w:val="Table Grid"/>
    <w:basedOn w:val="Normltblzat"/>
    <w:uiPriority w:val="59"/>
    <w:rsid w:val="00C24F4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u-H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fej">
    <w:name w:val="header"/>
    <w:basedOn w:val="Norml"/>
    <w:link w:val="lfejChar"/>
    <w:uiPriority w:val="99"/>
    <w:unhideWhenUsed/>
    <w:rsid w:val="00C24F40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C24F40"/>
    <w:rPr>
      <w:rFonts w:ascii="Calibri" w:eastAsia="Calibri" w:hAnsi="Calibri" w:cs="Times New Roman"/>
    </w:rPr>
  </w:style>
  <w:style w:type="paragraph" w:styleId="llb">
    <w:name w:val="footer"/>
    <w:basedOn w:val="Norml"/>
    <w:link w:val="llbChar"/>
    <w:uiPriority w:val="99"/>
    <w:unhideWhenUsed/>
    <w:rsid w:val="00C24F40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C24F40"/>
    <w:rPr>
      <w:rFonts w:ascii="Calibri" w:eastAsia="Calibri" w:hAnsi="Calibri" w:cs="Times New Roman"/>
    </w:rPr>
  </w:style>
  <w:style w:type="character" w:styleId="Hiperhivatkozs">
    <w:name w:val="Hyperlink"/>
    <w:basedOn w:val="Bekezdsalapbettpusa"/>
    <w:uiPriority w:val="99"/>
    <w:unhideWhenUsed/>
    <w:rsid w:val="008B6E6D"/>
    <w:rPr>
      <w:color w:val="0563C1" w:themeColor="hyperlink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700DD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00DD9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741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9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31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40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5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180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1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7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230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32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95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38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90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07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85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35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071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142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7389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6337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6591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59130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5344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17240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3387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10624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8094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76329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079656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0847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641383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89057464">
                                      <w:marLeft w:val="45"/>
                                      <w:marRight w:val="0"/>
                                      <w:marTop w:val="4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351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3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49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103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3955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399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8635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4754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569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88980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9173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7731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72876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733872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40623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7879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974191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29710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253119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16523652">
                                      <w:marLeft w:val="45"/>
                                      <w:marRight w:val="0"/>
                                      <w:marTop w:val="4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244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17632">
          <w:marLeft w:val="75"/>
          <w:marRight w:val="75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655352">
          <w:marLeft w:val="75"/>
          <w:marRight w:val="75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67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67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432085">
          <w:marLeft w:val="75"/>
          <w:marRight w:val="75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958186">
          <w:marLeft w:val="75"/>
          <w:marRight w:val="75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73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69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56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3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9DEFFA-4C82-42F1-844A-F112D7B4B3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622</Words>
  <Characters>4297</Characters>
  <Application>Microsoft Office Word</Application>
  <DocSecurity>0</DocSecurity>
  <Lines>35</Lines>
  <Paragraphs>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Márti</dc:creator>
  <cp:keywords/>
  <dc:description/>
  <cp:lastModifiedBy>Edit</cp:lastModifiedBy>
  <cp:revision>5</cp:revision>
  <cp:lastPrinted>2015-06-08T05:46:00Z</cp:lastPrinted>
  <dcterms:created xsi:type="dcterms:W3CDTF">2015-06-08T12:30:00Z</dcterms:created>
  <dcterms:modified xsi:type="dcterms:W3CDTF">2015-06-08T12:33:00Z</dcterms:modified>
</cp:coreProperties>
</file>