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4E" w:rsidRPr="002E3542" w:rsidRDefault="001E2D19" w:rsidP="003F4DE7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B91C0C" w:rsidRPr="002E3542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függelék</w:t>
      </w:r>
    </w:p>
    <w:p w:rsidR="00066DCB" w:rsidRDefault="00066DCB" w:rsidP="003F4DE7">
      <w:pPr>
        <w:spacing w:line="360" w:lineRule="auto"/>
        <w:ind w:left="284"/>
        <w:rPr>
          <w:b/>
          <w:u w:val="single"/>
        </w:rPr>
      </w:pPr>
    </w:p>
    <w:p w:rsidR="003F4DE7" w:rsidRDefault="003F4DE7" w:rsidP="003F4DE7">
      <w:pPr>
        <w:spacing w:line="360" w:lineRule="auto"/>
        <w:ind w:left="284"/>
        <w:rPr>
          <w:b/>
          <w:u w:val="single"/>
        </w:rPr>
      </w:pPr>
      <w:r w:rsidRPr="00111667">
        <w:rPr>
          <w:b/>
          <w:u w:val="single"/>
        </w:rPr>
        <w:t xml:space="preserve"> Helyi egyedi védelem alá vont ingatlanok jegyzéke:</w:t>
      </w:r>
    </w:p>
    <w:p w:rsidR="002E3542" w:rsidRDefault="002E3542" w:rsidP="003F4DE7">
      <w:pPr>
        <w:spacing w:line="360" w:lineRule="auto"/>
        <w:ind w:left="284"/>
        <w:rPr>
          <w:b/>
          <w:u w:val="single"/>
        </w:rPr>
      </w:pPr>
    </w:p>
    <w:tbl>
      <w:tblPr>
        <w:tblStyle w:val="Rcsostblzat"/>
        <w:tblW w:w="0" w:type="auto"/>
        <w:tblInd w:w="1158" w:type="dxa"/>
        <w:tblLook w:val="04A0" w:firstRow="1" w:lastRow="0" w:firstColumn="1" w:lastColumn="0" w:noHBand="0" w:noVBand="1"/>
      </w:tblPr>
      <w:tblGrid>
        <w:gridCol w:w="670"/>
        <w:gridCol w:w="1813"/>
        <w:gridCol w:w="1176"/>
        <w:gridCol w:w="3154"/>
      </w:tblGrid>
      <w:tr w:rsidR="00F60B4D" w:rsidTr="007D52FB">
        <w:trPr>
          <w:trHeight w:val="222"/>
        </w:trPr>
        <w:tc>
          <w:tcPr>
            <w:tcW w:w="670" w:type="dxa"/>
            <w:vAlign w:val="center"/>
          </w:tcPr>
          <w:p w:rsidR="0081389A" w:rsidRPr="007D52FB" w:rsidRDefault="0081389A" w:rsidP="009B31E4">
            <w:pPr>
              <w:jc w:val="center"/>
              <w:rPr>
                <w:b/>
              </w:rPr>
            </w:pPr>
            <w:r w:rsidRPr="007D52FB">
              <w:rPr>
                <w:b/>
              </w:rPr>
              <w:t>S.sz.</w:t>
            </w:r>
          </w:p>
        </w:tc>
        <w:tc>
          <w:tcPr>
            <w:tcW w:w="1813" w:type="dxa"/>
            <w:vAlign w:val="center"/>
          </w:tcPr>
          <w:p w:rsidR="0081389A" w:rsidRPr="007D52FB" w:rsidRDefault="0081389A" w:rsidP="009B31E4">
            <w:pPr>
              <w:jc w:val="center"/>
              <w:rPr>
                <w:b/>
              </w:rPr>
            </w:pPr>
            <w:r w:rsidRPr="007D52FB">
              <w:rPr>
                <w:b/>
              </w:rPr>
              <w:t>Utca, házszám</w:t>
            </w:r>
          </w:p>
        </w:tc>
        <w:tc>
          <w:tcPr>
            <w:tcW w:w="1133" w:type="dxa"/>
            <w:vAlign w:val="center"/>
          </w:tcPr>
          <w:p w:rsidR="0081389A" w:rsidRPr="007D52FB" w:rsidRDefault="0081389A" w:rsidP="009B31E4">
            <w:pPr>
              <w:jc w:val="center"/>
              <w:rPr>
                <w:b/>
              </w:rPr>
            </w:pPr>
            <w:r w:rsidRPr="007D52FB">
              <w:rPr>
                <w:b/>
              </w:rPr>
              <w:t>Helyrajzi szám</w:t>
            </w:r>
          </w:p>
        </w:tc>
        <w:tc>
          <w:tcPr>
            <w:tcW w:w="3154" w:type="dxa"/>
            <w:vAlign w:val="center"/>
          </w:tcPr>
          <w:p w:rsidR="0081389A" w:rsidRPr="007D52FB" w:rsidRDefault="0081389A" w:rsidP="009B31E4">
            <w:pPr>
              <w:jc w:val="center"/>
              <w:rPr>
                <w:b/>
              </w:rPr>
            </w:pPr>
            <w:r w:rsidRPr="007D52FB">
              <w:rPr>
                <w:b/>
              </w:rPr>
              <w:t>Védett építészeti érték jellege</w:t>
            </w:r>
          </w:p>
        </w:tc>
      </w:tr>
      <w:tr w:rsidR="00F60B4D" w:rsidTr="007D52FB">
        <w:trPr>
          <w:trHeight w:val="222"/>
        </w:trPr>
        <w:tc>
          <w:tcPr>
            <w:tcW w:w="6770" w:type="dxa"/>
            <w:gridSpan w:val="4"/>
          </w:tcPr>
          <w:p w:rsidR="00C60C0B" w:rsidRDefault="00C60C0B" w:rsidP="009B31E4">
            <w:pPr>
              <w:rPr>
                <w:b/>
              </w:rPr>
            </w:pPr>
          </w:p>
          <w:p w:rsidR="00F60B4D" w:rsidRDefault="001E2D19" w:rsidP="009B31E4">
            <w:pPr>
              <w:rPr>
                <w:b/>
              </w:rPr>
            </w:pPr>
            <w:r>
              <w:rPr>
                <w:b/>
              </w:rPr>
              <w:t xml:space="preserve">3.1. </w:t>
            </w:r>
            <w:r w:rsidR="00F60B4D" w:rsidRPr="007D52FB">
              <w:rPr>
                <w:b/>
              </w:rPr>
              <w:t>TORNAI ÚT</w:t>
            </w:r>
          </w:p>
          <w:p w:rsidR="00C60C0B" w:rsidRPr="007D52FB" w:rsidRDefault="00C60C0B" w:rsidP="009B31E4">
            <w:pPr>
              <w:rPr>
                <w:b/>
              </w:rPr>
            </w:pP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15.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261/2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Református templom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2.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19.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259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Tájház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3.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29.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256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Vendégház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4.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31.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255</w:t>
            </w:r>
          </w:p>
        </w:tc>
        <w:tc>
          <w:tcPr>
            <w:tcW w:w="3154" w:type="dxa"/>
            <w:vMerge w:val="restart"/>
            <w:vAlign w:val="center"/>
          </w:tcPr>
          <w:p w:rsidR="00F60B4D" w:rsidRPr="0081389A" w:rsidRDefault="00F60B4D" w:rsidP="00F60B4D">
            <w:r>
              <w:t>Közös porta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5.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33.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254</w:t>
            </w:r>
          </w:p>
        </w:tc>
        <w:tc>
          <w:tcPr>
            <w:tcW w:w="3154" w:type="dxa"/>
            <w:vMerge/>
          </w:tcPr>
          <w:p w:rsidR="00F60B4D" w:rsidRPr="0081389A" w:rsidRDefault="00F60B4D" w:rsidP="009B31E4"/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6.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35.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253/1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Népi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7.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37.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252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Népi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8.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71.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236/2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Római Katolikus Plébánia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9.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73.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235</w:t>
            </w:r>
          </w:p>
        </w:tc>
        <w:tc>
          <w:tcPr>
            <w:tcW w:w="3154" w:type="dxa"/>
          </w:tcPr>
          <w:p w:rsidR="00F60B4D" w:rsidRPr="0081389A" w:rsidRDefault="00F60B4D" w:rsidP="00F60B4D">
            <w:r>
              <w:t>Népi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10.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77.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233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Népi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11.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79.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232</w:t>
            </w:r>
          </w:p>
        </w:tc>
        <w:tc>
          <w:tcPr>
            <w:tcW w:w="3154" w:type="dxa"/>
            <w:vMerge w:val="restart"/>
            <w:vAlign w:val="center"/>
          </w:tcPr>
          <w:p w:rsidR="00F60B4D" w:rsidRPr="0081389A" w:rsidRDefault="00F60B4D" w:rsidP="00F60B4D">
            <w:r>
              <w:t>Közös porta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12.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81.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232</w:t>
            </w:r>
          </w:p>
        </w:tc>
        <w:tc>
          <w:tcPr>
            <w:tcW w:w="3154" w:type="dxa"/>
            <w:vMerge/>
          </w:tcPr>
          <w:p w:rsidR="00F60B4D" w:rsidRPr="0081389A" w:rsidRDefault="00F60B4D" w:rsidP="009B31E4"/>
        </w:tc>
        <w:bookmarkStart w:id="0" w:name="_GoBack"/>
        <w:bookmarkEnd w:id="0"/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13.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83.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231/1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Vendégház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14.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85.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215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Ker.- vendéglátó egységek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15.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93.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212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Mentőállomás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16.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97.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204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Kisnemesi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17.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32.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170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Népi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18.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46.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154</w:t>
            </w:r>
          </w:p>
        </w:tc>
        <w:tc>
          <w:tcPr>
            <w:tcW w:w="3154" w:type="dxa"/>
          </w:tcPr>
          <w:p w:rsidR="00F60B4D" w:rsidRPr="0081389A" w:rsidRDefault="00F60B4D" w:rsidP="009B31E4">
            <w:r>
              <w:t>Népi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19.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52.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83</w:t>
            </w:r>
          </w:p>
        </w:tc>
        <w:tc>
          <w:tcPr>
            <w:tcW w:w="3154" w:type="dxa"/>
          </w:tcPr>
          <w:p w:rsidR="00F60B4D" w:rsidRPr="0081389A" w:rsidRDefault="00F60B4D" w:rsidP="00FA0A1B">
            <w:r>
              <w:t>Kisnemesi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20.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56.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81</w:t>
            </w:r>
          </w:p>
        </w:tc>
        <w:tc>
          <w:tcPr>
            <w:tcW w:w="3154" w:type="dxa"/>
          </w:tcPr>
          <w:p w:rsidR="00F60B4D" w:rsidRPr="0081389A" w:rsidRDefault="00F60B4D" w:rsidP="00FA0A1B">
            <w:r>
              <w:t>Kisnemesi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21.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64.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77</w:t>
            </w:r>
          </w:p>
        </w:tc>
        <w:tc>
          <w:tcPr>
            <w:tcW w:w="3154" w:type="dxa"/>
          </w:tcPr>
          <w:p w:rsidR="00F60B4D" w:rsidRPr="0081389A" w:rsidRDefault="00F60B4D" w:rsidP="00FA0A1B">
            <w:r>
              <w:t>Kisnemesi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22.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68.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75</w:t>
            </w:r>
          </w:p>
        </w:tc>
        <w:tc>
          <w:tcPr>
            <w:tcW w:w="3154" w:type="dxa"/>
          </w:tcPr>
          <w:p w:rsidR="00F60B4D" w:rsidRPr="0081389A" w:rsidRDefault="00F60B4D" w:rsidP="00FA0A1B">
            <w:r>
              <w:t>Népi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23.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78.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70</w:t>
            </w:r>
          </w:p>
        </w:tc>
        <w:tc>
          <w:tcPr>
            <w:tcW w:w="3154" w:type="dxa"/>
          </w:tcPr>
          <w:p w:rsidR="00F60B4D" w:rsidRPr="0081389A" w:rsidRDefault="007D52FB" w:rsidP="009B31E4">
            <w:r>
              <w:t>Közös porta</w:t>
            </w:r>
          </w:p>
        </w:tc>
      </w:tr>
      <w:tr w:rsidR="007D52FB" w:rsidTr="007D52FB">
        <w:trPr>
          <w:trHeight w:val="222"/>
        </w:trPr>
        <w:tc>
          <w:tcPr>
            <w:tcW w:w="670" w:type="dxa"/>
          </w:tcPr>
          <w:p w:rsidR="007D52FB" w:rsidRPr="0081389A" w:rsidRDefault="007D52FB" w:rsidP="009B31E4">
            <w:r>
              <w:t>24.</w:t>
            </w:r>
          </w:p>
        </w:tc>
        <w:tc>
          <w:tcPr>
            <w:tcW w:w="1813" w:type="dxa"/>
          </w:tcPr>
          <w:p w:rsidR="007D52FB" w:rsidRPr="0081389A" w:rsidRDefault="007D52FB" w:rsidP="009B31E4">
            <w:r>
              <w:t xml:space="preserve">84. </w:t>
            </w:r>
          </w:p>
        </w:tc>
        <w:tc>
          <w:tcPr>
            <w:tcW w:w="1133" w:type="dxa"/>
          </w:tcPr>
          <w:p w:rsidR="007D52FB" w:rsidRPr="0081389A" w:rsidRDefault="007D52FB" w:rsidP="009B31E4">
            <w:r>
              <w:t>66</w:t>
            </w:r>
          </w:p>
        </w:tc>
        <w:tc>
          <w:tcPr>
            <w:tcW w:w="3154" w:type="dxa"/>
            <w:vMerge w:val="restart"/>
            <w:vAlign w:val="center"/>
          </w:tcPr>
          <w:p w:rsidR="007D52FB" w:rsidRPr="0081389A" w:rsidRDefault="007D52FB" w:rsidP="007D52FB">
            <w:r>
              <w:t>Közös porta</w:t>
            </w:r>
          </w:p>
        </w:tc>
      </w:tr>
      <w:tr w:rsidR="007D52FB" w:rsidTr="007D52FB">
        <w:trPr>
          <w:trHeight w:val="222"/>
        </w:trPr>
        <w:tc>
          <w:tcPr>
            <w:tcW w:w="670" w:type="dxa"/>
          </w:tcPr>
          <w:p w:rsidR="007D52FB" w:rsidRPr="0081389A" w:rsidRDefault="007D52FB" w:rsidP="009B31E4">
            <w:r>
              <w:t>25.</w:t>
            </w:r>
          </w:p>
        </w:tc>
        <w:tc>
          <w:tcPr>
            <w:tcW w:w="1813" w:type="dxa"/>
          </w:tcPr>
          <w:p w:rsidR="007D52FB" w:rsidRPr="0081389A" w:rsidRDefault="007D52FB" w:rsidP="009B31E4">
            <w:r>
              <w:t>86.</w:t>
            </w:r>
          </w:p>
        </w:tc>
        <w:tc>
          <w:tcPr>
            <w:tcW w:w="1133" w:type="dxa"/>
          </w:tcPr>
          <w:p w:rsidR="007D52FB" w:rsidRPr="0081389A" w:rsidRDefault="007D52FB" w:rsidP="009B31E4">
            <w:r>
              <w:t>65</w:t>
            </w:r>
          </w:p>
        </w:tc>
        <w:tc>
          <w:tcPr>
            <w:tcW w:w="3154" w:type="dxa"/>
            <w:vMerge/>
          </w:tcPr>
          <w:p w:rsidR="007D52FB" w:rsidRPr="0081389A" w:rsidRDefault="007D52FB" w:rsidP="009B31E4"/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26.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88.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64/1</w:t>
            </w:r>
          </w:p>
        </w:tc>
        <w:tc>
          <w:tcPr>
            <w:tcW w:w="3154" w:type="dxa"/>
          </w:tcPr>
          <w:p w:rsidR="00F60B4D" w:rsidRPr="0081389A" w:rsidRDefault="007D52FB" w:rsidP="009B31E4">
            <w:r>
              <w:t>Népi lakóház</w:t>
            </w:r>
          </w:p>
        </w:tc>
      </w:tr>
      <w:tr w:rsidR="00F60B4D" w:rsidTr="007D52FB">
        <w:trPr>
          <w:trHeight w:val="222"/>
        </w:trPr>
        <w:tc>
          <w:tcPr>
            <w:tcW w:w="670" w:type="dxa"/>
          </w:tcPr>
          <w:p w:rsidR="00F60B4D" w:rsidRPr="0081389A" w:rsidRDefault="00F60B4D" w:rsidP="009B31E4">
            <w:r>
              <w:t>27.</w:t>
            </w:r>
          </w:p>
        </w:tc>
        <w:tc>
          <w:tcPr>
            <w:tcW w:w="1813" w:type="dxa"/>
          </w:tcPr>
          <w:p w:rsidR="00F60B4D" w:rsidRPr="0081389A" w:rsidRDefault="00F60B4D" w:rsidP="009B31E4">
            <w:r>
              <w:t>106.</w:t>
            </w:r>
          </w:p>
        </w:tc>
        <w:tc>
          <w:tcPr>
            <w:tcW w:w="1133" w:type="dxa"/>
          </w:tcPr>
          <w:p w:rsidR="00F60B4D" w:rsidRPr="0081389A" w:rsidRDefault="00F60B4D" w:rsidP="009B31E4">
            <w:r>
              <w:t>43/3</w:t>
            </w:r>
          </w:p>
        </w:tc>
        <w:tc>
          <w:tcPr>
            <w:tcW w:w="3154" w:type="dxa"/>
          </w:tcPr>
          <w:p w:rsidR="00F60B4D" w:rsidRPr="0081389A" w:rsidRDefault="007D52FB" w:rsidP="009B31E4">
            <w:r>
              <w:t>Községháza (hivatal)</w:t>
            </w:r>
          </w:p>
        </w:tc>
      </w:tr>
      <w:tr w:rsidR="007D52FB" w:rsidTr="007D52FB">
        <w:trPr>
          <w:trHeight w:val="222"/>
        </w:trPr>
        <w:tc>
          <w:tcPr>
            <w:tcW w:w="6770" w:type="dxa"/>
            <w:gridSpan w:val="4"/>
          </w:tcPr>
          <w:p w:rsidR="00C60C0B" w:rsidRDefault="00C60C0B" w:rsidP="009B31E4">
            <w:pPr>
              <w:rPr>
                <w:b/>
              </w:rPr>
            </w:pPr>
          </w:p>
          <w:p w:rsidR="007D52FB" w:rsidRDefault="001E2D19" w:rsidP="009B31E4">
            <w:pPr>
              <w:rPr>
                <w:b/>
              </w:rPr>
            </w:pPr>
            <w:r>
              <w:rPr>
                <w:b/>
              </w:rPr>
              <w:t>3.</w:t>
            </w:r>
            <w:r w:rsidR="007D52FB" w:rsidRPr="007D52FB">
              <w:rPr>
                <w:b/>
              </w:rPr>
              <w:t>2. JÓKAI MÓR ÚT</w:t>
            </w:r>
          </w:p>
          <w:p w:rsidR="00C60C0B" w:rsidRPr="007D52FB" w:rsidRDefault="00C60C0B" w:rsidP="009B31E4">
            <w:pPr>
              <w:rPr>
                <w:b/>
              </w:rPr>
            </w:pPr>
          </w:p>
        </w:tc>
      </w:tr>
      <w:tr w:rsidR="007D52FB" w:rsidTr="007D52FB">
        <w:trPr>
          <w:trHeight w:val="222"/>
        </w:trPr>
        <w:tc>
          <w:tcPr>
            <w:tcW w:w="670" w:type="dxa"/>
          </w:tcPr>
          <w:p w:rsidR="007D52FB" w:rsidRPr="0081389A" w:rsidRDefault="007D52FB" w:rsidP="009B31E4">
            <w:r>
              <w:t>1.</w:t>
            </w:r>
          </w:p>
        </w:tc>
        <w:tc>
          <w:tcPr>
            <w:tcW w:w="1813" w:type="dxa"/>
          </w:tcPr>
          <w:p w:rsidR="007D52FB" w:rsidRPr="0081389A" w:rsidRDefault="007D52FB" w:rsidP="009B31E4">
            <w:r>
              <w:t>1.</w:t>
            </w:r>
          </w:p>
        </w:tc>
        <w:tc>
          <w:tcPr>
            <w:tcW w:w="1133" w:type="dxa"/>
          </w:tcPr>
          <w:p w:rsidR="007D52FB" w:rsidRPr="0081389A" w:rsidRDefault="007D52FB" w:rsidP="009B31E4">
            <w:r>
              <w:t>230</w:t>
            </w:r>
          </w:p>
        </w:tc>
        <w:tc>
          <w:tcPr>
            <w:tcW w:w="3154" w:type="dxa"/>
          </w:tcPr>
          <w:p w:rsidR="007D52FB" w:rsidRPr="0081389A" w:rsidRDefault="007D52FB" w:rsidP="00FA0A1B">
            <w:r>
              <w:t>Népi lakóház</w:t>
            </w:r>
          </w:p>
        </w:tc>
      </w:tr>
      <w:tr w:rsidR="007D52FB" w:rsidTr="007D52FB">
        <w:trPr>
          <w:trHeight w:val="222"/>
        </w:trPr>
        <w:tc>
          <w:tcPr>
            <w:tcW w:w="670" w:type="dxa"/>
          </w:tcPr>
          <w:p w:rsidR="007D52FB" w:rsidRPr="0081389A" w:rsidRDefault="007D52FB" w:rsidP="009B31E4">
            <w:r>
              <w:t>2.</w:t>
            </w:r>
          </w:p>
        </w:tc>
        <w:tc>
          <w:tcPr>
            <w:tcW w:w="1813" w:type="dxa"/>
          </w:tcPr>
          <w:p w:rsidR="007D52FB" w:rsidRPr="0081389A" w:rsidRDefault="007D52FB" w:rsidP="009B31E4">
            <w:r>
              <w:t>2.</w:t>
            </w:r>
          </w:p>
        </w:tc>
        <w:tc>
          <w:tcPr>
            <w:tcW w:w="1133" w:type="dxa"/>
          </w:tcPr>
          <w:p w:rsidR="007D52FB" w:rsidRPr="0081389A" w:rsidRDefault="007D52FB" w:rsidP="009B31E4">
            <w:r>
              <w:t>214</w:t>
            </w:r>
          </w:p>
        </w:tc>
        <w:tc>
          <w:tcPr>
            <w:tcW w:w="3154" w:type="dxa"/>
          </w:tcPr>
          <w:p w:rsidR="007D52FB" w:rsidRPr="0081389A" w:rsidRDefault="007D52FB" w:rsidP="00FA0A1B">
            <w:r>
              <w:t>Népi lakóház</w:t>
            </w:r>
          </w:p>
        </w:tc>
      </w:tr>
      <w:tr w:rsidR="007D52FB" w:rsidTr="007D52FB">
        <w:trPr>
          <w:trHeight w:val="222"/>
        </w:trPr>
        <w:tc>
          <w:tcPr>
            <w:tcW w:w="670" w:type="dxa"/>
          </w:tcPr>
          <w:p w:rsidR="007D52FB" w:rsidRPr="0081389A" w:rsidRDefault="007D52FB" w:rsidP="009B31E4">
            <w:r>
              <w:t>3.</w:t>
            </w:r>
          </w:p>
        </w:tc>
        <w:tc>
          <w:tcPr>
            <w:tcW w:w="1813" w:type="dxa"/>
          </w:tcPr>
          <w:p w:rsidR="007D52FB" w:rsidRPr="0081389A" w:rsidRDefault="007D52FB" w:rsidP="009B31E4">
            <w:r>
              <w:t>7.</w:t>
            </w:r>
          </w:p>
        </w:tc>
        <w:tc>
          <w:tcPr>
            <w:tcW w:w="1133" w:type="dxa"/>
          </w:tcPr>
          <w:p w:rsidR="007D52FB" w:rsidRPr="0081389A" w:rsidRDefault="007D52FB" w:rsidP="009B31E4">
            <w:r>
              <w:t>227/1</w:t>
            </w:r>
          </w:p>
        </w:tc>
        <w:tc>
          <w:tcPr>
            <w:tcW w:w="3154" w:type="dxa"/>
          </w:tcPr>
          <w:p w:rsidR="007D52FB" w:rsidRPr="0081389A" w:rsidRDefault="007D52FB" w:rsidP="00FA0A1B">
            <w:r>
              <w:t>Népi lakóház</w:t>
            </w:r>
          </w:p>
        </w:tc>
      </w:tr>
      <w:tr w:rsidR="007D52FB" w:rsidTr="007D52FB">
        <w:trPr>
          <w:trHeight w:val="222"/>
        </w:trPr>
        <w:tc>
          <w:tcPr>
            <w:tcW w:w="670" w:type="dxa"/>
          </w:tcPr>
          <w:p w:rsidR="007D52FB" w:rsidRPr="0081389A" w:rsidRDefault="007D52FB" w:rsidP="009B31E4">
            <w:r>
              <w:t>4.</w:t>
            </w:r>
          </w:p>
        </w:tc>
        <w:tc>
          <w:tcPr>
            <w:tcW w:w="1813" w:type="dxa"/>
          </w:tcPr>
          <w:p w:rsidR="007D52FB" w:rsidRPr="0081389A" w:rsidRDefault="007D52FB" w:rsidP="009B31E4">
            <w:r>
              <w:t>8.</w:t>
            </w:r>
          </w:p>
        </w:tc>
        <w:tc>
          <w:tcPr>
            <w:tcW w:w="1133" w:type="dxa"/>
          </w:tcPr>
          <w:p w:rsidR="007D52FB" w:rsidRPr="0081389A" w:rsidRDefault="007D52FB" w:rsidP="009B31E4">
            <w:r>
              <w:t>209</w:t>
            </w:r>
          </w:p>
        </w:tc>
        <w:tc>
          <w:tcPr>
            <w:tcW w:w="3154" w:type="dxa"/>
          </w:tcPr>
          <w:p w:rsidR="007D52FB" w:rsidRPr="0081389A" w:rsidRDefault="007D52FB" w:rsidP="00FA0A1B">
            <w:r>
              <w:t>Népi lakóház</w:t>
            </w:r>
          </w:p>
        </w:tc>
      </w:tr>
      <w:tr w:rsidR="007D52FB" w:rsidTr="007D52FB">
        <w:trPr>
          <w:trHeight w:val="222"/>
        </w:trPr>
        <w:tc>
          <w:tcPr>
            <w:tcW w:w="670" w:type="dxa"/>
          </w:tcPr>
          <w:p w:rsidR="007D52FB" w:rsidRDefault="007D52FB" w:rsidP="009B31E4"/>
        </w:tc>
        <w:tc>
          <w:tcPr>
            <w:tcW w:w="1813" w:type="dxa"/>
          </w:tcPr>
          <w:p w:rsidR="007D52FB" w:rsidRDefault="007D52FB" w:rsidP="009B31E4">
            <w:r>
              <w:t>75.</w:t>
            </w:r>
          </w:p>
        </w:tc>
        <w:tc>
          <w:tcPr>
            <w:tcW w:w="1133" w:type="dxa"/>
          </w:tcPr>
          <w:p w:rsidR="007D52FB" w:rsidRDefault="007D52FB" w:rsidP="009B31E4">
            <w:r>
              <w:t>266</w:t>
            </w:r>
          </w:p>
        </w:tc>
        <w:tc>
          <w:tcPr>
            <w:tcW w:w="3154" w:type="dxa"/>
          </w:tcPr>
          <w:p w:rsidR="007D52FB" w:rsidRDefault="007D52FB" w:rsidP="00FA0A1B">
            <w:r>
              <w:t>Horgas</w:t>
            </w:r>
          </w:p>
        </w:tc>
      </w:tr>
      <w:tr w:rsidR="007D52FB" w:rsidTr="007D52FB">
        <w:trPr>
          <w:trHeight w:val="222"/>
        </w:trPr>
        <w:tc>
          <w:tcPr>
            <w:tcW w:w="6770" w:type="dxa"/>
            <w:gridSpan w:val="4"/>
          </w:tcPr>
          <w:p w:rsidR="00C60C0B" w:rsidRDefault="00C60C0B" w:rsidP="00FA0A1B">
            <w:pPr>
              <w:rPr>
                <w:b/>
              </w:rPr>
            </w:pPr>
          </w:p>
          <w:p w:rsidR="007D52FB" w:rsidRDefault="001E2D19" w:rsidP="00FA0A1B">
            <w:pPr>
              <w:rPr>
                <w:b/>
              </w:rPr>
            </w:pPr>
            <w:r>
              <w:rPr>
                <w:b/>
              </w:rPr>
              <w:t>3</w:t>
            </w:r>
            <w:r w:rsidR="007D52FB" w:rsidRPr="007D52FB">
              <w:rPr>
                <w:b/>
              </w:rPr>
              <w:t>.3. ÁRPÁD ÚT</w:t>
            </w:r>
          </w:p>
          <w:p w:rsidR="00C60C0B" w:rsidRPr="007D52FB" w:rsidRDefault="00C60C0B" w:rsidP="00FA0A1B">
            <w:pPr>
              <w:rPr>
                <w:b/>
              </w:rPr>
            </w:pPr>
          </w:p>
        </w:tc>
      </w:tr>
      <w:tr w:rsidR="007D52FB" w:rsidTr="007D52FB">
        <w:trPr>
          <w:trHeight w:val="222"/>
        </w:trPr>
        <w:tc>
          <w:tcPr>
            <w:tcW w:w="670" w:type="dxa"/>
          </w:tcPr>
          <w:p w:rsidR="007D52FB" w:rsidRDefault="007D52FB" w:rsidP="009B31E4">
            <w:r>
              <w:t>1.</w:t>
            </w:r>
          </w:p>
        </w:tc>
        <w:tc>
          <w:tcPr>
            <w:tcW w:w="1813" w:type="dxa"/>
          </w:tcPr>
          <w:p w:rsidR="007D52FB" w:rsidRDefault="007D52FB" w:rsidP="009B31E4">
            <w:r>
              <w:t>8</w:t>
            </w:r>
          </w:p>
        </w:tc>
        <w:tc>
          <w:tcPr>
            <w:tcW w:w="1133" w:type="dxa"/>
          </w:tcPr>
          <w:p w:rsidR="007D52FB" w:rsidRDefault="007D52FB" w:rsidP="009B31E4">
            <w:r>
              <w:t>143/2</w:t>
            </w:r>
          </w:p>
        </w:tc>
        <w:tc>
          <w:tcPr>
            <w:tcW w:w="3154" w:type="dxa"/>
          </w:tcPr>
          <w:p w:rsidR="007D52FB" w:rsidRDefault="007D52FB" w:rsidP="00FA0A1B">
            <w:r>
              <w:t>Népi lakóház</w:t>
            </w:r>
          </w:p>
        </w:tc>
      </w:tr>
      <w:tr w:rsidR="007D52FB" w:rsidTr="007D52FB">
        <w:trPr>
          <w:trHeight w:val="222"/>
        </w:trPr>
        <w:tc>
          <w:tcPr>
            <w:tcW w:w="670" w:type="dxa"/>
          </w:tcPr>
          <w:p w:rsidR="007D52FB" w:rsidRDefault="007D52FB" w:rsidP="009B31E4">
            <w:r>
              <w:t>2.</w:t>
            </w:r>
          </w:p>
        </w:tc>
        <w:tc>
          <w:tcPr>
            <w:tcW w:w="1813" w:type="dxa"/>
          </w:tcPr>
          <w:p w:rsidR="007D52FB" w:rsidRDefault="007D52FB" w:rsidP="009B31E4">
            <w:r>
              <w:t>26</w:t>
            </w:r>
          </w:p>
        </w:tc>
        <w:tc>
          <w:tcPr>
            <w:tcW w:w="1133" w:type="dxa"/>
          </w:tcPr>
          <w:p w:rsidR="007D52FB" w:rsidRDefault="007D52FB" w:rsidP="009B31E4">
            <w:r>
              <w:t>101</w:t>
            </w:r>
          </w:p>
        </w:tc>
        <w:tc>
          <w:tcPr>
            <w:tcW w:w="3154" w:type="dxa"/>
          </w:tcPr>
          <w:p w:rsidR="007D52FB" w:rsidRDefault="007D52FB" w:rsidP="00FA0A1B">
            <w:r>
              <w:t>Magtár</w:t>
            </w:r>
          </w:p>
        </w:tc>
      </w:tr>
      <w:tr w:rsidR="007D52FB" w:rsidTr="007D52FB">
        <w:trPr>
          <w:trHeight w:val="222"/>
        </w:trPr>
        <w:tc>
          <w:tcPr>
            <w:tcW w:w="670" w:type="dxa"/>
          </w:tcPr>
          <w:p w:rsidR="007D52FB" w:rsidRDefault="007D52FB" w:rsidP="009B31E4">
            <w:r>
              <w:t>3.</w:t>
            </w:r>
          </w:p>
        </w:tc>
        <w:tc>
          <w:tcPr>
            <w:tcW w:w="1813" w:type="dxa"/>
          </w:tcPr>
          <w:p w:rsidR="007D52FB" w:rsidRDefault="007D52FB" w:rsidP="009B31E4">
            <w:r>
              <w:t>46</w:t>
            </w:r>
          </w:p>
        </w:tc>
        <w:tc>
          <w:tcPr>
            <w:tcW w:w="1133" w:type="dxa"/>
          </w:tcPr>
          <w:p w:rsidR="007D52FB" w:rsidRDefault="007D52FB" w:rsidP="009B31E4">
            <w:r>
              <w:t>89</w:t>
            </w:r>
          </w:p>
        </w:tc>
        <w:tc>
          <w:tcPr>
            <w:tcW w:w="3154" w:type="dxa"/>
          </w:tcPr>
          <w:p w:rsidR="007D52FB" w:rsidRDefault="007D52FB" w:rsidP="00FA0A1B">
            <w:r>
              <w:t>Kisnemesi lakóház</w:t>
            </w:r>
          </w:p>
        </w:tc>
      </w:tr>
    </w:tbl>
    <w:p w:rsidR="0081389A" w:rsidRDefault="0081389A" w:rsidP="003F4DE7">
      <w:pPr>
        <w:spacing w:line="360" w:lineRule="auto"/>
        <w:ind w:left="284"/>
        <w:rPr>
          <w:b/>
          <w:u w:val="single"/>
        </w:rPr>
      </w:pPr>
    </w:p>
    <w:p w:rsidR="007D52FB" w:rsidRPr="00111667" w:rsidRDefault="007D52FB" w:rsidP="003F4DE7">
      <w:pPr>
        <w:spacing w:line="360" w:lineRule="auto"/>
        <w:ind w:left="284"/>
        <w:rPr>
          <w:b/>
          <w:u w:val="single"/>
        </w:rPr>
      </w:pPr>
    </w:p>
    <w:sectPr w:rsidR="007D52FB" w:rsidRPr="00111667" w:rsidSect="007D52F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3483C"/>
    <w:multiLevelType w:val="hybridMultilevel"/>
    <w:tmpl w:val="C64A99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0C"/>
    <w:rsid w:val="00066DCB"/>
    <w:rsid w:val="00111667"/>
    <w:rsid w:val="001E2D19"/>
    <w:rsid w:val="002D7303"/>
    <w:rsid w:val="002E3542"/>
    <w:rsid w:val="003F4DE7"/>
    <w:rsid w:val="0040375E"/>
    <w:rsid w:val="00460D6A"/>
    <w:rsid w:val="007D52FB"/>
    <w:rsid w:val="0081389A"/>
    <w:rsid w:val="00834D36"/>
    <w:rsid w:val="009B31E4"/>
    <w:rsid w:val="00A4077E"/>
    <w:rsid w:val="00B91C0C"/>
    <w:rsid w:val="00BB251B"/>
    <w:rsid w:val="00C3756E"/>
    <w:rsid w:val="00C60C0B"/>
    <w:rsid w:val="00E2674E"/>
    <w:rsid w:val="00EF3417"/>
    <w:rsid w:val="00F6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627BF-55A5-4362-AC03-19BC8DA7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60D6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1C0C"/>
    <w:pPr>
      <w:ind w:left="720"/>
      <w:contextualSpacing/>
    </w:pPr>
  </w:style>
  <w:style w:type="table" w:styleId="Rcsostblzat">
    <w:name w:val="Table Grid"/>
    <w:basedOn w:val="Normltblzat"/>
    <w:uiPriority w:val="59"/>
    <w:rsid w:val="0081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24009-A473-4762-9E38-C97A7AFC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boldva</dc:creator>
  <cp:lastModifiedBy>Vécsei Vilmos</cp:lastModifiedBy>
  <cp:revision>3</cp:revision>
  <cp:lastPrinted>2019-09-04T13:18:00Z</cp:lastPrinted>
  <dcterms:created xsi:type="dcterms:W3CDTF">2019-09-04T13:20:00Z</dcterms:created>
  <dcterms:modified xsi:type="dcterms:W3CDTF">2019-09-04T13:21:00Z</dcterms:modified>
</cp:coreProperties>
</file>