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61" w:rsidRDefault="00C77461" w:rsidP="006D042A">
      <w:pPr>
        <w:pStyle w:val="NormlWeb"/>
        <w:spacing w:before="0" w:beforeAutospacing="0" w:after="0" w:afterAutospacing="0"/>
        <w:ind w:left="794"/>
        <w:jc w:val="right"/>
      </w:pPr>
      <w:r>
        <w:t>1. melléklet</w:t>
      </w:r>
      <w:bookmarkStart w:id="0" w:name="_GoBack"/>
      <w:bookmarkEnd w:id="0"/>
      <w:r>
        <w:t xml:space="preserve"> </w:t>
      </w:r>
      <w:r>
        <w:t>a</w:t>
      </w:r>
      <w:r>
        <w:t xml:space="preserve"> 38/2005. (XII.6.) önkormányzati rendelet</w:t>
      </w:r>
      <w:r>
        <w:t>hez</w:t>
      </w:r>
      <w:r>
        <w:t xml:space="preserve"> </w:t>
      </w:r>
    </w:p>
    <w:p w:rsidR="00C77461" w:rsidRDefault="00C77461" w:rsidP="006D042A">
      <w:pPr>
        <w:pStyle w:val="NormlWeb"/>
        <w:spacing w:before="0" w:beforeAutospacing="0" w:after="0" w:afterAutospacing="0"/>
        <w:ind w:left="794"/>
        <w:jc w:val="right"/>
      </w:pPr>
      <w:proofErr w:type="gramStart"/>
      <w:r>
        <w:t>kiegészítés</w:t>
      </w:r>
      <w:proofErr w:type="gramEnd"/>
    </w:p>
    <w:p w:rsidR="006D042A" w:rsidRDefault="006D042A" w:rsidP="006D042A">
      <w:pPr>
        <w:pStyle w:val="NormlWeb"/>
        <w:jc w:val="both"/>
      </w:pPr>
    </w:p>
    <w:p w:rsidR="006D042A" w:rsidRDefault="006D042A" w:rsidP="006D042A">
      <w:pPr>
        <w:pStyle w:val="NormlWeb"/>
        <w:jc w:val="both"/>
      </w:pPr>
    </w:p>
    <w:p w:rsidR="00C77461" w:rsidRDefault="00C77461" w:rsidP="006D042A">
      <w:pPr>
        <w:pStyle w:val="NormlWeb"/>
        <w:jc w:val="both"/>
      </w:pPr>
      <w:r>
        <w:t xml:space="preserve">(55) </w:t>
      </w:r>
      <w:r>
        <w:rPr>
          <w:rStyle w:val="Kiemels2"/>
        </w:rPr>
        <w:t>Párkánymagasság:</w:t>
      </w:r>
      <w:r>
        <w:t xml:space="preserve"> épület homlokzati síkja és a tetősík metszésvonala, </w:t>
      </w:r>
      <w:proofErr w:type="spellStart"/>
      <w:r>
        <w:t>lapostetős</w:t>
      </w:r>
      <w:proofErr w:type="spellEnd"/>
      <w:r>
        <w:t xml:space="preserve"> épület esetében a homlokzati falsík és a legfelső zárófödém felső síkjának metszésvonala közö</w:t>
      </w:r>
      <w:r>
        <w:t>tti függőlegesen mért távolság.</w:t>
      </w:r>
    </w:p>
    <w:p w:rsidR="00C77461" w:rsidRPr="00C77461" w:rsidRDefault="00C77461" w:rsidP="00C7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7461">
        <w:rPr>
          <w:rFonts w:ascii="Times New Roman" w:hAnsi="Times New Roman" w:cs="Times New Roman"/>
        </w:rPr>
        <w:t xml:space="preserve">Az 1. mellékletet az (55) bekezdéssel kiegészítette </w:t>
      </w:r>
      <w:r w:rsidRPr="00C774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Tata Építési Szabályzatáról szóló 38/2005.(XII.6.) önkormányzati rendelet módosításáról </w:t>
      </w:r>
      <w:r w:rsidRPr="00C77461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29/</w:t>
      </w:r>
      <w:proofErr w:type="gramStart"/>
      <w:r w:rsidRPr="00C77461">
        <w:rPr>
          <w:rFonts w:ascii="Times New Roman" w:eastAsia="Times New Roman" w:hAnsi="Times New Roman" w:cs="Times New Roman"/>
          <w:sz w:val="24"/>
          <w:szCs w:val="24"/>
          <w:lang w:eastAsia="hu-HU"/>
        </w:rPr>
        <w:t>2017(</w:t>
      </w:r>
      <w:proofErr w:type="gramEnd"/>
      <w:r w:rsidRPr="00C77461">
        <w:rPr>
          <w:rFonts w:ascii="Times New Roman" w:eastAsia="Times New Roman" w:hAnsi="Times New Roman" w:cs="Times New Roman"/>
          <w:sz w:val="24"/>
          <w:szCs w:val="24"/>
          <w:lang w:eastAsia="hu-HU"/>
        </w:rPr>
        <w:t>XII.21.) önkormányzati rendelet 2. §</w:t>
      </w:r>
      <w:proofErr w:type="spellStart"/>
      <w:r w:rsidRPr="00C77461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Hatályos 2018. január 8-tól.</w:t>
      </w:r>
    </w:p>
    <w:p w:rsidR="00C77461" w:rsidRDefault="00C77461" w:rsidP="00C77461">
      <w:pPr>
        <w:pStyle w:val="NormlWeb"/>
      </w:pPr>
    </w:p>
    <w:p w:rsidR="00553104" w:rsidRDefault="00553104"/>
    <w:sectPr w:rsidR="0055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61"/>
    <w:rsid w:val="00553104"/>
    <w:rsid w:val="006D042A"/>
    <w:rsid w:val="00C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05843-2115-4E04-B5F8-C70B079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7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77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2</cp:revision>
  <dcterms:created xsi:type="dcterms:W3CDTF">2018-06-21T09:10:00Z</dcterms:created>
  <dcterms:modified xsi:type="dcterms:W3CDTF">2018-06-21T09:15:00Z</dcterms:modified>
</cp:coreProperties>
</file>