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A5" w:rsidRPr="006D09CE" w:rsidRDefault="007D50A5" w:rsidP="007D50A5">
      <w:pPr>
        <w:keepNext/>
        <w:spacing w:after="0" w:line="240" w:lineRule="auto"/>
        <w:jc w:val="center"/>
        <w:outlineLvl w:val="1"/>
        <w:rPr>
          <w:rFonts w:ascii="Cambria" w:eastAsia="Times New Roman" w:hAnsi="Cambria" w:cs="Times New Roman"/>
          <w:b/>
          <w:bCs/>
          <w:iCs/>
          <w:sz w:val="24"/>
          <w:szCs w:val="24"/>
          <w:lang w:eastAsia="hu-HU"/>
        </w:rPr>
      </w:pPr>
      <w:r w:rsidRPr="006D09CE">
        <w:rPr>
          <w:rFonts w:ascii="Cambria" w:eastAsia="Times New Roman" w:hAnsi="Cambria" w:cs="Times New Roman"/>
          <w:b/>
          <w:bCs/>
          <w:iCs/>
          <w:sz w:val="24"/>
          <w:szCs w:val="24"/>
          <w:lang w:eastAsia="hu-HU"/>
        </w:rPr>
        <w:t>Kismarja Község Önkormányzat Képviselő-testületének</w:t>
      </w:r>
    </w:p>
    <w:p w:rsidR="007D50A5" w:rsidRPr="006D09CE" w:rsidRDefault="0026344F" w:rsidP="007D50A5">
      <w:pPr>
        <w:keepNext/>
        <w:spacing w:after="0" w:line="240" w:lineRule="auto"/>
        <w:jc w:val="center"/>
        <w:outlineLvl w:val="1"/>
        <w:rPr>
          <w:rFonts w:ascii="Cambria" w:eastAsia="Times New Roman" w:hAnsi="Cambria" w:cs="Times New Roman"/>
          <w:b/>
          <w:bCs/>
          <w:iCs/>
          <w:sz w:val="24"/>
          <w:szCs w:val="24"/>
          <w:lang w:eastAsia="hu-HU"/>
        </w:rPr>
      </w:pPr>
      <w:r>
        <w:rPr>
          <w:rFonts w:ascii="Cambria" w:eastAsia="Times New Roman" w:hAnsi="Cambria" w:cs="Times New Roman"/>
          <w:b/>
          <w:bCs/>
          <w:iCs/>
          <w:sz w:val="24"/>
          <w:szCs w:val="24"/>
          <w:lang w:eastAsia="hu-HU"/>
        </w:rPr>
        <w:t>4</w:t>
      </w:r>
      <w:r w:rsidR="00331F17">
        <w:rPr>
          <w:rFonts w:ascii="Cambria" w:eastAsia="Times New Roman" w:hAnsi="Cambria" w:cs="Times New Roman"/>
          <w:b/>
          <w:bCs/>
          <w:iCs/>
          <w:sz w:val="24"/>
          <w:szCs w:val="24"/>
          <w:lang w:eastAsia="hu-HU"/>
        </w:rPr>
        <w:t>/2015. (II</w:t>
      </w:r>
      <w:r w:rsidR="00956C54">
        <w:rPr>
          <w:rFonts w:ascii="Cambria" w:eastAsia="Times New Roman" w:hAnsi="Cambria" w:cs="Times New Roman"/>
          <w:b/>
          <w:bCs/>
          <w:iCs/>
          <w:sz w:val="24"/>
          <w:szCs w:val="24"/>
          <w:lang w:eastAsia="hu-HU"/>
        </w:rPr>
        <w:t xml:space="preserve">. </w:t>
      </w:r>
      <w:r>
        <w:rPr>
          <w:rFonts w:ascii="Cambria" w:eastAsia="Times New Roman" w:hAnsi="Cambria" w:cs="Times New Roman"/>
          <w:b/>
          <w:bCs/>
          <w:iCs/>
          <w:sz w:val="24"/>
          <w:szCs w:val="24"/>
          <w:lang w:eastAsia="hu-HU"/>
        </w:rPr>
        <w:t>25</w:t>
      </w:r>
      <w:r w:rsidR="007D50A5" w:rsidRPr="006D09CE">
        <w:rPr>
          <w:rFonts w:ascii="Cambria" w:eastAsia="Times New Roman" w:hAnsi="Cambria" w:cs="Times New Roman"/>
          <w:b/>
          <w:bCs/>
          <w:iCs/>
          <w:sz w:val="24"/>
          <w:szCs w:val="24"/>
          <w:lang w:eastAsia="hu-HU"/>
        </w:rPr>
        <w:t>.) ÖR számú rendelete</w:t>
      </w:r>
    </w:p>
    <w:p w:rsidR="007D50A5" w:rsidRPr="006D09CE" w:rsidRDefault="007D50A5" w:rsidP="00331F17">
      <w:pPr>
        <w:keepNext/>
        <w:spacing w:after="0" w:line="240" w:lineRule="auto"/>
        <w:jc w:val="center"/>
        <w:outlineLvl w:val="1"/>
        <w:rPr>
          <w:rFonts w:ascii="Times New Roman" w:eastAsia="Times New Roman" w:hAnsi="Times New Roman" w:cs="Times New Roman"/>
          <w:b/>
          <w:sz w:val="24"/>
          <w:szCs w:val="24"/>
          <w:lang w:eastAsia="hu-HU"/>
        </w:rPr>
      </w:pPr>
      <w:proofErr w:type="gramStart"/>
      <w:r w:rsidRPr="006D09CE">
        <w:rPr>
          <w:rFonts w:ascii="Cambria" w:eastAsia="Times New Roman" w:hAnsi="Cambria" w:cs="Times New Roman"/>
          <w:b/>
          <w:bCs/>
          <w:iCs/>
          <w:sz w:val="24"/>
          <w:szCs w:val="24"/>
          <w:lang w:eastAsia="hu-HU"/>
        </w:rPr>
        <w:t>a</w:t>
      </w:r>
      <w:proofErr w:type="gramEnd"/>
      <w:r w:rsidRPr="006D09CE">
        <w:rPr>
          <w:rFonts w:ascii="Cambria" w:eastAsia="Times New Roman" w:hAnsi="Cambria" w:cs="Times New Roman"/>
          <w:b/>
          <w:bCs/>
          <w:iCs/>
          <w:sz w:val="24"/>
          <w:szCs w:val="24"/>
          <w:lang w:eastAsia="hu-HU"/>
        </w:rPr>
        <w:t xml:space="preserve"> pénzben és természetben nyújtott szociális ellátásokról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Kismarja Község Önkormányzatának Képviselő-testülete a </w:t>
      </w:r>
      <w:r w:rsidR="0030011F" w:rsidRPr="006D09CE">
        <w:rPr>
          <w:rFonts w:ascii="Times New Roman" w:eastAsia="Times New Roman" w:hAnsi="Times New Roman" w:cs="Times New Roman"/>
          <w:iCs/>
          <w:sz w:val="24"/>
          <w:szCs w:val="24"/>
          <w:lang w:eastAsia="hu-HU"/>
        </w:rPr>
        <w:t>szociális igazgatásról és a szociális ellátásokról szóló, többször módo</w:t>
      </w:r>
      <w:r w:rsidR="0030011F">
        <w:rPr>
          <w:rFonts w:ascii="Times New Roman" w:eastAsia="Times New Roman" w:hAnsi="Times New Roman" w:cs="Times New Roman"/>
          <w:iCs/>
          <w:sz w:val="24"/>
          <w:szCs w:val="24"/>
          <w:lang w:eastAsia="hu-HU"/>
        </w:rPr>
        <w:t>sított 1993. évi III. törvény 132. § (4) bekezdés g.) pontja szerint kapott felhatalmazás alapján,</w:t>
      </w:r>
      <w:r w:rsidR="0030011F" w:rsidRPr="006D09CE">
        <w:rPr>
          <w:rFonts w:ascii="Times New Roman" w:eastAsia="Times New Roman" w:hAnsi="Times New Roman" w:cs="Times New Roman"/>
          <w:iCs/>
          <w:sz w:val="24"/>
          <w:szCs w:val="24"/>
          <w:lang w:eastAsia="hu-HU"/>
        </w:rPr>
        <w:t xml:space="preserve"> </w:t>
      </w:r>
      <w:r w:rsidRPr="006D09CE">
        <w:rPr>
          <w:rFonts w:ascii="Times New Roman" w:eastAsia="Times New Roman" w:hAnsi="Times New Roman" w:cs="Times New Roman"/>
          <w:iCs/>
          <w:sz w:val="24"/>
          <w:szCs w:val="24"/>
          <w:lang w:eastAsia="hu-HU"/>
        </w:rPr>
        <w:t>Magyarország önkormányzat</w:t>
      </w:r>
      <w:r w:rsidR="0030011F">
        <w:rPr>
          <w:rFonts w:ascii="Times New Roman" w:eastAsia="Times New Roman" w:hAnsi="Times New Roman" w:cs="Times New Roman"/>
          <w:iCs/>
          <w:sz w:val="24"/>
          <w:szCs w:val="24"/>
          <w:lang w:eastAsia="hu-HU"/>
        </w:rPr>
        <w:t>airól szóló 2011. évi CLXXXIX. törvény 13. § (1) bekezdésében, 42. §</w:t>
      </w:r>
      <w:proofErr w:type="spellStart"/>
      <w:r w:rsidR="0030011F">
        <w:rPr>
          <w:rFonts w:ascii="Times New Roman" w:eastAsia="Times New Roman" w:hAnsi="Times New Roman" w:cs="Times New Roman"/>
          <w:iCs/>
          <w:sz w:val="24"/>
          <w:szCs w:val="24"/>
          <w:lang w:eastAsia="hu-HU"/>
        </w:rPr>
        <w:t>-ban</w:t>
      </w:r>
      <w:proofErr w:type="spellEnd"/>
      <w:r w:rsidR="0030011F">
        <w:rPr>
          <w:rFonts w:ascii="Times New Roman" w:eastAsia="Times New Roman" w:hAnsi="Times New Roman" w:cs="Times New Roman"/>
          <w:iCs/>
          <w:sz w:val="24"/>
          <w:szCs w:val="24"/>
          <w:lang w:eastAsia="hu-HU"/>
        </w:rPr>
        <w:t xml:space="preserve">, az Alaptörvény 32. </w:t>
      </w:r>
      <w:proofErr w:type="spellStart"/>
      <w:r w:rsidR="0030011F">
        <w:rPr>
          <w:rFonts w:ascii="Times New Roman" w:eastAsia="Times New Roman" w:hAnsi="Times New Roman" w:cs="Times New Roman"/>
          <w:iCs/>
          <w:sz w:val="24"/>
          <w:szCs w:val="24"/>
          <w:lang w:eastAsia="hu-HU"/>
        </w:rPr>
        <w:t>cik</w:t>
      </w:r>
      <w:proofErr w:type="spellEnd"/>
      <w:r w:rsidR="0030011F">
        <w:rPr>
          <w:rFonts w:ascii="Times New Roman" w:eastAsia="Times New Roman" w:hAnsi="Times New Roman" w:cs="Times New Roman"/>
          <w:iCs/>
          <w:sz w:val="24"/>
          <w:szCs w:val="24"/>
          <w:lang w:eastAsia="hu-HU"/>
        </w:rPr>
        <w:t xml:space="preserve"> (1) bekezdés </w:t>
      </w:r>
      <w:proofErr w:type="gramStart"/>
      <w:r w:rsidR="0030011F">
        <w:rPr>
          <w:rFonts w:ascii="Times New Roman" w:eastAsia="Times New Roman" w:hAnsi="Times New Roman" w:cs="Times New Roman"/>
          <w:iCs/>
          <w:sz w:val="24"/>
          <w:szCs w:val="24"/>
          <w:lang w:eastAsia="hu-HU"/>
        </w:rPr>
        <w:t>a.</w:t>
      </w:r>
      <w:proofErr w:type="gramEnd"/>
      <w:r w:rsidR="0030011F">
        <w:rPr>
          <w:rFonts w:ascii="Times New Roman" w:eastAsia="Times New Roman" w:hAnsi="Times New Roman" w:cs="Times New Roman"/>
          <w:iCs/>
          <w:sz w:val="24"/>
          <w:szCs w:val="24"/>
          <w:lang w:eastAsia="hu-HU"/>
        </w:rPr>
        <w:t>) pontjában meghatározott feladatkörében a következőket rendeli el:</w:t>
      </w:r>
      <w:r w:rsidRPr="006D09CE">
        <w:rPr>
          <w:rFonts w:ascii="Times New Roman" w:eastAsia="Times New Roman" w:hAnsi="Times New Roman" w:cs="Times New Roman"/>
          <w:iCs/>
          <w:sz w:val="24"/>
          <w:szCs w:val="24"/>
          <w:lang w:eastAsia="hu-HU"/>
        </w:rPr>
        <w:t xml:space="preserve"> </w:t>
      </w:r>
    </w:p>
    <w:p w:rsidR="007D50A5" w:rsidRPr="006D09CE" w:rsidRDefault="007D50A5" w:rsidP="007D50A5">
      <w:pPr>
        <w:keepNext/>
        <w:spacing w:before="240" w:after="60" w:line="240" w:lineRule="auto"/>
        <w:jc w:val="center"/>
        <w:outlineLvl w:val="2"/>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bCs/>
          <w:sz w:val="24"/>
          <w:szCs w:val="24"/>
          <w:lang w:eastAsia="hu-HU"/>
        </w:rPr>
        <w:t>I. fejezet</w:t>
      </w:r>
    </w:p>
    <w:p w:rsidR="007D50A5" w:rsidRDefault="007D50A5" w:rsidP="007D50A5">
      <w:pPr>
        <w:keepNext/>
        <w:spacing w:before="240" w:after="60" w:line="240" w:lineRule="auto"/>
        <w:jc w:val="center"/>
        <w:outlineLvl w:val="3"/>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Általános rendelkezések</w:t>
      </w:r>
    </w:p>
    <w:p w:rsidR="00BC2F69" w:rsidRPr="00BC2F69" w:rsidRDefault="00BC2F69" w:rsidP="00BC2F69">
      <w:pPr>
        <w:keepNext/>
        <w:spacing w:before="240" w:after="60" w:line="240" w:lineRule="auto"/>
        <w:jc w:val="center"/>
        <w:outlineLvl w:val="3"/>
        <w:rPr>
          <w:rFonts w:ascii="Times New Roman" w:eastAsia="Times New Roman" w:hAnsi="Times New Roman" w:cs="Times New Roman"/>
          <w:b/>
          <w:bCs/>
          <w:i/>
          <w:sz w:val="24"/>
          <w:szCs w:val="24"/>
          <w:lang w:eastAsia="hu-HU"/>
        </w:rPr>
      </w:pPr>
      <w:r w:rsidRPr="00BC2F69">
        <w:rPr>
          <w:rFonts w:ascii="Times New Roman" w:eastAsia="Times New Roman" w:hAnsi="Times New Roman" w:cs="Times New Roman"/>
          <w:b/>
          <w:bCs/>
          <w:i/>
          <w:sz w:val="24"/>
          <w:szCs w:val="24"/>
          <w:lang w:eastAsia="hu-HU"/>
        </w:rPr>
        <w:t>1.</w:t>
      </w:r>
      <w:r w:rsidR="003803AF">
        <w:rPr>
          <w:rFonts w:ascii="Times New Roman" w:eastAsia="Times New Roman" w:hAnsi="Times New Roman" w:cs="Times New Roman"/>
          <w:b/>
          <w:bCs/>
          <w:i/>
          <w:sz w:val="24"/>
          <w:szCs w:val="24"/>
          <w:lang w:eastAsia="hu-HU"/>
        </w:rPr>
        <w:t xml:space="preserve"> </w:t>
      </w:r>
      <w:r w:rsidRPr="00BC2F69">
        <w:rPr>
          <w:rFonts w:ascii="Times New Roman" w:eastAsia="Times New Roman" w:hAnsi="Times New Roman" w:cs="Times New Roman"/>
          <w:b/>
          <w:bCs/>
          <w:i/>
          <w:sz w:val="24"/>
          <w:szCs w:val="24"/>
          <w:lang w:eastAsia="hu-HU"/>
        </w:rPr>
        <w:t>A rendelet célja</w:t>
      </w:r>
    </w:p>
    <w:p w:rsidR="00BC2F69" w:rsidRDefault="00BC2F69" w:rsidP="007D50A5">
      <w:pPr>
        <w:keepNext/>
        <w:spacing w:before="240" w:after="60" w:line="240" w:lineRule="auto"/>
        <w:jc w:val="center"/>
        <w:outlineLvl w:val="3"/>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1. §</w:t>
      </w:r>
    </w:p>
    <w:p w:rsidR="00BC2F69" w:rsidRDefault="00BC2F69" w:rsidP="001F6A59">
      <w:pPr>
        <w:keepNext/>
        <w:spacing w:before="240" w:after="60" w:line="240" w:lineRule="auto"/>
        <w:jc w:val="both"/>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
          <w:bCs/>
          <w:sz w:val="24"/>
          <w:szCs w:val="24"/>
          <w:lang w:eastAsia="hu-HU"/>
        </w:rPr>
        <w:t xml:space="preserve">(1) </w:t>
      </w:r>
      <w:r w:rsidR="001F6A59">
        <w:rPr>
          <w:rFonts w:ascii="Times New Roman" w:eastAsia="Times New Roman" w:hAnsi="Times New Roman" w:cs="Times New Roman"/>
          <w:bCs/>
          <w:sz w:val="24"/>
          <w:szCs w:val="24"/>
          <w:lang w:eastAsia="hu-HU"/>
        </w:rPr>
        <w:t xml:space="preserve">A rendelet célja a szociális biztonság megteremtése és megőrzése érdekében – kiemelten az időskorú lakosságra, a gyermeket nevelő családokra, ezen belül is </w:t>
      </w:r>
      <w:r w:rsidR="006252E9">
        <w:rPr>
          <w:rFonts w:ascii="Times New Roman" w:eastAsia="Times New Roman" w:hAnsi="Times New Roman" w:cs="Times New Roman"/>
          <w:bCs/>
          <w:sz w:val="24"/>
          <w:szCs w:val="24"/>
          <w:lang w:eastAsia="hu-HU"/>
        </w:rPr>
        <w:t>a nagycsaládokra, figyelemmel az Önkormányzat teherbíró képességére – az egyes szociális ellátások formáinak, az ellátásokra való jogosultság feltételeinek, valamint érvényesítésének helyi szabályozása.</w:t>
      </w:r>
    </w:p>
    <w:p w:rsidR="00BC2F69" w:rsidRPr="00D53827" w:rsidRDefault="006252E9" w:rsidP="00D53827">
      <w:pPr>
        <w:keepNext/>
        <w:spacing w:before="240" w:after="60" w:line="240" w:lineRule="auto"/>
        <w:jc w:val="both"/>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(2) A Képviselő-testület az ellátások biztosításával a szociális szempontból rászorult családok életminőségén kíván javítani, ösztönözni kívánja a kérelmezőket arra, hogy maguk is tegyenek meg minden tőlük elvárhatót </w:t>
      </w:r>
      <w:r w:rsidR="001B52B0">
        <w:rPr>
          <w:rFonts w:ascii="Times New Roman" w:eastAsia="Times New Roman" w:hAnsi="Times New Roman" w:cs="Times New Roman"/>
          <w:bCs/>
          <w:sz w:val="24"/>
          <w:szCs w:val="24"/>
          <w:lang w:eastAsia="hu-HU"/>
        </w:rPr>
        <w:t>annak érdekében</w:t>
      </w:r>
      <w:r w:rsidR="00D53827">
        <w:rPr>
          <w:rFonts w:ascii="Times New Roman" w:eastAsia="Times New Roman" w:hAnsi="Times New Roman" w:cs="Times New Roman"/>
          <w:bCs/>
          <w:sz w:val="24"/>
          <w:szCs w:val="24"/>
          <w:lang w:eastAsia="hu-HU"/>
        </w:rPr>
        <w:t>, hogy családjuk eltartásáról elsősorban kereső tevékenységből származó jövedelemből tudjanak gondoskodni, mivel az egyének, a családok és a helyi közösség aktivitása nélkülözhetetlen feltétel a szociális biztonság megteremtése szempontjából.</w:t>
      </w:r>
    </w:p>
    <w:p w:rsidR="007D50A5" w:rsidRPr="006D09CE" w:rsidRDefault="00BC2F69" w:rsidP="007D50A5">
      <w:pPr>
        <w:keepNext/>
        <w:spacing w:before="240" w:after="60" w:line="240" w:lineRule="auto"/>
        <w:jc w:val="center"/>
        <w:outlineLvl w:val="3"/>
        <w:rPr>
          <w:rFonts w:ascii="Times New Roman" w:eastAsia="Times New Roman" w:hAnsi="Times New Roman" w:cs="Times New Roman"/>
          <w:b/>
          <w:i/>
          <w:sz w:val="24"/>
          <w:szCs w:val="24"/>
          <w:lang w:eastAsia="hu-HU"/>
        </w:rPr>
      </w:pPr>
      <w:r>
        <w:rPr>
          <w:rFonts w:ascii="Times New Roman" w:eastAsia="Times New Roman" w:hAnsi="Times New Roman" w:cs="Times New Roman"/>
          <w:b/>
          <w:i/>
          <w:sz w:val="24"/>
          <w:szCs w:val="24"/>
          <w:lang w:eastAsia="hu-HU"/>
        </w:rPr>
        <w:t xml:space="preserve">2. </w:t>
      </w:r>
      <w:r w:rsidR="007D50A5" w:rsidRPr="006D09CE">
        <w:rPr>
          <w:rFonts w:ascii="Times New Roman" w:eastAsia="Times New Roman" w:hAnsi="Times New Roman" w:cs="Times New Roman"/>
          <w:b/>
          <w:i/>
          <w:sz w:val="24"/>
          <w:szCs w:val="24"/>
          <w:lang w:eastAsia="hu-HU"/>
        </w:rPr>
        <w:t>A rendelet hatálya</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D53827" w:rsidP="007D50A5">
      <w:pPr>
        <w:spacing w:after="0" w:line="36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2</w:t>
      </w:r>
      <w:r w:rsidR="007D50A5" w:rsidRPr="006D09CE">
        <w:rPr>
          <w:rFonts w:ascii="Times New Roman" w:eastAsia="Times New Roman" w:hAnsi="Times New Roman" w:cs="Times New Roman"/>
          <w:b/>
          <w:bCs/>
          <w:iCs/>
          <w:sz w:val="24"/>
          <w:szCs w:val="24"/>
          <w:lang w:eastAsia="hu-HU"/>
        </w:rPr>
        <w:t>. §</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 xml:space="preserve"> (1)</w:t>
      </w:r>
      <w:r w:rsidRPr="006D09CE">
        <w:rPr>
          <w:rFonts w:ascii="Times New Roman" w:eastAsia="Times New Roman" w:hAnsi="Times New Roman" w:cs="Times New Roman"/>
          <w:sz w:val="24"/>
          <w:szCs w:val="24"/>
          <w:lang w:eastAsia="hu-HU"/>
        </w:rPr>
        <w:t xml:space="preserve"> A rendelet hatálya kiterjed Kismarja Község közigazgatási területén élő:</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magyar állampolgárokra, </w:t>
      </w: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a bevándoroltakra és letelepedettekre, </w:t>
      </w: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hontalanokra, </w:t>
      </w: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valamint magyar hatóság által menekültként elismert személyekre.</w:t>
      </w:r>
    </w:p>
    <w:p w:rsidR="007D50A5" w:rsidRPr="006D09CE" w:rsidRDefault="007D50A5" w:rsidP="007D50A5">
      <w:pPr>
        <w:spacing w:after="0" w:line="240" w:lineRule="auto"/>
        <w:jc w:val="both"/>
        <w:rPr>
          <w:rFonts w:ascii="Times New Roman" w:eastAsia="Times New Roman" w:hAnsi="Times New Roman" w:cs="Times New Roman"/>
          <w:b/>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 xml:space="preserve">(2) </w:t>
      </w:r>
      <w:r w:rsidRPr="006D09CE">
        <w:rPr>
          <w:rFonts w:ascii="Times New Roman" w:eastAsia="Times New Roman" w:hAnsi="Times New Roman" w:cs="Times New Roman"/>
          <w:sz w:val="24"/>
          <w:szCs w:val="24"/>
          <w:lang w:eastAsia="hu-HU"/>
        </w:rPr>
        <w:t xml:space="preserve">Az önkormányzat tekintet nélkül hatáskörére és illetékességére, köteles az arra rászorulónak </w:t>
      </w:r>
      <w:r w:rsidR="00E14E43">
        <w:rPr>
          <w:rFonts w:ascii="Times New Roman" w:eastAsia="Times New Roman" w:hAnsi="Times New Roman" w:cs="Times New Roman"/>
          <w:sz w:val="24"/>
          <w:szCs w:val="24"/>
          <w:lang w:eastAsia="hu-HU"/>
        </w:rPr>
        <w:t>település</w:t>
      </w:r>
      <w:r w:rsidRPr="006D09CE">
        <w:rPr>
          <w:rFonts w:ascii="Times New Roman" w:eastAsia="Times New Roman" w:hAnsi="Times New Roman" w:cs="Times New Roman"/>
          <w:sz w:val="24"/>
          <w:szCs w:val="24"/>
          <w:lang w:eastAsia="hu-HU"/>
        </w:rPr>
        <w:t>i segélyt, étkezést, illetve szállást biztosítani, ha ennek hiánya a rászorulónak az életét, testi épségét veszélyezteti.</w:t>
      </w:r>
    </w:p>
    <w:p w:rsidR="007D50A5" w:rsidRDefault="007D50A5" w:rsidP="007D50A5">
      <w:pPr>
        <w:spacing w:after="0" w:line="240" w:lineRule="auto"/>
        <w:rPr>
          <w:rFonts w:ascii="Times New Roman" w:eastAsia="Times New Roman" w:hAnsi="Times New Roman" w:cs="Times New Roman"/>
          <w:b/>
          <w:bCs/>
          <w:sz w:val="24"/>
          <w:szCs w:val="24"/>
          <w:lang w:eastAsia="hu-HU"/>
        </w:rPr>
      </w:pPr>
    </w:p>
    <w:p w:rsidR="00D53827" w:rsidRDefault="00D53827" w:rsidP="007D50A5">
      <w:pPr>
        <w:spacing w:after="0" w:line="240" w:lineRule="auto"/>
        <w:rPr>
          <w:rFonts w:ascii="Times New Roman" w:eastAsia="Times New Roman" w:hAnsi="Times New Roman" w:cs="Times New Roman"/>
          <w:b/>
          <w:bCs/>
          <w:sz w:val="24"/>
          <w:szCs w:val="24"/>
          <w:lang w:eastAsia="hu-HU"/>
        </w:rPr>
      </w:pPr>
    </w:p>
    <w:p w:rsidR="00D53827" w:rsidRDefault="00D53827" w:rsidP="007D50A5">
      <w:pPr>
        <w:spacing w:after="0" w:line="240" w:lineRule="auto"/>
        <w:rPr>
          <w:rFonts w:ascii="Times New Roman" w:eastAsia="Times New Roman" w:hAnsi="Times New Roman" w:cs="Times New Roman"/>
          <w:b/>
          <w:bCs/>
          <w:sz w:val="24"/>
          <w:szCs w:val="24"/>
          <w:lang w:eastAsia="hu-HU"/>
        </w:rPr>
      </w:pPr>
    </w:p>
    <w:p w:rsidR="00D53827" w:rsidRDefault="00D53827" w:rsidP="007D50A5">
      <w:pPr>
        <w:spacing w:after="0" w:line="240" w:lineRule="auto"/>
        <w:rPr>
          <w:rFonts w:ascii="Times New Roman" w:eastAsia="Times New Roman" w:hAnsi="Times New Roman" w:cs="Times New Roman"/>
          <w:b/>
          <w:bCs/>
          <w:sz w:val="24"/>
          <w:szCs w:val="24"/>
          <w:lang w:eastAsia="hu-HU"/>
        </w:rPr>
      </w:pPr>
    </w:p>
    <w:p w:rsidR="00671B0C" w:rsidRDefault="00671B0C" w:rsidP="007D50A5">
      <w:pPr>
        <w:spacing w:after="0" w:line="240" w:lineRule="auto"/>
        <w:rPr>
          <w:rFonts w:ascii="Times New Roman" w:eastAsia="Times New Roman" w:hAnsi="Times New Roman" w:cs="Times New Roman"/>
          <w:b/>
          <w:bCs/>
          <w:sz w:val="24"/>
          <w:szCs w:val="24"/>
          <w:lang w:eastAsia="hu-HU"/>
        </w:rPr>
      </w:pPr>
    </w:p>
    <w:p w:rsidR="00671B0C" w:rsidRDefault="00671B0C" w:rsidP="007D50A5">
      <w:pPr>
        <w:spacing w:after="0" w:line="240" w:lineRule="auto"/>
        <w:rPr>
          <w:rFonts w:ascii="Times New Roman" w:eastAsia="Times New Roman" w:hAnsi="Times New Roman" w:cs="Times New Roman"/>
          <w:b/>
          <w:bCs/>
          <w:sz w:val="24"/>
          <w:szCs w:val="24"/>
          <w:lang w:eastAsia="hu-HU"/>
        </w:rPr>
      </w:pPr>
    </w:p>
    <w:p w:rsidR="00D53827" w:rsidRDefault="00D53827" w:rsidP="00D53827">
      <w:pPr>
        <w:spacing w:after="0" w:line="240" w:lineRule="auto"/>
        <w:jc w:val="center"/>
        <w:rPr>
          <w:rFonts w:ascii="Times New Roman" w:eastAsia="Times New Roman" w:hAnsi="Times New Roman" w:cs="Times New Roman"/>
          <w:b/>
          <w:bCs/>
          <w:i/>
          <w:sz w:val="24"/>
          <w:szCs w:val="24"/>
          <w:lang w:eastAsia="hu-HU"/>
        </w:rPr>
      </w:pPr>
      <w:r w:rsidRPr="00D53827">
        <w:rPr>
          <w:rFonts w:ascii="Times New Roman" w:eastAsia="Times New Roman" w:hAnsi="Times New Roman" w:cs="Times New Roman"/>
          <w:b/>
          <w:bCs/>
          <w:i/>
          <w:sz w:val="24"/>
          <w:szCs w:val="24"/>
          <w:lang w:eastAsia="hu-HU"/>
        </w:rPr>
        <w:lastRenderedPageBreak/>
        <w:t>3.</w:t>
      </w:r>
      <w:r>
        <w:rPr>
          <w:rFonts w:ascii="Times New Roman" w:eastAsia="Times New Roman" w:hAnsi="Times New Roman" w:cs="Times New Roman"/>
          <w:b/>
          <w:bCs/>
          <w:i/>
          <w:sz w:val="24"/>
          <w:szCs w:val="24"/>
          <w:lang w:eastAsia="hu-HU"/>
        </w:rPr>
        <w:t xml:space="preserve"> </w:t>
      </w:r>
      <w:r w:rsidRPr="00D53827">
        <w:rPr>
          <w:rFonts w:ascii="Times New Roman" w:eastAsia="Times New Roman" w:hAnsi="Times New Roman" w:cs="Times New Roman"/>
          <w:b/>
          <w:bCs/>
          <w:i/>
          <w:sz w:val="24"/>
          <w:szCs w:val="24"/>
          <w:lang w:eastAsia="hu-HU"/>
        </w:rPr>
        <w:t>Értelmező rendelkezések</w:t>
      </w:r>
    </w:p>
    <w:p w:rsidR="00D53827" w:rsidRDefault="00D53827" w:rsidP="00D53827">
      <w:pPr>
        <w:spacing w:after="0" w:line="240" w:lineRule="auto"/>
        <w:jc w:val="center"/>
        <w:rPr>
          <w:rFonts w:ascii="Times New Roman" w:eastAsia="Times New Roman" w:hAnsi="Times New Roman" w:cs="Times New Roman"/>
          <w:b/>
          <w:bCs/>
          <w:i/>
          <w:sz w:val="24"/>
          <w:szCs w:val="24"/>
          <w:lang w:eastAsia="hu-HU"/>
        </w:rPr>
      </w:pPr>
    </w:p>
    <w:p w:rsidR="00D53827" w:rsidRPr="00D53827" w:rsidRDefault="00D53827" w:rsidP="00D53827">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3. §</w:t>
      </w:r>
    </w:p>
    <w:p w:rsidR="00D53827" w:rsidRDefault="00D53827" w:rsidP="00D53827">
      <w:pPr>
        <w:spacing w:after="0" w:line="240" w:lineRule="auto"/>
        <w:jc w:val="center"/>
        <w:rPr>
          <w:rFonts w:ascii="Times New Roman" w:eastAsia="Times New Roman" w:hAnsi="Times New Roman" w:cs="Times New Roman"/>
          <w:b/>
          <w:bCs/>
          <w:sz w:val="24"/>
          <w:szCs w:val="24"/>
          <w:lang w:eastAsia="hu-HU"/>
        </w:rPr>
      </w:pPr>
    </w:p>
    <w:p w:rsidR="00D53827" w:rsidRDefault="00D53827" w:rsidP="0005364A">
      <w:pPr>
        <w:pStyle w:val="Listaszerbekezds"/>
        <w:numPr>
          <w:ilvl w:val="0"/>
          <w:numId w:val="30"/>
        </w:numPr>
        <w:spacing w:after="0" w:line="240" w:lineRule="auto"/>
        <w:ind w:left="426"/>
        <w:jc w:val="both"/>
        <w:rPr>
          <w:rFonts w:ascii="Times New Roman" w:eastAsia="Times New Roman" w:hAnsi="Times New Roman" w:cs="Times New Roman"/>
          <w:bCs/>
          <w:sz w:val="24"/>
          <w:szCs w:val="24"/>
          <w:lang w:eastAsia="hu-HU"/>
        </w:rPr>
      </w:pPr>
      <w:r w:rsidRPr="00D53827">
        <w:rPr>
          <w:rFonts w:ascii="Times New Roman" w:eastAsia="Times New Roman" w:hAnsi="Times New Roman" w:cs="Times New Roman"/>
          <w:bCs/>
          <w:sz w:val="24"/>
          <w:szCs w:val="24"/>
          <w:lang w:eastAsia="hu-HU"/>
        </w:rPr>
        <w:t>E rendelet alkalmazásában:</w:t>
      </w:r>
    </w:p>
    <w:p w:rsidR="00D53827" w:rsidRPr="00D53827" w:rsidRDefault="00D53827" w:rsidP="00D53827">
      <w:pPr>
        <w:pStyle w:val="Listaszerbekezds"/>
        <w:spacing w:after="0" w:line="240" w:lineRule="auto"/>
        <w:ind w:left="426"/>
        <w:jc w:val="both"/>
        <w:rPr>
          <w:rFonts w:ascii="Times New Roman" w:eastAsia="Times New Roman" w:hAnsi="Times New Roman" w:cs="Times New Roman"/>
          <w:bCs/>
          <w:sz w:val="24"/>
          <w:szCs w:val="24"/>
          <w:lang w:eastAsia="hu-HU"/>
        </w:rPr>
      </w:pPr>
    </w:p>
    <w:p w:rsidR="00D53827" w:rsidRDefault="00D53827" w:rsidP="0005364A">
      <w:pPr>
        <w:pStyle w:val="Listaszerbekezds"/>
        <w:numPr>
          <w:ilvl w:val="0"/>
          <w:numId w:val="31"/>
        </w:numPr>
        <w:spacing w:after="0" w:line="240" w:lineRule="auto"/>
        <w:jc w:val="both"/>
        <w:rPr>
          <w:rFonts w:ascii="Times New Roman" w:eastAsia="Times New Roman" w:hAnsi="Times New Roman" w:cs="Times New Roman"/>
          <w:bCs/>
          <w:sz w:val="24"/>
          <w:szCs w:val="24"/>
          <w:lang w:eastAsia="hu-HU"/>
        </w:rPr>
      </w:pPr>
      <w:r w:rsidRPr="00096E68">
        <w:rPr>
          <w:rFonts w:ascii="Times New Roman" w:eastAsia="Times New Roman" w:hAnsi="Times New Roman" w:cs="Times New Roman"/>
          <w:bCs/>
          <w:i/>
          <w:sz w:val="24"/>
          <w:szCs w:val="24"/>
          <w:lang w:eastAsia="hu-HU"/>
        </w:rPr>
        <w:t>lakcím:</w:t>
      </w:r>
      <w:r>
        <w:rPr>
          <w:rFonts w:ascii="Times New Roman" w:eastAsia="Times New Roman" w:hAnsi="Times New Roman" w:cs="Times New Roman"/>
          <w:bCs/>
          <w:sz w:val="24"/>
          <w:szCs w:val="24"/>
          <w:lang w:eastAsia="hu-HU"/>
        </w:rPr>
        <w:t xml:space="preserve"> a bejelentett lakó- vagy tartózkodási hely, melyre a személyi adat- és lakcímnyilvántartás adatai irányadók,</w:t>
      </w:r>
    </w:p>
    <w:p w:rsidR="00D53827" w:rsidRDefault="00D53827" w:rsidP="0005364A">
      <w:pPr>
        <w:pStyle w:val="Listaszerbekezds"/>
        <w:numPr>
          <w:ilvl w:val="0"/>
          <w:numId w:val="31"/>
        </w:numPr>
        <w:spacing w:after="0" w:line="240" w:lineRule="auto"/>
        <w:jc w:val="both"/>
        <w:rPr>
          <w:rFonts w:ascii="Times New Roman" w:eastAsia="Times New Roman" w:hAnsi="Times New Roman" w:cs="Times New Roman"/>
          <w:bCs/>
          <w:sz w:val="24"/>
          <w:szCs w:val="24"/>
          <w:lang w:eastAsia="hu-HU"/>
        </w:rPr>
      </w:pPr>
      <w:r w:rsidRPr="00096E68">
        <w:rPr>
          <w:rFonts w:ascii="Times New Roman" w:eastAsia="Times New Roman" w:hAnsi="Times New Roman" w:cs="Times New Roman"/>
          <w:bCs/>
          <w:i/>
          <w:sz w:val="24"/>
          <w:szCs w:val="24"/>
          <w:lang w:eastAsia="hu-HU"/>
        </w:rPr>
        <w:t>lakóhely</w:t>
      </w:r>
      <w:r>
        <w:rPr>
          <w:rFonts w:ascii="Times New Roman" w:eastAsia="Times New Roman" w:hAnsi="Times New Roman" w:cs="Times New Roman"/>
          <w:bCs/>
          <w:sz w:val="24"/>
          <w:szCs w:val="24"/>
          <w:lang w:eastAsia="hu-HU"/>
        </w:rPr>
        <w:t>: a polgárok személyi adatainak és lakcímének nyilvántartásáról szóló 1992. évi LXVI. törvény szerint, annak a lakásnak a címe, amelyben a polgár él,</w:t>
      </w:r>
    </w:p>
    <w:p w:rsidR="00D53827" w:rsidRDefault="00D53827" w:rsidP="0005364A">
      <w:pPr>
        <w:pStyle w:val="Listaszerbekezds"/>
        <w:numPr>
          <w:ilvl w:val="0"/>
          <w:numId w:val="31"/>
        </w:numPr>
        <w:spacing w:after="0" w:line="240" w:lineRule="auto"/>
        <w:jc w:val="both"/>
        <w:rPr>
          <w:rFonts w:ascii="Times New Roman" w:eastAsia="Times New Roman" w:hAnsi="Times New Roman" w:cs="Times New Roman"/>
          <w:bCs/>
          <w:sz w:val="24"/>
          <w:szCs w:val="24"/>
          <w:lang w:eastAsia="hu-HU"/>
        </w:rPr>
      </w:pPr>
      <w:r w:rsidRPr="00096E68">
        <w:rPr>
          <w:rFonts w:ascii="Times New Roman" w:eastAsia="Times New Roman" w:hAnsi="Times New Roman" w:cs="Times New Roman"/>
          <w:bCs/>
          <w:i/>
          <w:sz w:val="24"/>
          <w:szCs w:val="24"/>
          <w:lang w:eastAsia="hu-HU"/>
        </w:rPr>
        <w:t>tartózkodási hely:</w:t>
      </w:r>
      <w:r>
        <w:rPr>
          <w:rFonts w:ascii="Times New Roman" w:eastAsia="Times New Roman" w:hAnsi="Times New Roman" w:cs="Times New Roman"/>
          <w:bCs/>
          <w:sz w:val="24"/>
          <w:szCs w:val="24"/>
          <w:lang w:eastAsia="hu-HU"/>
        </w:rPr>
        <w:t xml:space="preserve"> a polgárok személyi adatainak és lakcímének nyilvántartásáról szóló 1992. évi LXVI. törvény szerint, annak a lakásnak a címe, ahol a polgár – lakóhelye végleges elhagyásának szándéka nélkül – három hónapnál hosszabb ideig tartózkodik,</w:t>
      </w:r>
    </w:p>
    <w:p w:rsidR="00D53827" w:rsidRDefault="00D53827" w:rsidP="0005364A">
      <w:pPr>
        <w:pStyle w:val="Listaszerbekezds"/>
        <w:numPr>
          <w:ilvl w:val="0"/>
          <w:numId w:val="31"/>
        </w:numPr>
        <w:spacing w:after="0" w:line="240" w:lineRule="auto"/>
        <w:jc w:val="both"/>
        <w:rPr>
          <w:rFonts w:ascii="Times New Roman" w:eastAsia="Times New Roman" w:hAnsi="Times New Roman" w:cs="Times New Roman"/>
          <w:bCs/>
          <w:sz w:val="24"/>
          <w:szCs w:val="24"/>
          <w:lang w:eastAsia="hu-HU"/>
        </w:rPr>
      </w:pPr>
      <w:r w:rsidRPr="00096E68">
        <w:rPr>
          <w:rFonts w:ascii="Times New Roman" w:eastAsia="Times New Roman" w:hAnsi="Times New Roman" w:cs="Times New Roman"/>
          <w:bCs/>
          <w:i/>
          <w:sz w:val="24"/>
          <w:szCs w:val="24"/>
          <w:lang w:eastAsia="hu-HU"/>
        </w:rPr>
        <w:t>hozzátartozó:</w:t>
      </w:r>
      <w:r>
        <w:rPr>
          <w:rFonts w:ascii="Times New Roman" w:eastAsia="Times New Roman" w:hAnsi="Times New Roman" w:cs="Times New Roman"/>
          <w:bCs/>
          <w:sz w:val="24"/>
          <w:szCs w:val="24"/>
          <w:lang w:eastAsia="hu-HU"/>
        </w:rPr>
        <w:t xml:space="preserve"> </w:t>
      </w:r>
      <w:r w:rsidR="00581629">
        <w:rPr>
          <w:rFonts w:ascii="Times New Roman" w:eastAsia="Times New Roman" w:hAnsi="Times New Roman" w:cs="Times New Roman"/>
          <w:bCs/>
          <w:sz w:val="24"/>
          <w:szCs w:val="24"/>
          <w:lang w:eastAsia="hu-HU"/>
        </w:rPr>
        <w:t xml:space="preserve">a Polgári Törvénykönyvről szóló 2013. évi V. törvény 8:1 § (1) bekezdés 2. pont szerint, a közeli hozzátartozó, az élettárs, az </w:t>
      </w:r>
      <w:proofErr w:type="spellStart"/>
      <w:r w:rsidR="00581629">
        <w:rPr>
          <w:rFonts w:ascii="Times New Roman" w:eastAsia="Times New Roman" w:hAnsi="Times New Roman" w:cs="Times New Roman"/>
          <w:bCs/>
          <w:sz w:val="24"/>
          <w:szCs w:val="24"/>
          <w:lang w:eastAsia="hu-HU"/>
        </w:rPr>
        <w:t>egyeneságbeli</w:t>
      </w:r>
      <w:proofErr w:type="spellEnd"/>
      <w:r w:rsidR="00581629">
        <w:rPr>
          <w:rFonts w:ascii="Times New Roman" w:eastAsia="Times New Roman" w:hAnsi="Times New Roman" w:cs="Times New Roman"/>
          <w:bCs/>
          <w:sz w:val="24"/>
          <w:szCs w:val="24"/>
          <w:lang w:eastAsia="hu-HU"/>
        </w:rPr>
        <w:t xml:space="preserve"> rokon házastársa, a házastárs </w:t>
      </w:r>
      <w:proofErr w:type="spellStart"/>
      <w:r w:rsidR="00581629">
        <w:rPr>
          <w:rFonts w:ascii="Times New Roman" w:eastAsia="Times New Roman" w:hAnsi="Times New Roman" w:cs="Times New Roman"/>
          <w:bCs/>
          <w:sz w:val="24"/>
          <w:szCs w:val="24"/>
          <w:lang w:eastAsia="hu-HU"/>
        </w:rPr>
        <w:t>egyeneságbeli</w:t>
      </w:r>
      <w:proofErr w:type="spellEnd"/>
      <w:r w:rsidR="00581629">
        <w:rPr>
          <w:rFonts w:ascii="Times New Roman" w:eastAsia="Times New Roman" w:hAnsi="Times New Roman" w:cs="Times New Roman"/>
          <w:bCs/>
          <w:sz w:val="24"/>
          <w:szCs w:val="24"/>
          <w:lang w:eastAsia="hu-HU"/>
        </w:rPr>
        <w:t xml:space="preserve"> rokona és testvére, és a testvér házastársa,</w:t>
      </w:r>
    </w:p>
    <w:p w:rsidR="00581629" w:rsidRDefault="00581629" w:rsidP="0005364A">
      <w:pPr>
        <w:pStyle w:val="Listaszerbekezds"/>
        <w:numPr>
          <w:ilvl w:val="0"/>
          <w:numId w:val="31"/>
        </w:numPr>
        <w:spacing w:after="0" w:line="240" w:lineRule="auto"/>
        <w:jc w:val="both"/>
        <w:rPr>
          <w:rFonts w:ascii="Times New Roman" w:eastAsia="Times New Roman" w:hAnsi="Times New Roman" w:cs="Times New Roman"/>
          <w:bCs/>
          <w:sz w:val="24"/>
          <w:szCs w:val="24"/>
          <w:lang w:eastAsia="hu-HU"/>
        </w:rPr>
      </w:pPr>
      <w:r w:rsidRPr="00096E68">
        <w:rPr>
          <w:rFonts w:ascii="Times New Roman" w:eastAsia="Times New Roman" w:hAnsi="Times New Roman" w:cs="Times New Roman"/>
          <w:bCs/>
          <w:i/>
          <w:sz w:val="24"/>
          <w:szCs w:val="24"/>
          <w:lang w:eastAsia="hu-HU"/>
        </w:rPr>
        <w:t>közeli hozzátartozó</w:t>
      </w:r>
      <w:r>
        <w:rPr>
          <w:rFonts w:ascii="Times New Roman" w:eastAsia="Times New Roman" w:hAnsi="Times New Roman" w:cs="Times New Roman"/>
          <w:bCs/>
          <w:sz w:val="24"/>
          <w:szCs w:val="24"/>
          <w:lang w:eastAsia="hu-HU"/>
        </w:rPr>
        <w:t xml:space="preserve">: a házastárs, az </w:t>
      </w:r>
      <w:proofErr w:type="spellStart"/>
      <w:r>
        <w:rPr>
          <w:rFonts w:ascii="Times New Roman" w:eastAsia="Times New Roman" w:hAnsi="Times New Roman" w:cs="Times New Roman"/>
          <w:bCs/>
          <w:sz w:val="24"/>
          <w:szCs w:val="24"/>
          <w:lang w:eastAsia="hu-HU"/>
        </w:rPr>
        <w:t>eg</w:t>
      </w:r>
      <w:r w:rsidR="00671B0C">
        <w:rPr>
          <w:rFonts w:ascii="Times New Roman" w:eastAsia="Times New Roman" w:hAnsi="Times New Roman" w:cs="Times New Roman"/>
          <w:bCs/>
          <w:sz w:val="24"/>
          <w:szCs w:val="24"/>
          <w:lang w:eastAsia="hu-HU"/>
        </w:rPr>
        <w:t>y</w:t>
      </w:r>
      <w:r>
        <w:rPr>
          <w:rFonts w:ascii="Times New Roman" w:eastAsia="Times New Roman" w:hAnsi="Times New Roman" w:cs="Times New Roman"/>
          <w:bCs/>
          <w:sz w:val="24"/>
          <w:szCs w:val="24"/>
          <w:lang w:eastAsia="hu-HU"/>
        </w:rPr>
        <w:t>eneságbeli</w:t>
      </w:r>
      <w:proofErr w:type="spellEnd"/>
      <w:r>
        <w:rPr>
          <w:rFonts w:ascii="Times New Roman" w:eastAsia="Times New Roman" w:hAnsi="Times New Roman" w:cs="Times New Roman"/>
          <w:bCs/>
          <w:sz w:val="24"/>
          <w:szCs w:val="24"/>
          <w:lang w:eastAsia="hu-HU"/>
        </w:rPr>
        <w:t xml:space="preserve"> rokon, az örökbefogadott, a mostoha- és a n</w:t>
      </w:r>
      <w:r w:rsidR="00096E68">
        <w:rPr>
          <w:rFonts w:ascii="Times New Roman" w:eastAsia="Times New Roman" w:hAnsi="Times New Roman" w:cs="Times New Roman"/>
          <w:bCs/>
          <w:sz w:val="24"/>
          <w:szCs w:val="24"/>
          <w:lang w:eastAsia="hu-HU"/>
        </w:rPr>
        <w:t>evelt gyermek, az örökbefogadó-</w:t>
      </w:r>
      <w:r>
        <w:rPr>
          <w:rFonts w:ascii="Times New Roman" w:eastAsia="Times New Roman" w:hAnsi="Times New Roman" w:cs="Times New Roman"/>
          <w:bCs/>
          <w:sz w:val="24"/>
          <w:szCs w:val="24"/>
          <w:lang w:eastAsia="hu-HU"/>
        </w:rPr>
        <w:t>, a mostoha- és a nevelőszülő és a testvér.</w:t>
      </w:r>
    </w:p>
    <w:p w:rsidR="00581629" w:rsidRDefault="00581629" w:rsidP="00581629">
      <w:pPr>
        <w:spacing w:after="0" w:line="240" w:lineRule="auto"/>
        <w:jc w:val="both"/>
        <w:rPr>
          <w:rFonts w:ascii="Times New Roman" w:eastAsia="Times New Roman" w:hAnsi="Times New Roman" w:cs="Times New Roman"/>
          <w:bCs/>
          <w:sz w:val="24"/>
          <w:szCs w:val="24"/>
          <w:lang w:eastAsia="hu-HU"/>
        </w:rPr>
      </w:pPr>
    </w:p>
    <w:p w:rsidR="00581629" w:rsidRPr="00581629" w:rsidRDefault="00581629" w:rsidP="0005364A">
      <w:pPr>
        <w:pStyle w:val="Listaszerbekezds"/>
        <w:numPr>
          <w:ilvl w:val="0"/>
          <w:numId w:val="30"/>
        </w:numPr>
        <w:spacing w:after="0" w:line="240" w:lineRule="auto"/>
        <w:ind w:left="426" w:hanging="349"/>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Az (1) bekezdésben nem szabályozott fogalmak tekintetében az Szt. 4. § rendelkezései az irányadók.</w:t>
      </w:r>
    </w:p>
    <w:p w:rsidR="00D53827" w:rsidRPr="006D09CE" w:rsidRDefault="00D53827" w:rsidP="007D50A5">
      <w:pPr>
        <w:spacing w:after="0" w:line="240" w:lineRule="auto"/>
        <w:rPr>
          <w:rFonts w:ascii="Times New Roman" w:eastAsia="Times New Roman" w:hAnsi="Times New Roman" w:cs="Times New Roman"/>
          <w:b/>
          <w:bCs/>
          <w:sz w:val="24"/>
          <w:szCs w:val="24"/>
          <w:lang w:eastAsia="hu-HU"/>
        </w:rPr>
      </w:pPr>
    </w:p>
    <w:p w:rsidR="007D50A5" w:rsidRPr="002117E5" w:rsidRDefault="002117E5" w:rsidP="007D50A5">
      <w:pPr>
        <w:spacing w:after="0" w:line="240" w:lineRule="auto"/>
        <w:jc w:val="center"/>
        <w:rPr>
          <w:rFonts w:ascii="Times New Roman" w:eastAsia="Times New Roman" w:hAnsi="Times New Roman" w:cs="Times New Roman"/>
          <w:b/>
          <w:bCs/>
          <w:i/>
          <w:sz w:val="24"/>
          <w:szCs w:val="24"/>
          <w:lang w:eastAsia="hu-HU"/>
        </w:rPr>
      </w:pPr>
      <w:r w:rsidRPr="002117E5">
        <w:rPr>
          <w:rFonts w:ascii="Times New Roman" w:eastAsia="Times New Roman" w:hAnsi="Times New Roman" w:cs="Times New Roman"/>
          <w:b/>
          <w:bCs/>
          <w:i/>
          <w:sz w:val="24"/>
          <w:szCs w:val="24"/>
          <w:lang w:eastAsia="hu-HU"/>
        </w:rPr>
        <w:t xml:space="preserve">4. </w:t>
      </w:r>
      <w:r w:rsidR="007D50A5" w:rsidRPr="002117E5">
        <w:rPr>
          <w:rFonts w:ascii="Times New Roman" w:eastAsia="Times New Roman" w:hAnsi="Times New Roman" w:cs="Times New Roman"/>
          <w:b/>
          <w:bCs/>
          <w:i/>
          <w:sz w:val="24"/>
          <w:szCs w:val="24"/>
          <w:lang w:eastAsia="hu-HU"/>
        </w:rPr>
        <w:t xml:space="preserve">Hatásköri </w:t>
      </w:r>
      <w:r w:rsidR="000F08D5" w:rsidRPr="002117E5">
        <w:rPr>
          <w:rFonts w:ascii="Times New Roman" w:eastAsia="Times New Roman" w:hAnsi="Times New Roman" w:cs="Times New Roman"/>
          <w:b/>
          <w:bCs/>
          <w:i/>
          <w:sz w:val="24"/>
          <w:szCs w:val="24"/>
          <w:lang w:eastAsia="hu-HU"/>
        </w:rPr>
        <w:t xml:space="preserve">és eljárási </w:t>
      </w:r>
      <w:r w:rsidR="007D50A5" w:rsidRPr="002117E5">
        <w:rPr>
          <w:rFonts w:ascii="Times New Roman" w:eastAsia="Times New Roman" w:hAnsi="Times New Roman" w:cs="Times New Roman"/>
          <w:b/>
          <w:bCs/>
          <w:i/>
          <w:sz w:val="24"/>
          <w:szCs w:val="24"/>
          <w:lang w:eastAsia="hu-HU"/>
        </w:rPr>
        <w:t>rendelkezések</w:t>
      </w:r>
    </w:p>
    <w:p w:rsidR="007D50A5" w:rsidRPr="006D09CE" w:rsidRDefault="007D50A5" w:rsidP="007D50A5">
      <w:pPr>
        <w:spacing w:after="0" w:line="240" w:lineRule="auto"/>
        <w:jc w:val="both"/>
        <w:rPr>
          <w:rFonts w:ascii="Times New Roman" w:eastAsia="Times New Roman" w:hAnsi="Times New Roman" w:cs="Times New Roman"/>
          <w:b/>
          <w:bCs/>
          <w:sz w:val="28"/>
          <w:szCs w:val="24"/>
          <w:lang w:eastAsia="hu-HU"/>
        </w:rPr>
      </w:pPr>
    </w:p>
    <w:p w:rsidR="007D50A5" w:rsidRDefault="00581629" w:rsidP="007D50A5">
      <w:pPr>
        <w:spacing w:after="0" w:line="36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4</w:t>
      </w:r>
      <w:r w:rsidR="007D50A5" w:rsidRPr="006D09CE">
        <w:rPr>
          <w:rFonts w:ascii="Times New Roman" w:eastAsia="Times New Roman" w:hAnsi="Times New Roman" w:cs="Times New Roman"/>
          <w:b/>
          <w:bCs/>
          <w:iCs/>
          <w:sz w:val="24"/>
          <w:szCs w:val="24"/>
          <w:lang w:eastAsia="hu-HU"/>
        </w:rPr>
        <w:t>. §</w:t>
      </w: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Az e rendeletben szabályozott </w:t>
      </w:r>
      <w:r w:rsidR="00581629">
        <w:rPr>
          <w:rFonts w:ascii="Times New Roman" w:eastAsia="Times New Roman" w:hAnsi="Times New Roman" w:cs="Times New Roman"/>
          <w:iCs/>
          <w:sz w:val="24"/>
          <w:szCs w:val="24"/>
          <w:lang w:eastAsia="hu-HU"/>
        </w:rPr>
        <w:t>települési támogatás</w:t>
      </w:r>
      <w:r w:rsidRPr="006D09CE">
        <w:rPr>
          <w:rFonts w:ascii="Times New Roman" w:eastAsia="Times New Roman" w:hAnsi="Times New Roman" w:cs="Times New Roman"/>
          <w:iCs/>
          <w:sz w:val="24"/>
          <w:szCs w:val="24"/>
          <w:lang w:eastAsia="hu-HU"/>
        </w:rPr>
        <w:t xml:space="preserve"> iránti kérelmet az Esztári Közös Önkormányzati Hivatal Kismarjai Kirendeltségének Szociális Irodáján lehet benyújtani.</w:t>
      </w: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A pénzbeli és természetbeni szociális ellátások igénylésének és megállapításának, valamint folyósításának részletes szabályairól szóló 63/2006. (III.27.) </w:t>
      </w:r>
      <w:proofErr w:type="gramStart"/>
      <w:r w:rsidRPr="006D09CE">
        <w:rPr>
          <w:rFonts w:ascii="Times New Roman" w:eastAsia="Times New Roman" w:hAnsi="Times New Roman" w:cs="Times New Roman"/>
          <w:iCs/>
          <w:sz w:val="24"/>
          <w:szCs w:val="24"/>
          <w:lang w:eastAsia="hu-HU"/>
        </w:rPr>
        <w:t>Kormány rendelet</w:t>
      </w:r>
      <w:proofErr w:type="gramEnd"/>
      <w:r w:rsidRPr="006D09CE">
        <w:rPr>
          <w:rFonts w:ascii="Times New Roman" w:eastAsia="Times New Roman" w:hAnsi="Times New Roman" w:cs="Times New Roman"/>
          <w:iCs/>
          <w:sz w:val="24"/>
          <w:szCs w:val="24"/>
          <w:lang w:eastAsia="hu-HU"/>
        </w:rPr>
        <w:t xml:space="preserve"> 1-13. számú mellékletei szerinti, a </w:t>
      </w:r>
      <w:r w:rsidR="00581629">
        <w:rPr>
          <w:rFonts w:ascii="Times New Roman" w:eastAsia="Times New Roman" w:hAnsi="Times New Roman" w:cs="Times New Roman"/>
          <w:iCs/>
          <w:sz w:val="24"/>
          <w:szCs w:val="24"/>
          <w:lang w:eastAsia="hu-HU"/>
        </w:rPr>
        <w:t>települési támogatás</w:t>
      </w:r>
      <w:r w:rsidRPr="006D09CE">
        <w:rPr>
          <w:rFonts w:ascii="Times New Roman" w:eastAsia="Times New Roman" w:hAnsi="Times New Roman" w:cs="Times New Roman"/>
          <w:iCs/>
          <w:sz w:val="24"/>
          <w:szCs w:val="24"/>
          <w:lang w:eastAsia="hu-HU"/>
        </w:rPr>
        <w:t xml:space="preserve"> iránti kérelmek benyújtásához szükséges formanyomtatványok, melyeken tömören és világosan fel vannak tüntetve a formanyomtatvány kitöltésének szabályai, fel vannak sorolva azok a mellékletek, iratok, amelyek a kérelem elbírálásához szükségesek,  az Esztári Közös Önkormányzati Hivatal Kismarjai Kirendeltségének Szociális Osztályán igényelhetők.</w:t>
      </w:r>
    </w:p>
    <w:p w:rsidR="00BC2F69" w:rsidRPr="006D09CE" w:rsidRDefault="00BC2F69" w:rsidP="00BC2F69">
      <w:pPr>
        <w:spacing w:after="0" w:line="240" w:lineRule="auto"/>
        <w:jc w:val="both"/>
        <w:rPr>
          <w:rFonts w:ascii="Times New Roman" w:eastAsia="Times New Roman" w:hAnsi="Times New Roman" w:cs="Times New Roman"/>
          <w:b/>
          <w:bCs/>
          <w:iCs/>
          <w:sz w:val="24"/>
          <w:szCs w:val="24"/>
          <w:lang w:eastAsia="hu-HU"/>
        </w:rPr>
      </w:pP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szociális ellátásra való jogosultság elbírálásához a kérelmező kötelezhető arra, hogy családja vagyoni, jövedelmi viszonyairól nyilatkozzék, illetve azokat igazolja. A nyilatkozatnak, illetve igazolásnak tartalmaznia kell az Sztv. 18. § a-g/ pontjában szereplő adatokat. Ha az Sztv. másként nem rendelkezik, a jövedelemszámításnál irányadó időszak a havonta rendszeresen mérhető jövedelmeknél három hónap, egyéb jövedelmeknél pedig egy év.</w:t>
      </w:r>
    </w:p>
    <w:p w:rsidR="00BC2F69" w:rsidRDefault="005D51C5" w:rsidP="00611CD6">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5</w:t>
      </w:r>
      <w:r w:rsidR="00BC2F69" w:rsidRPr="006D09CE">
        <w:rPr>
          <w:rFonts w:ascii="Times New Roman" w:eastAsia="Times New Roman" w:hAnsi="Times New Roman" w:cs="Times New Roman"/>
          <w:b/>
          <w:bCs/>
          <w:iCs/>
          <w:sz w:val="24"/>
          <w:szCs w:val="24"/>
          <w:lang w:eastAsia="hu-HU"/>
        </w:rPr>
        <w:t>. §</w:t>
      </w:r>
    </w:p>
    <w:p w:rsidR="00611CD6" w:rsidRDefault="00611CD6" w:rsidP="00611CD6">
      <w:pPr>
        <w:spacing w:after="0" w:line="240" w:lineRule="auto"/>
        <w:jc w:val="center"/>
        <w:rPr>
          <w:rFonts w:ascii="Times New Roman" w:eastAsia="Times New Roman" w:hAnsi="Times New Roman" w:cs="Times New Roman"/>
          <w:b/>
          <w:bCs/>
          <w:iCs/>
          <w:sz w:val="24"/>
          <w:szCs w:val="24"/>
          <w:lang w:eastAsia="hu-HU"/>
        </w:rPr>
      </w:pPr>
    </w:p>
    <w:p w:rsidR="00BC2F69" w:rsidRPr="006D09CE" w:rsidRDefault="005D51C5" w:rsidP="00BC2F69">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b/>
          <w:bCs/>
          <w:iCs/>
          <w:sz w:val="24"/>
          <w:szCs w:val="24"/>
          <w:lang w:eastAsia="hu-HU"/>
        </w:rPr>
        <w:t>(</w:t>
      </w:r>
      <w:r w:rsidR="00BC2F69" w:rsidRPr="006D09CE">
        <w:rPr>
          <w:rFonts w:ascii="Times New Roman" w:eastAsia="Times New Roman" w:hAnsi="Times New Roman" w:cs="Times New Roman"/>
          <w:b/>
          <w:bCs/>
          <w:iCs/>
          <w:sz w:val="24"/>
          <w:szCs w:val="24"/>
          <w:lang w:eastAsia="hu-HU"/>
        </w:rPr>
        <w:t>1)</w:t>
      </w:r>
      <w:r w:rsidR="00BC2F69" w:rsidRPr="006D09CE">
        <w:rPr>
          <w:rFonts w:ascii="Times New Roman" w:eastAsia="Times New Roman" w:hAnsi="Times New Roman" w:cs="Times New Roman"/>
          <w:iCs/>
          <w:sz w:val="24"/>
          <w:szCs w:val="24"/>
          <w:lang w:eastAsia="hu-HU"/>
        </w:rPr>
        <w:t xml:space="preserve"> Amennyiben a kérelemben, valamint a jövedelem- és vagyonnyilatkozatban és igazolásokban szereplő adatok valódisága felől kétség merül fel, környezettanulmányt </w:t>
      </w:r>
      <w:r w:rsidR="0059402B">
        <w:rPr>
          <w:rFonts w:ascii="Times New Roman" w:eastAsia="Times New Roman" w:hAnsi="Times New Roman" w:cs="Times New Roman"/>
          <w:iCs/>
          <w:sz w:val="24"/>
          <w:szCs w:val="24"/>
          <w:lang w:eastAsia="hu-HU"/>
        </w:rPr>
        <w:t>kell</w:t>
      </w:r>
      <w:r w:rsidR="00BC2F69" w:rsidRPr="006D09CE">
        <w:rPr>
          <w:rFonts w:ascii="Times New Roman" w:eastAsia="Times New Roman" w:hAnsi="Times New Roman" w:cs="Times New Roman"/>
          <w:iCs/>
          <w:sz w:val="24"/>
          <w:szCs w:val="24"/>
          <w:lang w:eastAsia="hu-HU"/>
        </w:rPr>
        <w:t xml:space="preserve"> készíteni, illetve az illetékhivatal vagy független szakértő bevonásával kell azt megállapítani.</w:t>
      </w:r>
      <w:r w:rsidR="0059402B">
        <w:rPr>
          <w:rFonts w:ascii="Times New Roman" w:eastAsia="Times New Roman" w:hAnsi="Times New Roman" w:cs="Times New Roman"/>
          <w:iCs/>
          <w:sz w:val="24"/>
          <w:szCs w:val="24"/>
          <w:lang w:eastAsia="hu-HU"/>
        </w:rPr>
        <w:t xml:space="preserve"> </w:t>
      </w:r>
      <w:r w:rsidR="0059402B">
        <w:rPr>
          <w:rFonts w:ascii="Times New Roman" w:eastAsia="Times New Roman" w:hAnsi="Times New Roman" w:cs="Times New Roman"/>
          <w:iCs/>
          <w:sz w:val="24"/>
          <w:szCs w:val="24"/>
          <w:lang w:eastAsia="hu-HU"/>
        </w:rPr>
        <w:lastRenderedPageBreak/>
        <w:t>A környezettanulmány elkészítése érdekében a Hivatal megkeresi a Bihari Szociális Szolgáltató Központ által fenntartott Családsegítő Szolgálatot.</w:t>
      </w: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Nem kell környezettanulmányt készíteni a kérelmezőről, ha az életkörülményeiben </w:t>
      </w:r>
      <w:r w:rsidR="0090488E">
        <w:rPr>
          <w:rFonts w:ascii="Times New Roman" w:eastAsia="Times New Roman" w:hAnsi="Times New Roman" w:cs="Times New Roman"/>
          <w:iCs/>
          <w:sz w:val="24"/>
          <w:szCs w:val="24"/>
          <w:lang w:eastAsia="hu-HU"/>
        </w:rPr>
        <w:t xml:space="preserve">- </w:t>
      </w:r>
      <w:r w:rsidRPr="006D09CE">
        <w:rPr>
          <w:rFonts w:ascii="Times New Roman" w:eastAsia="Times New Roman" w:hAnsi="Times New Roman" w:cs="Times New Roman"/>
          <w:iCs/>
          <w:sz w:val="24"/>
          <w:szCs w:val="24"/>
          <w:lang w:eastAsia="hu-HU"/>
        </w:rPr>
        <w:t xml:space="preserve">az önkormányzat hivatalos tudomása vagy bármely más ügyben folyt környezettanulmány alapján </w:t>
      </w:r>
      <w:r w:rsidR="0090488E">
        <w:rPr>
          <w:rFonts w:ascii="Times New Roman" w:eastAsia="Times New Roman" w:hAnsi="Times New Roman" w:cs="Times New Roman"/>
          <w:iCs/>
          <w:sz w:val="24"/>
          <w:szCs w:val="24"/>
          <w:lang w:eastAsia="hu-HU"/>
        </w:rPr>
        <w:t xml:space="preserve">- </w:t>
      </w:r>
      <w:r w:rsidRPr="006D09CE">
        <w:rPr>
          <w:rFonts w:ascii="Times New Roman" w:eastAsia="Times New Roman" w:hAnsi="Times New Roman" w:cs="Times New Roman"/>
          <w:iCs/>
          <w:sz w:val="24"/>
          <w:szCs w:val="24"/>
          <w:lang w:eastAsia="hu-HU"/>
        </w:rPr>
        <w:t>nem feltételezhető lényeges változás.</w:t>
      </w:r>
    </w:p>
    <w:p w:rsidR="002C3175" w:rsidRPr="002C3175" w:rsidRDefault="002C3175" w:rsidP="002C3175">
      <w:pPr>
        <w:spacing w:after="0" w:line="240" w:lineRule="auto"/>
        <w:jc w:val="both"/>
        <w:rPr>
          <w:rFonts w:ascii="Times New Roman" w:eastAsia="Times New Roman" w:hAnsi="Times New Roman" w:cs="Times New Roman"/>
          <w:iCs/>
          <w:sz w:val="24"/>
          <w:szCs w:val="24"/>
          <w:lang w:eastAsia="hu-HU"/>
        </w:rPr>
      </w:pPr>
    </w:p>
    <w:p w:rsidR="00BC2F69" w:rsidRPr="006D09CE" w:rsidRDefault="00611CD6" w:rsidP="00BC2F69">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6</w:t>
      </w:r>
      <w:r w:rsidR="00BC2F69" w:rsidRPr="006D09CE">
        <w:rPr>
          <w:rFonts w:ascii="Times New Roman" w:eastAsia="Times New Roman" w:hAnsi="Times New Roman" w:cs="Times New Roman"/>
          <w:b/>
          <w:bCs/>
          <w:iCs/>
          <w:sz w:val="24"/>
          <w:szCs w:val="24"/>
          <w:lang w:eastAsia="hu-HU"/>
        </w:rPr>
        <w:t>. §</w:t>
      </w:r>
    </w:p>
    <w:p w:rsidR="00BC2F69" w:rsidRDefault="00BC2F69" w:rsidP="002C3175">
      <w:pPr>
        <w:spacing w:after="0" w:line="240" w:lineRule="auto"/>
        <w:rPr>
          <w:rFonts w:ascii="Times New Roman" w:eastAsia="Times New Roman" w:hAnsi="Times New Roman" w:cs="Times New Roman"/>
          <w:b/>
          <w:bCs/>
          <w:iCs/>
          <w:sz w:val="24"/>
          <w:szCs w:val="24"/>
          <w:lang w:eastAsia="hu-HU"/>
        </w:rPr>
      </w:pPr>
    </w:p>
    <w:p w:rsidR="002C3175" w:rsidRDefault="00777CA9" w:rsidP="00777CA9">
      <w:pPr>
        <w:pStyle w:val="Listaszerbekezds"/>
        <w:spacing w:after="0" w:line="240" w:lineRule="auto"/>
        <w:ind w:left="0"/>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 </w:t>
      </w:r>
      <w:r w:rsidR="002C3175" w:rsidRPr="00795CA1">
        <w:rPr>
          <w:rFonts w:ascii="Times New Roman" w:eastAsia="Times New Roman" w:hAnsi="Times New Roman" w:cs="Times New Roman"/>
          <w:bCs/>
          <w:iCs/>
          <w:sz w:val="24"/>
          <w:szCs w:val="24"/>
          <w:lang w:eastAsia="hu-HU"/>
        </w:rPr>
        <w:t xml:space="preserve">A havi rendszerességgel folyósított pénzbeli ellátások a kérelmezőt a kérelem benyújtását követő </w:t>
      </w:r>
      <w:r w:rsidR="00795CA1" w:rsidRPr="00795CA1">
        <w:rPr>
          <w:rFonts w:ascii="Times New Roman" w:eastAsia="Times New Roman" w:hAnsi="Times New Roman" w:cs="Times New Roman"/>
          <w:bCs/>
          <w:iCs/>
          <w:sz w:val="24"/>
          <w:szCs w:val="24"/>
          <w:lang w:eastAsia="hu-HU"/>
        </w:rPr>
        <w:t>hónap első napján illetik meg. A</w:t>
      </w:r>
      <w:r w:rsidR="002C3175" w:rsidRPr="00795CA1">
        <w:rPr>
          <w:rFonts w:ascii="Times New Roman" w:eastAsia="Times New Roman" w:hAnsi="Times New Roman" w:cs="Times New Roman"/>
          <w:bCs/>
          <w:iCs/>
          <w:sz w:val="24"/>
          <w:szCs w:val="24"/>
          <w:lang w:eastAsia="hu-HU"/>
        </w:rPr>
        <w:t xml:space="preserve"> jogosult</w:t>
      </w:r>
      <w:r w:rsidR="00795CA1" w:rsidRPr="00795CA1">
        <w:rPr>
          <w:rFonts w:ascii="Times New Roman" w:eastAsia="Times New Roman" w:hAnsi="Times New Roman" w:cs="Times New Roman"/>
          <w:bCs/>
          <w:iCs/>
          <w:sz w:val="24"/>
          <w:szCs w:val="24"/>
          <w:lang w:eastAsia="hu-HU"/>
        </w:rPr>
        <w:t>ság megszüntetése esetében a megszüntetés dátuma az okot adó körülmény bekövetkezte hónapjának utolsó napja.</w:t>
      </w:r>
    </w:p>
    <w:p w:rsidR="00777CA9" w:rsidRDefault="00777CA9" w:rsidP="00777CA9">
      <w:pPr>
        <w:pStyle w:val="Listaszerbekezds"/>
        <w:spacing w:after="0" w:line="240" w:lineRule="auto"/>
        <w:ind w:left="0"/>
        <w:jc w:val="both"/>
        <w:rPr>
          <w:rFonts w:ascii="Times New Roman" w:eastAsia="Times New Roman" w:hAnsi="Times New Roman" w:cs="Times New Roman"/>
          <w:bCs/>
          <w:iCs/>
          <w:sz w:val="24"/>
          <w:szCs w:val="24"/>
          <w:lang w:eastAsia="hu-HU"/>
        </w:rPr>
      </w:pPr>
    </w:p>
    <w:p w:rsidR="00777CA9" w:rsidRPr="00777CA9" w:rsidRDefault="00777CA9" w:rsidP="0005364A">
      <w:pPr>
        <w:pStyle w:val="Listaszerbekezds"/>
        <w:numPr>
          <w:ilvl w:val="0"/>
          <w:numId w:val="32"/>
        </w:numPr>
        <w:spacing w:after="0" w:line="240" w:lineRule="auto"/>
        <w:ind w:left="0" w:firstLine="0"/>
        <w:jc w:val="both"/>
        <w:rPr>
          <w:rFonts w:ascii="Times New Roman" w:eastAsia="Times New Roman" w:hAnsi="Times New Roman" w:cs="Times New Roman"/>
          <w:bCs/>
          <w:iCs/>
          <w:sz w:val="24"/>
          <w:szCs w:val="24"/>
          <w:lang w:eastAsia="hu-HU"/>
        </w:rPr>
      </w:pPr>
      <w:r w:rsidRPr="00777CA9">
        <w:rPr>
          <w:rFonts w:ascii="Times New Roman" w:eastAsia="Times New Roman" w:hAnsi="Times New Roman" w:cs="Times New Roman"/>
          <w:bCs/>
          <w:iCs/>
          <w:sz w:val="24"/>
          <w:szCs w:val="24"/>
          <w:lang w:eastAsia="hu-HU"/>
        </w:rPr>
        <w:t>Az e rendelet alapján folyósított pénzbeli ellátásra jogosult halála esetén a fel nem vett ellátást a vele közös háztartásban együtt élt házastárs vagy élettárs, gyermek, unoka, szülő, nagyszülő és testvér egymást követő sorrendben veheti fel a halál időpontját követő hónap utolsó napjáig.</w:t>
      </w:r>
    </w:p>
    <w:p w:rsidR="00777CA9" w:rsidRDefault="00777CA9" w:rsidP="00BC2F69">
      <w:pPr>
        <w:spacing w:after="0" w:line="240" w:lineRule="auto"/>
        <w:jc w:val="both"/>
        <w:rPr>
          <w:rFonts w:ascii="Times New Roman" w:eastAsia="Times New Roman" w:hAnsi="Times New Roman" w:cs="Times New Roman"/>
          <w:bCs/>
          <w:iCs/>
          <w:sz w:val="24"/>
          <w:szCs w:val="24"/>
          <w:lang w:eastAsia="hu-HU"/>
        </w:rPr>
      </w:pPr>
    </w:p>
    <w:p w:rsidR="00BC2F69" w:rsidRPr="00D8351C" w:rsidRDefault="00BC2F69" w:rsidP="0005364A">
      <w:pPr>
        <w:pStyle w:val="Listaszerbekezds"/>
        <w:numPr>
          <w:ilvl w:val="0"/>
          <w:numId w:val="32"/>
        </w:numPr>
        <w:spacing w:after="0" w:line="240" w:lineRule="auto"/>
        <w:ind w:left="0" w:firstLine="0"/>
        <w:jc w:val="both"/>
        <w:rPr>
          <w:rFonts w:ascii="Times New Roman" w:eastAsia="Times New Roman" w:hAnsi="Times New Roman" w:cs="Times New Roman"/>
          <w:iCs/>
          <w:sz w:val="24"/>
          <w:szCs w:val="24"/>
          <w:lang w:eastAsia="hu-HU"/>
        </w:rPr>
      </w:pPr>
      <w:r w:rsidRPr="00D8351C">
        <w:rPr>
          <w:rFonts w:ascii="Times New Roman" w:eastAsia="Times New Roman" w:hAnsi="Times New Roman" w:cs="Times New Roman"/>
          <w:iCs/>
          <w:sz w:val="24"/>
          <w:szCs w:val="24"/>
          <w:lang w:eastAsia="hu-HU"/>
        </w:rPr>
        <w:t xml:space="preserve">A megállapított ellátások kifizetése és folyósítása az Esztári Közös Önkormányzati Hivatal Kismarjai Kirendeltségének házipénztárán keresztül, vagy postautalványon, vagy átutalással az egyes pénzbeli szociális ellátások folyósításának és elszámolásának szabályairól szóló 63/2006. (III.27.)  Kormányrendeletben meghatározottak alapján utólag minden hónap 5-éig történik.  </w:t>
      </w:r>
    </w:p>
    <w:p w:rsidR="00D8351C" w:rsidRPr="00D8351C" w:rsidRDefault="00D8351C" w:rsidP="00D8351C">
      <w:pPr>
        <w:spacing w:after="0" w:line="240" w:lineRule="auto"/>
        <w:jc w:val="both"/>
        <w:rPr>
          <w:rFonts w:ascii="Times New Roman" w:eastAsia="Times New Roman" w:hAnsi="Times New Roman" w:cs="Times New Roman"/>
          <w:iCs/>
          <w:sz w:val="24"/>
          <w:szCs w:val="24"/>
          <w:lang w:eastAsia="hu-HU"/>
        </w:rPr>
      </w:pPr>
    </w:p>
    <w:p w:rsidR="00BC2F69" w:rsidRPr="006D09CE" w:rsidRDefault="00D8351C" w:rsidP="00BC2F69">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(4) Az e rendeletben nem szabályozott kérdésekben az Szt. rendelkezései az irányadóak.</w:t>
      </w:r>
    </w:p>
    <w:p w:rsidR="00D8351C" w:rsidRDefault="00D8351C" w:rsidP="00BC2F69">
      <w:pPr>
        <w:spacing w:after="0" w:line="240" w:lineRule="auto"/>
        <w:jc w:val="center"/>
        <w:rPr>
          <w:rFonts w:ascii="Times New Roman" w:eastAsia="Times New Roman" w:hAnsi="Times New Roman" w:cs="Times New Roman"/>
          <w:b/>
          <w:bCs/>
          <w:iCs/>
          <w:sz w:val="24"/>
          <w:szCs w:val="24"/>
          <w:lang w:eastAsia="hu-HU"/>
        </w:rPr>
      </w:pPr>
    </w:p>
    <w:p w:rsidR="00BC2F69" w:rsidRPr="006D09CE" w:rsidRDefault="00611CD6" w:rsidP="00BC2F69">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7</w:t>
      </w:r>
      <w:r w:rsidR="00BC2F69" w:rsidRPr="006D09CE">
        <w:rPr>
          <w:rFonts w:ascii="Times New Roman" w:eastAsia="Times New Roman" w:hAnsi="Times New Roman" w:cs="Times New Roman"/>
          <w:b/>
          <w:bCs/>
          <w:iCs/>
          <w:sz w:val="24"/>
          <w:szCs w:val="24"/>
          <w:lang w:eastAsia="hu-HU"/>
        </w:rPr>
        <w:t>. §</w:t>
      </w:r>
    </w:p>
    <w:p w:rsidR="00BC2F69" w:rsidRPr="006D09CE" w:rsidRDefault="00BC2F69" w:rsidP="00BC2F69">
      <w:pPr>
        <w:spacing w:after="0" w:line="240" w:lineRule="auto"/>
        <w:jc w:val="both"/>
        <w:rPr>
          <w:rFonts w:ascii="Times New Roman" w:eastAsia="Times New Roman" w:hAnsi="Times New Roman" w:cs="Times New Roman"/>
          <w:iCs/>
          <w:sz w:val="26"/>
          <w:szCs w:val="24"/>
          <w:lang w:eastAsia="hu-HU"/>
        </w:rPr>
      </w:pP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határozatlan időre megállapított ellátások esetén a hatáskör gyakorlója a jogosultság fennállását – ha jogszabály másként nem rendelkezik – az ellátás meg</w:t>
      </w:r>
      <w:r w:rsidR="002C3175">
        <w:rPr>
          <w:rFonts w:ascii="Times New Roman" w:eastAsia="Times New Roman" w:hAnsi="Times New Roman" w:cs="Times New Roman"/>
          <w:iCs/>
          <w:sz w:val="24"/>
          <w:szCs w:val="24"/>
          <w:lang w:eastAsia="hu-HU"/>
        </w:rPr>
        <w:t>állapítását követően évente</w:t>
      </w:r>
      <w:r w:rsidRPr="006D09CE">
        <w:rPr>
          <w:rFonts w:ascii="Times New Roman" w:eastAsia="Times New Roman" w:hAnsi="Times New Roman" w:cs="Times New Roman"/>
          <w:iCs/>
          <w:sz w:val="24"/>
          <w:szCs w:val="24"/>
          <w:lang w:eastAsia="hu-HU"/>
        </w:rPr>
        <w:t xml:space="preserve"> egy alkalommal köteles felülvizsgálni.</w:t>
      </w:r>
    </w:p>
    <w:p w:rsidR="00BC2F69" w:rsidRDefault="00BC2F69" w:rsidP="00BC2F69">
      <w:pPr>
        <w:spacing w:after="0" w:line="240" w:lineRule="auto"/>
        <w:jc w:val="both"/>
        <w:rPr>
          <w:rFonts w:ascii="Times New Roman" w:eastAsia="Times New Roman" w:hAnsi="Times New Roman" w:cs="Times New Roman"/>
          <w:iCs/>
          <w:sz w:val="24"/>
          <w:szCs w:val="24"/>
          <w:lang w:eastAsia="hu-HU"/>
        </w:rPr>
      </w:pPr>
    </w:p>
    <w:p w:rsidR="00A9708A" w:rsidRPr="00A9708A" w:rsidRDefault="00A9708A" w:rsidP="00A9708A">
      <w:pPr>
        <w:spacing w:after="0" w:line="240" w:lineRule="auto"/>
        <w:jc w:val="center"/>
        <w:rPr>
          <w:rFonts w:ascii="Times New Roman" w:eastAsia="Times New Roman" w:hAnsi="Times New Roman" w:cs="Times New Roman"/>
          <w:b/>
          <w:i/>
          <w:iCs/>
          <w:sz w:val="24"/>
          <w:szCs w:val="24"/>
          <w:lang w:eastAsia="hu-HU"/>
        </w:rPr>
      </w:pPr>
      <w:r w:rsidRPr="00A9708A">
        <w:rPr>
          <w:rFonts w:ascii="Times New Roman" w:eastAsia="Times New Roman" w:hAnsi="Times New Roman" w:cs="Times New Roman"/>
          <w:b/>
          <w:i/>
          <w:iCs/>
          <w:sz w:val="24"/>
          <w:szCs w:val="24"/>
          <w:lang w:eastAsia="hu-HU"/>
        </w:rPr>
        <w:t>5. Jogosulatlanul igénybe vett ellátás megtérítése</w:t>
      </w:r>
    </w:p>
    <w:p w:rsidR="00A9708A" w:rsidRPr="006D09CE" w:rsidRDefault="00A9708A" w:rsidP="00BC2F69">
      <w:pPr>
        <w:spacing w:after="0" w:line="240" w:lineRule="auto"/>
        <w:jc w:val="both"/>
        <w:rPr>
          <w:rFonts w:ascii="Times New Roman" w:eastAsia="Times New Roman" w:hAnsi="Times New Roman" w:cs="Times New Roman"/>
          <w:iCs/>
          <w:sz w:val="24"/>
          <w:szCs w:val="24"/>
          <w:lang w:eastAsia="hu-HU"/>
        </w:rPr>
      </w:pPr>
    </w:p>
    <w:p w:rsidR="00BC2F69" w:rsidRPr="006D09CE" w:rsidRDefault="00611CD6" w:rsidP="00BC2F69">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8</w:t>
      </w:r>
      <w:r w:rsidR="00BC2F69" w:rsidRPr="006D09CE">
        <w:rPr>
          <w:rFonts w:ascii="Times New Roman" w:eastAsia="Times New Roman" w:hAnsi="Times New Roman" w:cs="Times New Roman"/>
          <w:b/>
          <w:bCs/>
          <w:iCs/>
          <w:sz w:val="24"/>
          <w:szCs w:val="24"/>
          <w:lang w:eastAsia="hu-HU"/>
        </w:rPr>
        <w:t>. §</w:t>
      </w:r>
    </w:p>
    <w:p w:rsidR="00BC2F69" w:rsidRPr="006D09CE" w:rsidRDefault="00BC2F69" w:rsidP="00BC2F69">
      <w:pPr>
        <w:spacing w:after="0" w:line="240" w:lineRule="auto"/>
        <w:jc w:val="center"/>
        <w:rPr>
          <w:rFonts w:ascii="Times New Roman" w:eastAsia="Times New Roman" w:hAnsi="Times New Roman" w:cs="Times New Roman"/>
          <w:b/>
          <w:bCs/>
          <w:iCs/>
          <w:sz w:val="28"/>
          <w:szCs w:val="24"/>
          <w:lang w:eastAsia="hu-HU"/>
        </w:rPr>
      </w:pP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4A032E">
        <w:rPr>
          <w:rFonts w:ascii="Times New Roman" w:eastAsia="Times New Roman" w:hAnsi="Times New Roman" w:cs="Times New Roman"/>
          <w:bCs/>
          <w:iCs/>
          <w:sz w:val="24"/>
          <w:szCs w:val="24"/>
          <w:lang w:eastAsia="hu-HU"/>
        </w:rPr>
        <w:t>(1)</w:t>
      </w:r>
      <w:r w:rsidRPr="006D09CE">
        <w:rPr>
          <w:rFonts w:ascii="Times New Roman" w:eastAsia="Times New Roman" w:hAnsi="Times New Roman" w:cs="Times New Roman"/>
          <w:iCs/>
          <w:sz w:val="24"/>
          <w:szCs w:val="24"/>
          <w:lang w:eastAsia="hu-HU"/>
        </w:rPr>
        <w:t xml:space="preserve"> A szociális törvényben meghatározott feltételek hiányában vagy az Sztv. megsértésével nyújtott ellátást meg kell szüntetni, az ellátást jogosulatlanul és rosszhiszeműen igénybevevőt pedig kötelezni kell:</w:t>
      </w:r>
    </w:p>
    <w:p w:rsidR="00BC2F69" w:rsidRPr="006D09CE" w:rsidRDefault="00BC2F69" w:rsidP="00BC2F69">
      <w:pPr>
        <w:tabs>
          <w:tab w:val="num" w:pos="720"/>
        </w:tabs>
        <w:spacing w:after="0" w:line="240" w:lineRule="auto"/>
        <w:jc w:val="both"/>
        <w:rPr>
          <w:rFonts w:ascii="Times New Roman" w:eastAsia="Times New Roman" w:hAnsi="Times New Roman" w:cs="Times New Roman"/>
          <w:iCs/>
          <w:sz w:val="24"/>
          <w:szCs w:val="24"/>
          <w:lang w:eastAsia="hu-HU"/>
        </w:rPr>
      </w:pPr>
    </w:p>
    <w:p w:rsidR="00BC2F69" w:rsidRPr="006D09CE" w:rsidRDefault="00BC2F69" w:rsidP="008275D0">
      <w:pPr>
        <w:numPr>
          <w:ilvl w:val="0"/>
          <w:numId w:val="4"/>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pénzbeli ellátás visszafizetésére,</w:t>
      </w:r>
    </w:p>
    <w:p w:rsidR="00BC2F69" w:rsidRPr="006D09CE" w:rsidRDefault="00BC2F69" w:rsidP="008275D0">
      <w:pPr>
        <w:numPr>
          <w:ilvl w:val="0"/>
          <w:numId w:val="4"/>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természetben nyújtott szociális ellátás esetén a dolog visszaszolgáltatására vagy a szolgáltatásnak megfelelő pénzegyenérték megfizetésére.</w:t>
      </w:r>
    </w:p>
    <w:p w:rsidR="00BC2F69" w:rsidRPr="006D09CE" w:rsidRDefault="00BC2F69" w:rsidP="00BC2F69">
      <w:pPr>
        <w:spacing w:after="0" w:line="240" w:lineRule="auto"/>
        <w:jc w:val="both"/>
        <w:rPr>
          <w:rFonts w:ascii="Times New Roman" w:eastAsia="Times New Roman" w:hAnsi="Times New Roman" w:cs="Times New Roman"/>
          <w:b/>
          <w:bCs/>
          <w:iCs/>
          <w:sz w:val="24"/>
          <w:szCs w:val="24"/>
          <w:lang w:eastAsia="hu-HU"/>
        </w:rPr>
      </w:pPr>
    </w:p>
    <w:p w:rsidR="00BC2F69" w:rsidRPr="004A032E" w:rsidRDefault="00B03B1E" w:rsidP="0005364A">
      <w:pPr>
        <w:pStyle w:val="Listaszerbekezds"/>
        <w:numPr>
          <w:ilvl w:val="0"/>
          <w:numId w:val="33"/>
        </w:numPr>
        <w:spacing w:after="0" w:line="240" w:lineRule="auto"/>
        <w:ind w:left="0" w:firstLine="0"/>
        <w:jc w:val="both"/>
        <w:rPr>
          <w:rFonts w:ascii="Times New Roman" w:eastAsia="Times New Roman" w:hAnsi="Times New Roman" w:cs="Times New Roman"/>
          <w:iCs/>
          <w:sz w:val="24"/>
          <w:szCs w:val="24"/>
          <w:lang w:eastAsia="hu-HU"/>
        </w:rPr>
      </w:pPr>
      <w:r w:rsidRPr="004A032E">
        <w:rPr>
          <w:rFonts w:ascii="Times New Roman" w:eastAsia="Times New Roman" w:hAnsi="Times New Roman" w:cs="Times New Roman"/>
          <w:iCs/>
          <w:sz w:val="24"/>
          <w:szCs w:val="24"/>
          <w:lang w:eastAsia="hu-HU"/>
        </w:rPr>
        <w:t>Indokolt esetben, amennyiben a visszafizetés a kötelezett megélhetését súlyosan veszélyezteti</w:t>
      </w:r>
      <w:r w:rsidR="00BC2F69" w:rsidRPr="004A032E">
        <w:rPr>
          <w:rFonts w:ascii="Times New Roman" w:eastAsia="Times New Roman" w:hAnsi="Times New Roman" w:cs="Times New Roman"/>
          <w:iCs/>
          <w:sz w:val="24"/>
          <w:szCs w:val="24"/>
          <w:lang w:eastAsia="hu-HU"/>
        </w:rPr>
        <w:t xml:space="preserve"> a hatáskör gyakorlója a </w:t>
      </w:r>
      <w:r w:rsidRPr="004A032E">
        <w:rPr>
          <w:rFonts w:ascii="Times New Roman" w:eastAsia="Times New Roman" w:hAnsi="Times New Roman" w:cs="Times New Roman"/>
          <w:iCs/>
          <w:sz w:val="24"/>
          <w:szCs w:val="24"/>
          <w:lang w:eastAsia="hu-HU"/>
        </w:rPr>
        <w:t>visszafizetésre kötelezett összeget méltányosságból</w:t>
      </w:r>
      <w:r w:rsidR="00BC2F69" w:rsidRPr="004A032E">
        <w:rPr>
          <w:rFonts w:ascii="Times New Roman" w:eastAsia="Times New Roman" w:hAnsi="Times New Roman" w:cs="Times New Roman"/>
          <w:iCs/>
          <w:sz w:val="24"/>
          <w:szCs w:val="24"/>
          <w:lang w:eastAsia="hu-HU"/>
        </w:rPr>
        <w:t xml:space="preserve"> </w:t>
      </w: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p>
    <w:p w:rsidR="00BC2F69" w:rsidRDefault="00B03B1E" w:rsidP="008275D0">
      <w:pPr>
        <w:numPr>
          <w:ilvl w:val="0"/>
          <w:numId w:val="5"/>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elengedheti,</w:t>
      </w:r>
    </w:p>
    <w:p w:rsidR="00B03B1E" w:rsidRDefault="00B03B1E" w:rsidP="008275D0">
      <w:pPr>
        <w:numPr>
          <w:ilvl w:val="0"/>
          <w:numId w:val="5"/>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csökkentheti,</w:t>
      </w:r>
    </w:p>
    <w:p w:rsidR="00B03B1E" w:rsidRPr="006D09CE" w:rsidRDefault="00B03B1E" w:rsidP="008275D0">
      <w:pPr>
        <w:numPr>
          <w:ilvl w:val="0"/>
          <w:numId w:val="5"/>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részletekben történő megfizetését engedélyezheti.</w:t>
      </w:r>
    </w:p>
    <w:p w:rsidR="00BC2F69" w:rsidRPr="006D09CE" w:rsidRDefault="00BC2F69" w:rsidP="00BC2F69">
      <w:pPr>
        <w:spacing w:after="0" w:line="240" w:lineRule="auto"/>
        <w:jc w:val="both"/>
        <w:rPr>
          <w:rFonts w:ascii="Times New Roman" w:eastAsia="Times New Roman" w:hAnsi="Times New Roman" w:cs="Times New Roman"/>
          <w:b/>
          <w:bCs/>
          <w:iCs/>
          <w:sz w:val="24"/>
          <w:szCs w:val="24"/>
          <w:lang w:eastAsia="hu-HU"/>
        </w:rPr>
      </w:pP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r w:rsidRPr="00F04F4E">
        <w:rPr>
          <w:rFonts w:ascii="Times New Roman" w:eastAsia="Times New Roman" w:hAnsi="Times New Roman" w:cs="Times New Roman"/>
          <w:bCs/>
          <w:iCs/>
          <w:sz w:val="24"/>
          <w:szCs w:val="24"/>
          <w:lang w:eastAsia="hu-HU"/>
        </w:rPr>
        <w:t>(3)</w:t>
      </w:r>
      <w:r w:rsidRPr="006D09CE">
        <w:rPr>
          <w:rFonts w:ascii="Times New Roman" w:eastAsia="Times New Roman" w:hAnsi="Times New Roman" w:cs="Times New Roman"/>
          <w:iCs/>
          <w:sz w:val="24"/>
          <w:szCs w:val="24"/>
          <w:lang w:eastAsia="hu-HU"/>
        </w:rPr>
        <w:t xml:space="preserve"> A (2) bekezdésben foglaltak szerint méltányosságból akkor lehet elengedni a megtérítést, ha az igénybevevő egy főre jutó havi jövedelme a mindenkori öregségi nyugdíjminimum összegét nem haladja meg.</w:t>
      </w: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pPr>
    </w:p>
    <w:p w:rsidR="00F04F4E" w:rsidRDefault="00BC2F69" w:rsidP="00BC2F69">
      <w:pPr>
        <w:widowControl w:val="0"/>
        <w:spacing w:after="0" w:line="240" w:lineRule="auto"/>
        <w:jc w:val="both"/>
        <w:rPr>
          <w:rFonts w:ascii="Times New Roman" w:eastAsia="Times New Roman" w:hAnsi="Times New Roman" w:cs="Times New Roman"/>
          <w:sz w:val="24"/>
          <w:szCs w:val="24"/>
          <w:lang w:eastAsia="hu-HU"/>
        </w:rPr>
        <w:sectPr w:rsidR="00F04F4E" w:rsidSect="0030011F">
          <w:pgSz w:w="11906" w:h="16838"/>
          <w:pgMar w:top="1418" w:right="1418" w:bottom="1418" w:left="1418" w:header="709" w:footer="709" w:gutter="0"/>
          <w:cols w:space="708"/>
        </w:sectPr>
      </w:pPr>
      <w:r w:rsidRPr="00F04F4E">
        <w:rPr>
          <w:rFonts w:ascii="Times New Roman" w:eastAsia="Times New Roman" w:hAnsi="Times New Roman" w:cs="Times New Roman"/>
          <w:bCs/>
          <w:sz w:val="24"/>
          <w:szCs w:val="24"/>
          <w:lang w:eastAsia="hu-HU"/>
        </w:rPr>
        <w:t>(4)</w:t>
      </w:r>
      <w:r w:rsidRPr="006D09CE">
        <w:rPr>
          <w:rFonts w:ascii="Times New Roman" w:eastAsia="Times New Roman" w:hAnsi="Times New Roman" w:cs="Times New Roman"/>
          <w:sz w:val="24"/>
          <w:szCs w:val="24"/>
          <w:lang w:eastAsia="hu-HU"/>
        </w:rPr>
        <w:t xml:space="preserve"> A (2) bekezdésben foglalt esetben a megtérítés összegét méltányosságból a felére lehet csökkenteni annál a megtérítésre kötelezett személynél, akinél az egy főre jutó havi jövedelem a mindenkori öregségi nyugdíjminimum 150</w:t>
      </w:r>
      <w:r w:rsidR="00F04F4E">
        <w:rPr>
          <w:rFonts w:ascii="Times New Roman" w:eastAsia="Times New Roman" w:hAnsi="Times New Roman" w:cs="Times New Roman"/>
          <w:sz w:val="24"/>
          <w:szCs w:val="24"/>
          <w:lang w:eastAsia="hu-HU"/>
        </w:rPr>
        <w:t xml:space="preserve"> %-át nem haladja meg.</w:t>
      </w:r>
    </w:p>
    <w:p w:rsidR="00BC2F69" w:rsidRDefault="00BC2F69" w:rsidP="00BC2F69">
      <w:pPr>
        <w:widowControl w:val="0"/>
        <w:spacing w:after="0" w:line="240" w:lineRule="auto"/>
        <w:jc w:val="both"/>
        <w:rPr>
          <w:rFonts w:ascii="Times New Roman" w:eastAsia="Times New Roman" w:hAnsi="Times New Roman" w:cs="Times New Roman"/>
          <w:sz w:val="24"/>
          <w:szCs w:val="24"/>
          <w:lang w:eastAsia="hu-HU"/>
        </w:rPr>
      </w:pPr>
    </w:p>
    <w:p w:rsidR="00F04F4E" w:rsidRPr="00F04F4E" w:rsidRDefault="00F04F4E" w:rsidP="00F04F4E">
      <w:pPr>
        <w:widowControl w:val="0"/>
        <w:spacing w:after="0" w:line="240" w:lineRule="auto"/>
        <w:jc w:val="center"/>
        <w:rPr>
          <w:rFonts w:ascii="Times New Roman" w:eastAsia="Times New Roman" w:hAnsi="Times New Roman" w:cs="Times New Roman"/>
          <w:b/>
          <w:i/>
          <w:sz w:val="24"/>
          <w:szCs w:val="24"/>
          <w:lang w:eastAsia="hu-HU"/>
        </w:rPr>
      </w:pPr>
      <w:r w:rsidRPr="00F04F4E">
        <w:rPr>
          <w:rFonts w:ascii="Times New Roman" w:eastAsia="Times New Roman" w:hAnsi="Times New Roman" w:cs="Times New Roman"/>
          <w:b/>
          <w:i/>
          <w:sz w:val="24"/>
          <w:szCs w:val="24"/>
          <w:lang w:eastAsia="hu-HU"/>
        </w:rPr>
        <w:t>6. Adatkezelés</w:t>
      </w:r>
    </w:p>
    <w:p w:rsidR="00F04F4E" w:rsidRDefault="00F04F4E" w:rsidP="00F04F4E">
      <w:pPr>
        <w:widowControl w:val="0"/>
        <w:spacing w:after="0" w:line="240" w:lineRule="auto"/>
        <w:jc w:val="center"/>
        <w:rPr>
          <w:rFonts w:ascii="Times New Roman" w:eastAsia="Times New Roman" w:hAnsi="Times New Roman" w:cs="Times New Roman"/>
          <w:sz w:val="24"/>
          <w:szCs w:val="24"/>
          <w:lang w:eastAsia="hu-HU"/>
        </w:rPr>
      </w:pPr>
    </w:p>
    <w:p w:rsidR="00F04F4E" w:rsidRDefault="00611CD6" w:rsidP="00F04F4E">
      <w:pPr>
        <w:widowControl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w:t>
      </w:r>
      <w:r w:rsidR="00F04F4E" w:rsidRPr="00F04F4E">
        <w:rPr>
          <w:rFonts w:ascii="Times New Roman" w:eastAsia="Times New Roman" w:hAnsi="Times New Roman" w:cs="Times New Roman"/>
          <w:b/>
          <w:sz w:val="24"/>
          <w:szCs w:val="24"/>
          <w:lang w:eastAsia="hu-HU"/>
        </w:rPr>
        <w:t>. §</w:t>
      </w:r>
    </w:p>
    <w:p w:rsidR="00640583" w:rsidRPr="00F04F4E" w:rsidRDefault="00640583" w:rsidP="00F04F4E">
      <w:pPr>
        <w:widowControl w:val="0"/>
        <w:spacing w:after="0" w:line="240" w:lineRule="auto"/>
        <w:jc w:val="center"/>
        <w:rPr>
          <w:rFonts w:ascii="Times New Roman" w:eastAsia="Times New Roman" w:hAnsi="Times New Roman" w:cs="Times New Roman"/>
          <w:b/>
          <w:sz w:val="24"/>
          <w:szCs w:val="24"/>
          <w:lang w:eastAsia="hu-HU"/>
        </w:rPr>
      </w:pPr>
    </w:p>
    <w:p w:rsidR="00F04F4E" w:rsidRDefault="00F04F4E" w:rsidP="00F04F4E">
      <w:pPr>
        <w:widowControl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 A jegyző a szociális ellátásra való jogosultság megállapítása, az ellátás biztosítása, fenntartása és megszüntetése céljából az Szt. 18.-19. §</w:t>
      </w:r>
      <w:proofErr w:type="spellStart"/>
      <w:r>
        <w:rPr>
          <w:rFonts w:ascii="Times New Roman" w:eastAsia="Times New Roman" w:hAnsi="Times New Roman" w:cs="Times New Roman"/>
          <w:sz w:val="24"/>
          <w:szCs w:val="24"/>
          <w:lang w:eastAsia="hu-HU"/>
        </w:rPr>
        <w:t>-ban</w:t>
      </w:r>
      <w:proofErr w:type="spellEnd"/>
      <w:r>
        <w:rPr>
          <w:rFonts w:ascii="Times New Roman" w:eastAsia="Times New Roman" w:hAnsi="Times New Roman" w:cs="Times New Roman"/>
          <w:sz w:val="24"/>
          <w:szCs w:val="24"/>
          <w:lang w:eastAsia="hu-HU"/>
        </w:rPr>
        <w:t xml:space="preserve"> foglaltaknak megfelelően országos és helyi nyilvántartást vezet.</w:t>
      </w:r>
    </w:p>
    <w:p w:rsidR="00E35EAD" w:rsidRDefault="00E35EAD" w:rsidP="00E35EAD">
      <w:pPr>
        <w:spacing w:after="0" w:line="240" w:lineRule="auto"/>
        <w:jc w:val="both"/>
        <w:rPr>
          <w:rFonts w:ascii="Times New Roman" w:eastAsia="Times New Roman" w:hAnsi="Times New Roman" w:cs="Times New Roman"/>
          <w:b/>
          <w:bCs/>
          <w:iCs/>
          <w:sz w:val="24"/>
          <w:szCs w:val="24"/>
          <w:lang w:eastAsia="hu-HU"/>
        </w:rPr>
      </w:pPr>
    </w:p>
    <w:p w:rsidR="00E35EAD" w:rsidRDefault="00E35EAD" w:rsidP="00E35EAD">
      <w:pPr>
        <w:spacing w:after="0" w:line="240" w:lineRule="auto"/>
        <w:jc w:val="both"/>
        <w:rPr>
          <w:rFonts w:ascii="Times New Roman" w:eastAsia="Times New Roman" w:hAnsi="Times New Roman" w:cs="Times New Roman"/>
          <w:iCs/>
          <w:sz w:val="24"/>
          <w:szCs w:val="24"/>
          <w:lang w:eastAsia="hu-HU"/>
        </w:rPr>
      </w:pPr>
      <w:r w:rsidRPr="00E35EAD">
        <w:rPr>
          <w:rFonts w:ascii="Times New Roman" w:eastAsia="Times New Roman" w:hAnsi="Times New Roman" w:cs="Times New Roman"/>
          <w:bCs/>
          <w:iCs/>
          <w:sz w:val="24"/>
          <w:szCs w:val="24"/>
          <w:lang w:eastAsia="hu-HU"/>
        </w:rPr>
        <w:t>(</w:t>
      </w:r>
      <w:r>
        <w:rPr>
          <w:rFonts w:ascii="Times New Roman" w:eastAsia="Times New Roman" w:hAnsi="Times New Roman" w:cs="Times New Roman"/>
          <w:bCs/>
          <w:iCs/>
          <w:sz w:val="24"/>
          <w:szCs w:val="24"/>
          <w:lang w:eastAsia="hu-HU"/>
        </w:rPr>
        <w:t>2</w:t>
      </w:r>
      <w:r w:rsidRPr="00E35EAD">
        <w:rPr>
          <w:rFonts w:ascii="Times New Roman" w:eastAsia="Times New Roman" w:hAnsi="Times New Roman" w:cs="Times New Roman"/>
          <w:bCs/>
          <w:iCs/>
          <w:sz w:val="24"/>
          <w:szCs w:val="24"/>
          <w:lang w:eastAsia="hu-HU"/>
        </w:rPr>
        <w:t>)</w:t>
      </w:r>
      <w:r w:rsidRPr="006D09CE">
        <w:rPr>
          <w:rFonts w:ascii="Times New Roman" w:eastAsia="Times New Roman" w:hAnsi="Times New Roman" w:cs="Times New Roman"/>
          <w:iCs/>
          <w:sz w:val="24"/>
          <w:szCs w:val="24"/>
          <w:lang w:eastAsia="hu-HU"/>
        </w:rPr>
        <w:t xml:space="preserve"> A szociális ellátásban részesülő a jogosultság feltételeit érintő lényeges tények, körülmények megváltozásáról 15 napon belül köteles értesíteni az ellátást megállapító szervet. Az értesítés az Esztári Közös Önkormányzati Hivatal Kismarjai Kirendeltségének Szociális I</w:t>
      </w:r>
      <w:r>
        <w:rPr>
          <w:rFonts w:ascii="Times New Roman" w:eastAsia="Times New Roman" w:hAnsi="Times New Roman" w:cs="Times New Roman"/>
          <w:iCs/>
          <w:sz w:val="24"/>
          <w:szCs w:val="24"/>
          <w:lang w:eastAsia="hu-HU"/>
        </w:rPr>
        <w:t>rodáján keresztül is megtehető.</w:t>
      </w:r>
    </w:p>
    <w:p w:rsidR="00F04F4E" w:rsidRDefault="00F04F4E" w:rsidP="00F04F4E">
      <w:pPr>
        <w:widowControl w:val="0"/>
        <w:spacing w:after="0" w:line="240" w:lineRule="auto"/>
        <w:rPr>
          <w:rFonts w:ascii="Times New Roman" w:eastAsia="Times New Roman" w:hAnsi="Times New Roman" w:cs="Times New Roman"/>
          <w:sz w:val="24"/>
          <w:szCs w:val="24"/>
          <w:lang w:eastAsia="hu-HU"/>
        </w:rPr>
      </w:pPr>
    </w:p>
    <w:p w:rsidR="00F04F4E" w:rsidRPr="006D09CE" w:rsidRDefault="00F04F4E" w:rsidP="00BC2F69">
      <w:pPr>
        <w:widowControl w:val="0"/>
        <w:spacing w:after="0" w:line="240" w:lineRule="auto"/>
        <w:jc w:val="both"/>
        <w:rPr>
          <w:rFonts w:ascii="Times New Roman" w:eastAsia="Times New Roman" w:hAnsi="Times New Roman" w:cs="Times New Roman"/>
          <w:sz w:val="24"/>
          <w:szCs w:val="24"/>
          <w:lang w:eastAsia="hu-HU"/>
        </w:rPr>
        <w:sectPr w:rsidR="00F04F4E" w:rsidRPr="006D09CE" w:rsidSect="00F04F4E">
          <w:type w:val="continuous"/>
          <w:pgSz w:w="11906" w:h="16838"/>
          <w:pgMar w:top="1418" w:right="1418" w:bottom="1418" w:left="1418" w:header="709" w:footer="709" w:gutter="0"/>
          <w:cols w:space="708"/>
        </w:sectPr>
      </w:pPr>
    </w:p>
    <w:p w:rsidR="00F04F4E" w:rsidRDefault="00640583" w:rsidP="00F04F4E">
      <w:pPr>
        <w:spacing w:after="0" w:line="360" w:lineRule="auto"/>
        <w:jc w:val="center"/>
        <w:rPr>
          <w:rFonts w:ascii="Times New Roman" w:eastAsia="Times New Roman" w:hAnsi="Times New Roman" w:cs="Times New Roman"/>
          <w:b/>
          <w:bCs/>
          <w:i/>
          <w:iCs/>
          <w:sz w:val="24"/>
          <w:szCs w:val="24"/>
          <w:lang w:eastAsia="hu-HU"/>
        </w:rPr>
      </w:pPr>
      <w:r w:rsidRPr="00640583">
        <w:rPr>
          <w:rFonts w:ascii="Times New Roman" w:eastAsia="Times New Roman" w:hAnsi="Times New Roman" w:cs="Times New Roman"/>
          <w:b/>
          <w:bCs/>
          <w:i/>
          <w:iCs/>
          <w:sz w:val="24"/>
          <w:szCs w:val="24"/>
          <w:lang w:eastAsia="hu-HU"/>
        </w:rPr>
        <w:lastRenderedPageBreak/>
        <w:t xml:space="preserve">7. </w:t>
      </w:r>
      <w:r w:rsidR="00F04F4E" w:rsidRPr="00640583">
        <w:rPr>
          <w:rFonts w:ascii="Times New Roman" w:eastAsia="Times New Roman" w:hAnsi="Times New Roman" w:cs="Times New Roman"/>
          <w:b/>
          <w:bCs/>
          <w:i/>
          <w:iCs/>
          <w:sz w:val="24"/>
          <w:szCs w:val="24"/>
          <w:lang w:eastAsia="hu-HU"/>
        </w:rPr>
        <w:t>Ellátási formák</w:t>
      </w:r>
    </w:p>
    <w:p w:rsidR="00640583" w:rsidRPr="00640583" w:rsidRDefault="00611CD6" w:rsidP="00F04F4E">
      <w:pPr>
        <w:spacing w:after="0" w:line="36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10</w:t>
      </w:r>
      <w:r w:rsidR="00640583">
        <w:rPr>
          <w:rFonts w:ascii="Times New Roman" w:eastAsia="Times New Roman" w:hAnsi="Times New Roman" w:cs="Times New Roman"/>
          <w:b/>
          <w:bCs/>
          <w:iCs/>
          <w:sz w:val="24"/>
          <w:szCs w:val="24"/>
          <w:lang w:eastAsia="hu-HU"/>
        </w:rPr>
        <w:t>. §</w:t>
      </w:r>
    </w:p>
    <w:p w:rsidR="00E85EE3" w:rsidRPr="00640583" w:rsidRDefault="00E85EE3" w:rsidP="00F04F4E">
      <w:pPr>
        <w:spacing w:after="0" w:line="240" w:lineRule="auto"/>
        <w:jc w:val="both"/>
        <w:rPr>
          <w:rFonts w:ascii="Times New Roman" w:eastAsia="Times New Roman" w:hAnsi="Times New Roman" w:cs="Times New Roman"/>
          <w:bCs/>
          <w:sz w:val="24"/>
          <w:szCs w:val="24"/>
          <w:lang w:eastAsia="hu-HU"/>
        </w:rPr>
      </w:pPr>
    </w:p>
    <w:p w:rsidR="00F04F4E" w:rsidRPr="00BD0527" w:rsidRDefault="00F04F4E" w:rsidP="0005364A">
      <w:pPr>
        <w:pStyle w:val="Listaszerbekezds"/>
        <w:numPr>
          <w:ilvl w:val="0"/>
          <w:numId w:val="38"/>
        </w:numPr>
        <w:spacing w:after="0" w:line="240" w:lineRule="auto"/>
        <w:ind w:left="0" w:firstLine="0"/>
        <w:jc w:val="both"/>
        <w:rPr>
          <w:rFonts w:ascii="Times New Roman" w:eastAsia="Times New Roman" w:hAnsi="Times New Roman" w:cs="Times New Roman"/>
          <w:bCs/>
          <w:sz w:val="24"/>
          <w:szCs w:val="24"/>
          <w:lang w:eastAsia="hu-HU"/>
        </w:rPr>
      </w:pPr>
      <w:r w:rsidRPr="00BD0527">
        <w:rPr>
          <w:rFonts w:ascii="Times New Roman" w:eastAsia="Times New Roman" w:hAnsi="Times New Roman" w:cs="Times New Roman"/>
          <w:bCs/>
          <w:sz w:val="24"/>
          <w:szCs w:val="24"/>
          <w:lang w:eastAsia="hu-HU"/>
        </w:rPr>
        <w:t xml:space="preserve">Kismarja Község Önkormányzatának Képviselő-testülete szociális rászorultság </w:t>
      </w:r>
      <w:r w:rsidR="00E85EE3" w:rsidRPr="00BD0527">
        <w:rPr>
          <w:rFonts w:ascii="Times New Roman" w:eastAsia="Times New Roman" w:hAnsi="Times New Roman" w:cs="Times New Roman"/>
          <w:bCs/>
          <w:sz w:val="24"/>
          <w:szCs w:val="24"/>
          <w:lang w:eastAsia="hu-HU"/>
        </w:rPr>
        <w:t>esetén a jogosult számára</w:t>
      </w:r>
    </w:p>
    <w:p w:rsidR="00E85EE3" w:rsidRDefault="00E85EE3" w:rsidP="00F04F4E">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1. Települési támogatás:</w:t>
      </w:r>
    </w:p>
    <w:p w:rsidR="00F04F4E" w:rsidRPr="006D09CE" w:rsidRDefault="00F04F4E" w:rsidP="00F04F4E">
      <w:pPr>
        <w:numPr>
          <w:ilvl w:val="0"/>
          <w:numId w:val="2"/>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lakhatási támogatás</w:t>
      </w:r>
      <w:r w:rsidRPr="006D09CE">
        <w:rPr>
          <w:rFonts w:ascii="Times New Roman" w:eastAsia="Times New Roman" w:hAnsi="Times New Roman" w:cs="Times New Roman"/>
          <w:iCs/>
          <w:sz w:val="24"/>
          <w:szCs w:val="24"/>
          <w:lang w:eastAsia="hu-HU"/>
        </w:rPr>
        <w:t>,</w:t>
      </w:r>
    </w:p>
    <w:p w:rsidR="00F04F4E" w:rsidRDefault="00F04F4E" w:rsidP="00F04F4E">
      <w:pPr>
        <w:numPr>
          <w:ilvl w:val="0"/>
          <w:numId w:val="2"/>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gyógyszertámogatás</w:t>
      </w:r>
      <w:r w:rsidRPr="006D09CE">
        <w:rPr>
          <w:rFonts w:ascii="Times New Roman" w:eastAsia="Times New Roman" w:hAnsi="Times New Roman" w:cs="Times New Roman"/>
          <w:iCs/>
          <w:sz w:val="24"/>
          <w:szCs w:val="24"/>
          <w:lang w:eastAsia="hu-HU"/>
        </w:rPr>
        <w:t>,</w:t>
      </w:r>
    </w:p>
    <w:p w:rsidR="00F04F4E" w:rsidRPr="006D09CE" w:rsidRDefault="00F04F4E" w:rsidP="00F04F4E">
      <w:pPr>
        <w:spacing w:after="0" w:line="240" w:lineRule="auto"/>
        <w:ind w:left="720"/>
        <w:jc w:val="both"/>
        <w:rPr>
          <w:rFonts w:ascii="Times New Roman" w:eastAsia="Times New Roman" w:hAnsi="Times New Roman" w:cs="Times New Roman"/>
          <w:iCs/>
          <w:sz w:val="24"/>
          <w:szCs w:val="24"/>
          <w:lang w:eastAsia="hu-HU"/>
        </w:rPr>
      </w:pPr>
    </w:p>
    <w:p w:rsidR="00F04F4E" w:rsidRDefault="00F04F4E" w:rsidP="00F04F4E">
      <w:p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2. Rendkívüli települési támogatás:</w:t>
      </w:r>
    </w:p>
    <w:p w:rsidR="00F04F4E" w:rsidRDefault="00F04F4E" w:rsidP="0005364A">
      <w:pPr>
        <w:pStyle w:val="Listaszerbekezds"/>
        <w:numPr>
          <w:ilvl w:val="0"/>
          <w:numId w:val="29"/>
        </w:numPr>
        <w:spacing w:after="0" w:line="240" w:lineRule="auto"/>
        <w:rPr>
          <w:rFonts w:ascii="Times New Roman" w:eastAsia="Times New Roman" w:hAnsi="Times New Roman" w:cs="Times New Roman"/>
          <w:iCs/>
          <w:sz w:val="24"/>
          <w:szCs w:val="24"/>
          <w:lang w:eastAsia="hu-HU"/>
        </w:rPr>
      </w:pPr>
      <w:r w:rsidRPr="000F08D5">
        <w:rPr>
          <w:rFonts w:ascii="Times New Roman" w:eastAsia="Times New Roman" w:hAnsi="Times New Roman" w:cs="Times New Roman"/>
          <w:iCs/>
          <w:sz w:val="24"/>
          <w:szCs w:val="24"/>
          <w:lang w:eastAsia="hu-HU"/>
        </w:rPr>
        <w:t>temetési támogatás,</w:t>
      </w:r>
    </w:p>
    <w:p w:rsidR="00F04F4E" w:rsidRDefault="00D55D48" w:rsidP="0005364A">
      <w:pPr>
        <w:pStyle w:val="Listaszerbekezds"/>
        <w:numPr>
          <w:ilvl w:val="0"/>
          <w:numId w:val="29"/>
        </w:num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krízis</w:t>
      </w:r>
      <w:r w:rsidR="00F04F4E">
        <w:rPr>
          <w:rFonts w:ascii="Times New Roman" w:eastAsia="Times New Roman" w:hAnsi="Times New Roman" w:cs="Times New Roman"/>
          <w:iCs/>
          <w:sz w:val="24"/>
          <w:szCs w:val="24"/>
          <w:lang w:eastAsia="hu-HU"/>
        </w:rPr>
        <w:t>támogatás,</w:t>
      </w:r>
    </w:p>
    <w:p w:rsidR="00F04F4E" w:rsidRDefault="00F04F4E" w:rsidP="0005364A">
      <w:pPr>
        <w:pStyle w:val="Listaszerbekezds"/>
        <w:numPr>
          <w:ilvl w:val="0"/>
          <w:numId w:val="29"/>
        </w:num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eseti támogatás</w:t>
      </w:r>
    </w:p>
    <w:p w:rsidR="00F04F4E" w:rsidRDefault="00F04F4E" w:rsidP="0005364A">
      <w:pPr>
        <w:pStyle w:val="Listaszerbekezds"/>
        <w:numPr>
          <w:ilvl w:val="0"/>
          <w:numId w:val="29"/>
        </w:num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Szociális kölcsön</w:t>
      </w:r>
    </w:p>
    <w:p w:rsidR="00E85EE3" w:rsidRDefault="00E85EE3" w:rsidP="00F04F4E">
      <w:pPr>
        <w:spacing w:after="0" w:line="240" w:lineRule="auto"/>
        <w:rPr>
          <w:rFonts w:ascii="Times New Roman" w:eastAsia="Times New Roman" w:hAnsi="Times New Roman" w:cs="Times New Roman"/>
          <w:iCs/>
          <w:sz w:val="24"/>
          <w:szCs w:val="24"/>
          <w:lang w:eastAsia="hu-HU"/>
        </w:rPr>
      </w:pPr>
    </w:p>
    <w:p w:rsidR="00F04F4E" w:rsidRDefault="00F04F4E" w:rsidP="00F04F4E">
      <w:pPr>
        <w:spacing w:after="0" w:line="240" w:lineRule="auto"/>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3. Köztemetés</w:t>
      </w:r>
      <w:r w:rsidR="00E85EE3">
        <w:rPr>
          <w:rFonts w:ascii="Times New Roman" w:eastAsia="Times New Roman" w:hAnsi="Times New Roman" w:cs="Times New Roman"/>
          <w:iCs/>
          <w:sz w:val="24"/>
          <w:szCs w:val="24"/>
          <w:lang w:eastAsia="hu-HU"/>
        </w:rPr>
        <w:t>t</w:t>
      </w:r>
    </w:p>
    <w:p w:rsidR="00E85EE3" w:rsidRDefault="00E85EE3" w:rsidP="00F04F4E">
      <w:pPr>
        <w:spacing w:after="0" w:line="240" w:lineRule="auto"/>
        <w:rPr>
          <w:rFonts w:ascii="Times New Roman" w:eastAsia="Times New Roman" w:hAnsi="Times New Roman" w:cs="Times New Roman"/>
          <w:iCs/>
          <w:sz w:val="24"/>
          <w:szCs w:val="24"/>
          <w:lang w:eastAsia="hu-HU"/>
        </w:rPr>
      </w:pPr>
    </w:p>
    <w:p w:rsidR="00E85EE3" w:rsidRDefault="00E85EE3" w:rsidP="00D55D48">
      <w:pPr>
        <w:spacing w:after="0" w:line="240" w:lineRule="auto"/>
        <w:jc w:val="both"/>
        <w:rPr>
          <w:rFonts w:ascii="Times New Roman" w:eastAsia="Times New Roman" w:hAnsi="Times New Roman" w:cs="Times New Roman"/>
          <w:iCs/>
          <w:sz w:val="24"/>
          <w:szCs w:val="24"/>
          <w:lang w:eastAsia="hu-HU"/>
        </w:rPr>
      </w:pPr>
      <w:proofErr w:type="gramStart"/>
      <w:r>
        <w:rPr>
          <w:rFonts w:ascii="Times New Roman" w:eastAsia="Times New Roman" w:hAnsi="Times New Roman" w:cs="Times New Roman"/>
          <w:iCs/>
          <w:sz w:val="24"/>
          <w:szCs w:val="24"/>
          <w:lang w:eastAsia="hu-HU"/>
        </w:rPr>
        <w:t>állapít</w:t>
      </w:r>
      <w:r w:rsidR="00671B0C">
        <w:rPr>
          <w:rFonts w:ascii="Times New Roman" w:eastAsia="Times New Roman" w:hAnsi="Times New Roman" w:cs="Times New Roman"/>
          <w:iCs/>
          <w:sz w:val="24"/>
          <w:szCs w:val="24"/>
          <w:lang w:eastAsia="hu-HU"/>
        </w:rPr>
        <w:t>hat</w:t>
      </w:r>
      <w:proofErr w:type="gramEnd"/>
      <w:r>
        <w:rPr>
          <w:rFonts w:ascii="Times New Roman" w:eastAsia="Times New Roman" w:hAnsi="Times New Roman" w:cs="Times New Roman"/>
          <w:iCs/>
          <w:sz w:val="24"/>
          <w:szCs w:val="24"/>
          <w:lang w:eastAsia="hu-HU"/>
        </w:rPr>
        <w:t xml:space="preserve"> meg az Szt. 45. §- </w:t>
      </w:r>
      <w:proofErr w:type="spellStart"/>
      <w:r>
        <w:rPr>
          <w:rFonts w:ascii="Times New Roman" w:eastAsia="Times New Roman" w:hAnsi="Times New Roman" w:cs="Times New Roman"/>
          <w:iCs/>
          <w:sz w:val="24"/>
          <w:szCs w:val="24"/>
          <w:lang w:eastAsia="hu-HU"/>
        </w:rPr>
        <w:t>ában</w:t>
      </w:r>
      <w:proofErr w:type="spellEnd"/>
      <w:r>
        <w:rPr>
          <w:rFonts w:ascii="Times New Roman" w:eastAsia="Times New Roman" w:hAnsi="Times New Roman" w:cs="Times New Roman"/>
          <w:iCs/>
          <w:sz w:val="24"/>
          <w:szCs w:val="24"/>
          <w:lang w:eastAsia="hu-HU"/>
        </w:rPr>
        <w:t xml:space="preserve"> és 48. §</w:t>
      </w:r>
      <w:proofErr w:type="spellStart"/>
      <w:r>
        <w:rPr>
          <w:rFonts w:ascii="Times New Roman" w:eastAsia="Times New Roman" w:hAnsi="Times New Roman" w:cs="Times New Roman"/>
          <w:iCs/>
          <w:sz w:val="24"/>
          <w:szCs w:val="24"/>
          <w:lang w:eastAsia="hu-HU"/>
        </w:rPr>
        <w:t>-ában</w:t>
      </w:r>
      <w:proofErr w:type="spellEnd"/>
      <w:r>
        <w:rPr>
          <w:rFonts w:ascii="Times New Roman" w:eastAsia="Times New Roman" w:hAnsi="Times New Roman" w:cs="Times New Roman"/>
          <w:iCs/>
          <w:sz w:val="24"/>
          <w:szCs w:val="24"/>
          <w:lang w:eastAsia="hu-HU"/>
        </w:rPr>
        <w:t xml:space="preserve"> foglaltak figyelembe vételével, valamint e rendeletben meghatározott feltétek szerint</w:t>
      </w:r>
      <w:r w:rsidR="00D55D48">
        <w:rPr>
          <w:rFonts w:ascii="Times New Roman" w:eastAsia="Times New Roman" w:hAnsi="Times New Roman" w:cs="Times New Roman"/>
          <w:iCs/>
          <w:sz w:val="24"/>
          <w:szCs w:val="24"/>
          <w:lang w:eastAsia="hu-HU"/>
        </w:rPr>
        <w:t>.</w:t>
      </w:r>
    </w:p>
    <w:p w:rsidR="00F04F4E" w:rsidRPr="006D09CE" w:rsidRDefault="00F04F4E" w:rsidP="00D55D48">
      <w:pPr>
        <w:spacing w:after="0" w:line="240" w:lineRule="auto"/>
        <w:rPr>
          <w:rFonts w:ascii="Times New Roman" w:eastAsia="Times New Roman" w:hAnsi="Times New Roman" w:cs="Times New Roman"/>
          <w:b/>
          <w:bCs/>
          <w:sz w:val="24"/>
          <w:szCs w:val="24"/>
          <w:lang w:eastAsia="hu-HU"/>
        </w:rPr>
      </w:pPr>
    </w:p>
    <w:p w:rsidR="00F04F4E" w:rsidRPr="006D09CE" w:rsidRDefault="00D55D48" w:rsidP="00F04F4E">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bCs/>
          <w:iCs/>
          <w:sz w:val="24"/>
          <w:szCs w:val="24"/>
          <w:lang w:eastAsia="hu-HU"/>
        </w:rPr>
        <w:t>(3</w:t>
      </w:r>
      <w:r w:rsidR="00F04F4E" w:rsidRPr="006D09CE">
        <w:rPr>
          <w:rFonts w:ascii="Times New Roman" w:eastAsia="Times New Roman" w:hAnsi="Times New Roman" w:cs="Times New Roman"/>
          <w:bCs/>
          <w:iCs/>
          <w:sz w:val="24"/>
          <w:szCs w:val="24"/>
          <w:lang w:eastAsia="hu-HU"/>
        </w:rPr>
        <w:t>)</w:t>
      </w:r>
      <w:r>
        <w:rPr>
          <w:rFonts w:ascii="Times New Roman" w:eastAsia="Times New Roman" w:hAnsi="Times New Roman" w:cs="Times New Roman"/>
          <w:iCs/>
          <w:sz w:val="24"/>
          <w:szCs w:val="24"/>
          <w:lang w:eastAsia="hu-HU"/>
        </w:rPr>
        <w:t xml:space="preserve"> A települési</w:t>
      </w:r>
      <w:r w:rsidR="00F04F4E" w:rsidRPr="006D09CE">
        <w:rPr>
          <w:rFonts w:ascii="Times New Roman" w:eastAsia="Times New Roman" w:hAnsi="Times New Roman" w:cs="Times New Roman"/>
          <w:iCs/>
          <w:sz w:val="24"/>
          <w:szCs w:val="24"/>
          <w:lang w:eastAsia="hu-HU"/>
        </w:rPr>
        <w:t xml:space="preserve"> segély természetbeni szociális ellátásként</w:t>
      </w:r>
      <w:r w:rsidR="0038737B">
        <w:rPr>
          <w:rFonts w:ascii="Times New Roman" w:eastAsia="Times New Roman" w:hAnsi="Times New Roman" w:cs="Times New Roman"/>
          <w:iCs/>
          <w:sz w:val="24"/>
          <w:szCs w:val="24"/>
          <w:lang w:eastAsia="hu-HU"/>
        </w:rPr>
        <w:t xml:space="preserve"> is megállapítható a rendelet 20.§-21.§</w:t>
      </w:r>
      <w:proofErr w:type="spellStart"/>
      <w:r w:rsidR="0038737B">
        <w:rPr>
          <w:rFonts w:ascii="Times New Roman" w:eastAsia="Times New Roman" w:hAnsi="Times New Roman" w:cs="Times New Roman"/>
          <w:iCs/>
          <w:sz w:val="24"/>
          <w:szCs w:val="24"/>
          <w:lang w:eastAsia="hu-HU"/>
        </w:rPr>
        <w:t>-ban</w:t>
      </w:r>
      <w:proofErr w:type="spellEnd"/>
      <w:r w:rsidR="00F04F4E" w:rsidRPr="006D09CE">
        <w:rPr>
          <w:rFonts w:ascii="Times New Roman" w:eastAsia="Times New Roman" w:hAnsi="Times New Roman" w:cs="Times New Roman"/>
          <w:iCs/>
          <w:sz w:val="24"/>
          <w:szCs w:val="24"/>
          <w:lang w:eastAsia="hu-HU"/>
        </w:rPr>
        <w:t xml:space="preserve"> meghatározottak szerint.</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F04F4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Cs/>
          <w:sz w:val="24"/>
          <w:szCs w:val="24"/>
          <w:lang w:eastAsia="hu-HU"/>
        </w:rPr>
        <w:t>(5)</w:t>
      </w:r>
      <w:r w:rsidRPr="006D09CE">
        <w:rPr>
          <w:rFonts w:ascii="Times New Roman" w:eastAsia="Times New Roman" w:hAnsi="Times New Roman" w:cs="Times New Roman"/>
          <w:b/>
          <w:bCs/>
          <w:sz w:val="24"/>
          <w:szCs w:val="24"/>
          <w:lang w:eastAsia="hu-HU"/>
        </w:rPr>
        <w:t xml:space="preserve"> </w:t>
      </w:r>
      <w:r w:rsidRPr="006D09CE">
        <w:rPr>
          <w:rFonts w:ascii="Times New Roman" w:eastAsia="Times New Roman" w:hAnsi="Times New Roman" w:cs="Times New Roman"/>
          <w:sz w:val="24"/>
          <w:szCs w:val="24"/>
          <w:lang w:eastAsia="hu-HU"/>
        </w:rPr>
        <w:t>Az alábbi ellátások megállapítása, felülvizsgálata, megszüntetése, valamint a jogosulatlan és rosszhiszemű igénybevétel esetére szóló megtérítésének kötelezésére vonatkozó hatáskörét a Képviselő-testület a polgármesterre ruházza át:</w:t>
      </w:r>
    </w:p>
    <w:p w:rsidR="00D55D48" w:rsidRPr="006D09CE" w:rsidRDefault="00D55D48" w:rsidP="00F04F4E">
      <w:pPr>
        <w:spacing w:after="0" w:line="240" w:lineRule="auto"/>
        <w:jc w:val="both"/>
        <w:rPr>
          <w:rFonts w:ascii="Times New Roman" w:eastAsia="Times New Roman" w:hAnsi="Times New Roman" w:cs="Times New Roman"/>
          <w:sz w:val="24"/>
          <w:szCs w:val="24"/>
          <w:lang w:eastAsia="hu-HU"/>
        </w:rPr>
      </w:pPr>
    </w:p>
    <w:p w:rsidR="00AB1C14" w:rsidRPr="00AB1C14" w:rsidRDefault="00AB1C14" w:rsidP="008275D0">
      <w:pPr>
        <w:numPr>
          <w:ilvl w:val="0"/>
          <w:numId w:val="3"/>
        </w:numPr>
        <w:spacing w:after="0" w:line="240" w:lineRule="auto"/>
        <w:jc w:val="both"/>
        <w:rPr>
          <w:rFonts w:ascii="Times New Roman" w:eastAsia="Times New Roman" w:hAnsi="Times New Roman" w:cs="Times New Roman"/>
          <w:sz w:val="24"/>
          <w:szCs w:val="24"/>
          <w:lang w:eastAsia="hu-HU"/>
        </w:rPr>
      </w:pPr>
      <w:r w:rsidRPr="00AB1C14">
        <w:rPr>
          <w:rFonts w:ascii="Times New Roman" w:eastAsia="Times New Roman" w:hAnsi="Times New Roman" w:cs="Times New Roman"/>
          <w:sz w:val="24"/>
          <w:szCs w:val="24"/>
          <w:lang w:eastAsia="hu-HU"/>
        </w:rPr>
        <w:t>temetési támogatás,</w:t>
      </w:r>
    </w:p>
    <w:p w:rsidR="00AB1C14" w:rsidRPr="00AB1C14" w:rsidRDefault="00AB1C14" w:rsidP="008275D0">
      <w:pPr>
        <w:numPr>
          <w:ilvl w:val="0"/>
          <w:numId w:val="3"/>
        </w:numPr>
        <w:spacing w:after="0" w:line="240" w:lineRule="auto"/>
        <w:jc w:val="both"/>
        <w:rPr>
          <w:rFonts w:ascii="Times New Roman" w:eastAsia="Times New Roman" w:hAnsi="Times New Roman" w:cs="Times New Roman"/>
          <w:sz w:val="24"/>
          <w:szCs w:val="24"/>
          <w:lang w:eastAsia="hu-HU"/>
        </w:rPr>
      </w:pPr>
      <w:r w:rsidRPr="00AB1C14">
        <w:rPr>
          <w:rFonts w:ascii="Times New Roman" w:eastAsia="Times New Roman" w:hAnsi="Times New Roman" w:cs="Times New Roman"/>
          <w:sz w:val="24"/>
          <w:szCs w:val="24"/>
          <w:lang w:eastAsia="hu-HU"/>
        </w:rPr>
        <w:t>krízistámogatás,</w:t>
      </w:r>
    </w:p>
    <w:p w:rsidR="00AB1C14" w:rsidRDefault="00AB1C14" w:rsidP="008275D0">
      <w:pPr>
        <w:numPr>
          <w:ilvl w:val="0"/>
          <w:numId w:val="3"/>
        </w:numPr>
        <w:spacing w:after="0" w:line="240" w:lineRule="auto"/>
        <w:jc w:val="both"/>
        <w:rPr>
          <w:rFonts w:ascii="Times New Roman" w:eastAsia="Times New Roman" w:hAnsi="Times New Roman" w:cs="Times New Roman"/>
          <w:sz w:val="24"/>
          <w:szCs w:val="24"/>
          <w:lang w:eastAsia="hu-HU"/>
        </w:rPr>
      </w:pPr>
      <w:r w:rsidRPr="00AB1C14">
        <w:rPr>
          <w:rFonts w:ascii="Times New Roman" w:eastAsia="Times New Roman" w:hAnsi="Times New Roman" w:cs="Times New Roman"/>
          <w:sz w:val="24"/>
          <w:szCs w:val="24"/>
          <w:lang w:eastAsia="hu-HU"/>
        </w:rPr>
        <w:t>Szociális kölcsön</w:t>
      </w:r>
    </w:p>
    <w:p w:rsidR="006F5260" w:rsidRPr="00AB1C14" w:rsidRDefault="006F5260" w:rsidP="008275D0">
      <w:pPr>
        <w:numPr>
          <w:ilvl w:val="0"/>
          <w:numId w:val="3"/>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Köztemetés</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6F5260" w:rsidRDefault="00F04F4E" w:rsidP="00AB1C14">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Cs/>
          <w:iCs/>
          <w:sz w:val="24"/>
          <w:szCs w:val="24"/>
          <w:lang w:eastAsia="hu-HU"/>
        </w:rPr>
        <w:t>(6)</w:t>
      </w:r>
      <w:r w:rsidR="00AB1C14">
        <w:rPr>
          <w:rFonts w:ascii="Times New Roman" w:eastAsia="Times New Roman" w:hAnsi="Times New Roman" w:cs="Times New Roman"/>
          <w:iCs/>
          <w:sz w:val="24"/>
          <w:szCs w:val="24"/>
          <w:lang w:eastAsia="hu-HU"/>
        </w:rPr>
        <w:t xml:space="preserve"> A</w:t>
      </w:r>
      <w:r w:rsidR="006F5260">
        <w:rPr>
          <w:rFonts w:ascii="Times New Roman" w:eastAsia="Times New Roman" w:hAnsi="Times New Roman" w:cs="Times New Roman"/>
          <w:iCs/>
          <w:sz w:val="24"/>
          <w:szCs w:val="24"/>
          <w:lang w:eastAsia="hu-HU"/>
        </w:rPr>
        <w:t>z alábbi</w:t>
      </w:r>
      <w:r w:rsidRPr="006D09CE">
        <w:rPr>
          <w:rFonts w:ascii="Times New Roman" w:eastAsia="Times New Roman" w:hAnsi="Times New Roman" w:cs="Times New Roman"/>
          <w:iCs/>
          <w:sz w:val="24"/>
          <w:szCs w:val="24"/>
          <w:lang w:eastAsia="hu-HU"/>
        </w:rPr>
        <w:t xml:space="preserve"> </w:t>
      </w:r>
      <w:r w:rsidR="00AB1C14">
        <w:rPr>
          <w:rFonts w:ascii="Times New Roman" w:eastAsia="Times New Roman" w:hAnsi="Times New Roman" w:cs="Times New Roman"/>
          <w:iCs/>
          <w:sz w:val="24"/>
          <w:szCs w:val="24"/>
          <w:lang w:eastAsia="hu-HU"/>
        </w:rPr>
        <w:t>települési</w:t>
      </w:r>
      <w:r w:rsidRPr="006D09CE">
        <w:rPr>
          <w:rFonts w:ascii="Times New Roman" w:eastAsia="Times New Roman" w:hAnsi="Times New Roman" w:cs="Times New Roman"/>
          <w:iCs/>
          <w:sz w:val="24"/>
          <w:szCs w:val="24"/>
          <w:lang w:eastAsia="hu-HU"/>
        </w:rPr>
        <w:t xml:space="preserve"> segély megállapítása, felülvizsgálata, megszüntetése, valamint a jogosulatlan és rosszhiszemű igénybevétel esetére szóló megtérítésének kötelezésére vonatkozó hatáskörét a K</w:t>
      </w:r>
      <w:r w:rsidR="006F5260">
        <w:rPr>
          <w:rFonts w:ascii="Times New Roman" w:eastAsia="Times New Roman" w:hAnsi="Times New Roman" w:cs="Times New Roman"/>
          <w:iCs/>
          <w:sz w:val="24"/>
          <w:szCs w:val="24"/>
          <w:lang w:eastAsia="hu-HU"/>
        </w:rPr>
        <w:t>épviselő-testület gyakorolja:</w:t>
      </w:r>
    </w:p>
    <w:p w:rsidR="006F5260" w:rsidRDefault="006F5260" w:rsidP="00AB1C14">
      <w:pPr>
        <w:spacing w:after="0" w:line="240" w:lineRule="auto"/>
        <w:jc w:val="both"/>
        <w:rPr>
          <w:rFonts w:ascii="Times New Roman" w:eastAsia="Times New Roman" w:hAnsi="Times New Roman" w:cs="Times New Roman"/>
          <w:iCs/>
          <w:sz w:val="24"/>
          <w:szCs w:val="24"/>
          <w:lang w:eastAsia="hu-HU"/>
        </w:rPr>
      </w:pPr>
    </w:p>
    <w:p w:rsidR="00F04F4E" w:rsidRDefault="006F5260" w:rsidP="0005364A">
      <w:pPr>
        <w:pStyle w:val="Listaszerbekezds"/>
        <w:numPr>
          <w:ilvl w:val="0"/>
          <w:numId w:val="37"/>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lakhatási támogatás,</w:t>
      </w:r>
    </w:p>
    <w:p w:rsidR="006F5260" w:rsidRDefault="006F5260" w:rsidP="0005364A">
      <w:pPr>
        <w:pStyle w:val="Listaszerbekezds"/>
        <w:numPr>
          <w:ilvl w:val="0"/>
          <w:numId w:val="37"/>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gyógyszertámogatás,</w:t>
      </w:r>
    </w:p>
    <w:p w:rsidR="006F5260" w:rsidRPr="006F5260" w:rsidRDefault="006F5260" w:rsidP="0005364A">
      <w:pPr>
        <w:pStyle w:val="Listaszerbekezds"/>
        <w:numPr>
          <w:ilvl w:val="0"/>
          <w:numId w:val="37"/>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eseti támogatás.</w:t>
      </w:r>
    </w:p>
    <w:p w:rsidR="008C6FE0" w:rsidRDefault="008C6FE0" w:rsidP="008C6FE0">
      <w:pPr>
        <w:keepNext/>
        <w:spacing w:after="0" w:line="240" w:lineRule="auto"/>
        <w:jc w:val="both"/>
        <w:outlineLvl w:val="0"/>
        <w:rPr>
          <w:rFonts w:ascii="Times New Roman" w:eastAsia="Times New Roman" w:hAnsi="Times New Roman" w:cs="Times New Roman"/>
          <w:bCs/>
          <w:sz w:val="24"/>
          <w:szCs w:val="24"/>
          <w:lang w:eastAsia="hu-HU"/>
        </w:rPr>
      </w:pPr>
    </w:p>
    <w:p w:rsidR="00F04F4E" w:rsidRPr="008C6FE0" w:rsidRDefault="008C6FE0" w:rsidP="008C6FE0">
      <w:pPr>
        <w:keepNext/>
        <w:spacing w:after="0" w:line="240" w:lineRule="auto"/>
        <w:jc w:val="both"/>
        <w:outlineLvl w:val="0"/>
        <w:rPr>
          <w:rFonts w:ascii="Times New Roman" w:eastAsia="Times New Roman" w:hAnsi="Times New Roman" w:cs="Times New Roman"/>
          <w:bCs/>
          <w:sz w:val="24"/>
          <w:szCs w:val="24"/>
          <w:lang w:eastAsia="hu-HU"/>
        </w:rPr>
      </w:pPr>
      <w:r w:rsidRPr="008C6FE0">
        <w:rPr>
          <w:rFonts w:ascii="Times New Roman" w:eastAsia="Times New Roman" w:hAnsi="Times New Roman" w:cs="Times New Roman"/>
          <w:bCs/>
          <w:sz w:val="24"/>
          <w:szCs w:val="24"/>
          <w:lang w:eastAsia="hu-HU"/>
        </w:rPr>
        <w:t xml:space="preserve">(7) Abban az </w:t>
      </w:r>
      <w:r>
        <w:rPr>
          <w:rFonts w:ascii="Times New Roman" w:eastAsia="Times New Roman" w:hAnsi="Times New Roman" w:cs="Times New Roman"/>
          <w:bCs/>
          <w:sz w:val="24"/>
          <w:szCs w:val="24"/>
          <w:lang w:eastAsia="hu-HU"/>
        </w:rPr>
        <w:t>esetben, amennyiben a települési támogatás későbbi megállapítása valakinek az életét, testi épségét veszélyezteti, a települési segély iránti kérelem elbírálása a Polgármester hatáskörébe tartozik.</w:t>
      </w:r>
    </w:p>
    <w:p w:rsidR="00F04F4E" w:rsidRPr="006D09CE" w:rsidRDefault="00F04F4E" w:rsidP="00F04F4E">
      <w:pPr>
        <w:keepNext/>
        <w:spacing w:after="0" w:line="240" w:lineRule="auto"/>
        <w:jc w:val="center"/>
        <w:outlineLvl w:val="2"/>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II. fejezet</w:t>
      </w:r>
    </w:p>
    <w:p w:rsidR="00F04F4E" w:rsidRPr="006D09CE" w:rsidRDefault="00F04F4E" w:rsidP="00057B65">
      <w:pPr>
        <w:widowControl w:val="0"/>
        <w:suppressAutoHyphens/>
        <w:autoSpaceDE w:val="0"/>
        <w:spacing w:after="0" w:line="240" w:lineRule="auto"/>
        <w:rPr>
          <w:rFonts w:ascii="Thorndale" w:eastAsia="HG Mincho Light J" w:hAnsi="Thorndale" w:cs="Times New Roman"/>
          <w:b/>
          <w:i/>
          <w:color w:val="000000"/>
          <w:sz w:val="24"/>
          <w:szCs w:val="24"/>
          <w:lang w:eastAsia="hu-HU"/>
        </w:rPr>
      </w:pPr>
    </w:p>
    <w:p w:rsidR="00F04F4E" w:rsidRPr="003803AF" w:rsidRDefault="008D7161" w:rsidP="00F04F4E">
      <w:pPr>
        <w:widowControl w:val="0"/>
        <w:suppressAutoHyphens/>
        <w:autoSpaceDE w:val="0"/>
        <w:spacing w:after="0" w:line="240" w:lineRule="auto"/>
        <w:jc w:val="center"/>
        <w:rPr>
          <w:rFonts w:ascii="Thorndale" w:eastAsia="HG Mincho Light J" w:hAnsi="Thorndale" w:cs="Times New Roman"/>
          <w:b/>
          <w:color w:val="000000"/>
          <w:sz w:val="24"/>
          <w:szCs w:val="24"/>
          <w:lang w:eastAsia="hu-HU"/>
        </w:rPr>
      </w:pPr>
      <w:r w:rsidRPr="003803AF">
        <w:rPr>
          <w:rFonts w:ascii="Thorndale" w:eastAsia="HG Mincho Light J" w:hAnsi="Thorndale" w:cs="Times New Roman"/>
          <w:b/>
          <w:color w:val="000000"/>
          <w:sz w:val="24"/>
          <w:szCs w:val="24"/>
          <w:lang w:eastAsia="hu-HU"/>
        </w:rPr>
        <w:t>Települési támogatások</w:t>
      </w:r>
    </w:p>
    <w:p w:rsidR="008D7161" w:rsidRDefault="008D7161" w:rsidP="00F04F4E">
      <w:pPr>
        <w:widowControl w:val="0"/>
        <w:suppressAutoHyphens/>
        <w:autoSpaceDE w:val="0"/>
        <w:spacing w:after="0" w:line="240" w:lineRule="auto"/>
        <w:jc w:val="center"/>
        <w:rPr>
          <w:rFonts w:ascii="Thorndale" w:eastAsia="HG Mincho Light J" w:hAnsi="Thorndale" w:cs="Times New Roman"/>
          <w:b/>
          <w:i/>
          <w:color w:val="000000"/>
          <w:sz w:val="24"/>
          <w:szCs w:val="24"/>
          <w:lang w:eastAsia="hu-HU"/>
        </w:rPr>
      </w:pPr>
    </w:p>
    <w:p w:rsidR="00057B65" w:rsidRPr="00057B65" w:rsidRDefault="00057B65" w:rsidP="00F04F4E">
      <w:pPr>
        <w:widowControl w:val="0"/>
        <w:suppressAutoHyphens/>
        <w:autoSpaceDE w:val="0"/>
        <w:spacing w:after="0" w:line="240" w:lineRule="auto"/>
        <w:jc w:val="center"/>
        <w:rPr>
          <w:rFonts w:ascii="Thorndale" w:eastAsia="HG Mincho Light J" w:hAnsi="Thorndale" w:cs="Times New Roman"/>
          <w:b/>
          <w:color w:val="000000"/>
          <w:sz w:val="24"/>
          <w:szCs w:val="24"/>
          <w:lang w:eastAsia="hu-HU"/>
        </w:rPr>
      </w:pPr>
      <w:r w:rsidRPr="00057B65">
        <w:rPr>
          <w:rFonts w:ascii="Thorndale" w:eastAsia="HG Mincho Light J" w:hAnsi="Thorndale" w:cs="Times New Roman"/>
          <w:b/>
          <w:color w:val="000000"/>
          <w:sz w:val="24"/>
          <w:szCs w:val="24"/>
          <w:lang w:eastAsia="hu-HU"/>
        </w:rPr>
        <w:t xml:space="preserve">11. § </w:t>
      </w:r>
    </w:p>
    <w:p w:rsidR="00057B65" w:rsidRDefault="00057B65" w:rsidP="00F04F4E">
      <w:pPr>
        <w:widowControl w:val="0"/>
        <w:suppressAutoHyphens/>
        <w:autoSpaceDE w:val="0"/>
        <w:spacing w:after="0" w:line="240" w:lineRule="auto"/>
        <w:jc w:val="center"/>
        <w:rPr>
          <w:rFonts w:ascii="Thorndale" w:eastAsia="HG Mincho Light J" w:hAnsi="Thorndale" w:cs="Times New Roman"/>
          <w:b/>
          <w:i/>
          <w:color w:val="000000"/>
          <w:sz w:val="24"/>
          <w:szCs w:val="24"/>
          <w:lang w:eastAsia="hu-HU"/>
        </w:rPr>
      </w:pPr>
    </w:p>
    <w:p w:rsidR="00057B65" w:rsidRPr="006D09CE" w:rsidRDefault="00057B65" w:rsidP="00057B65">
      <w:pPr>
        <w:spacing w:after="0" w:line="240" w:lineRule="auto"/>
        <w:jc w:val="both"/>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bCs/>
          <w:iCs/>
          <w:sz w:val="24"/>
          <w:szCs w:val="24"/>
          <w:lang w:eastAsia="hu-HU"/>
        </w:rPr>
        <w:t>(</w:t>
      </w:r>
      <w:r>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b/>
          <w:bCs/>
          <w:iCs/>
          <w:sz w:val="24"/>
          <w:szCs w:val="24"/>
          <w:lang w:eastAsia="hu-HU"/>
        </w:rPr>
        <w:t>)</w:t>
      </w:r>
      <w:r w:rsidRPr="006D09CE">
        <w:rPr>
          <w:rFonts w:ascii="Times New Roman" w:eastAsia="Times New Roman" w:hAnsi="Times New Roman" w:cs="Times New Roman"/>
          <w:iCs/>
          <w:sz w:val="24"/>
          <w:szCs w:val="24"/>
          <w:lang w:eastAsia="hu-HU"/>
        </w:rPr>
        <w:t xml:space="preserve"> Elsősorban azokat a személyeket indokolt </w:t>
      </w:r>
      <w:r>
        <w:rPr>
          <w:rFonts w:ascii="Times New Roman" w:eastAsia="Times New Roman" w:hAnsi="Times New Roman" w:cs="Times New Roman"/>
          <w:iCs/>
          <w:sz w:val="24"/>
          <w:szCs w:val="24"/>
          <w:lang w:eastAsia="hu-HU"/>
        </w:rPr>
        <w:t>települési támogatásban</w:t>
      </w:r>
      <w:r w:rsidRPr="006D09CE">
        <w:rPr>
          <w:rFonts w:ascii="Times New Roman" w:eastAsia="Times New Roman" w:hAnsi="Times New Roman" w:cs="Times New Roman"/>
          <w:iCs/>
          <w:sz w:val="24"/>
          <w:szCs w:val="24"/>
          <w:lang w:eastAsia="hu-HU"/>
        </w:rPr>
        <w:t xml:space="preserve"> részesíteni, akik önmaguk, illetve családjuk létfenntartásáról más módon nem tudnak gondoskodni, vagy alkalmanként jelentkező többletkiadások, különösen betegség, elemi kár miatt anyagi segítségre szorulnak, és akiknek családjában az egy főre számított havi jövedelem nem haladja meg az öregségi nyugdíj mindenkori </w:t>
      </w:r>
      <w:r w:rsidRPr="00057B65">
        <w:rPr>
          <w:rFonts w:ascii="Times New Roman" w:eastAsia="Times New Roman" w:hAnsi="Times New Roman" w:cs="Times New Roman"/>
          <w:iCs/>
          <w:sz w:val="24"/>
          <w:szCs w:val="24"/>
          <w:lang w:eastAsia="hu-HU"/>
        </w:rPr>
        <w:t>legkisebb összegének 130 %-át,</w:t>
      </w:r>
      <w:r w:rsidRPr="006D09CE">
        <w:rPr>
          <w:rFonts w:ascii="Times New Roman" w:eastAsia="Times New Roman" w:hAnsi="Times New Roman" w:cs="Times New Roman"/>
          <w:iCs/>
          <w:sz w:val="24"/>
          <w:szCs w:val="24"/>
          <w:lang w:eastAsia="hu-HU"/>
        </w:rPr>
        <w:t xml:space="preserve"> egyedül élő esetén annak 150 %-át.</w:t>
      </w:r>
    </w:p>
    <w:p w:rsidR="00057B65" w:rsidRPr="006D09CE" w:rsidRDefault="00057B65" w:rsidP="00057B65">
      <w:pPr>
        <w:spacing w:after="0" w:line="240" w:lineRule="auto"/>
        <w:jc w:val="both"/>
        <w:rPr>
          <w:rFonts w:ascii="Times New Roman" w:eastAsia="Times New Roman" w:hAnsi="Times New Roman" w:cs="Times New Roman"/>
          <w:iCs/>
          <w:sz w:val="24"/>
          <w:szCs w:val="24"/>
          <w:lang w:eastAsia="hu-HU"/>
        </w:rPr>
      </w:pPr>
    </w:p>
    <w:p w:rsidR="00057B65" w:rsidRPr="006D09CE" w:rsidRDefault="00057B65" w:rsidP="00057B6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w:t>
      </w:r>
      <w:r>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b/>
          <w:bCs/>
          <w:iCs/>
          <w:sz w:val="24"/>
          <w:szCs w:val="24"/>
          <w:lang w:eastAsia="hu-HU"/>
        </w:rPr>
        <w:t>)</w:t>
      </w:r>
      <w:r w:rsidRPr="006D09CE">
        <w:rPr>
          <w:rFonts w:ascii="Times New Roman" w:eastAsia="Times New Roman" w:hAnsi="Times New Roman" w:cs="Times New Roman"/>
          <w:iCs/>
          <w:sz w:val="24"/>
          <w:szCs w:val="24"/>
          <w:lang w:eastAsia="hu-HU"/>
        </w:rPr>
        <w:t xml:space="preserve"> A kivételes méltánylást igénylő esetben az egy főre jutó havi családi jövedelemhatár számításánál az (1) bekezdésben meghatározott összegtől legfeljebb 200%-kal el lehet térni.</w:t>
      </w:r>
    </w:p>
    <w:p w:rsidR="00057B65" w:rsidRPr="006D09CE" w:rsidRDefault="00057B65" w:rsidP="00057B65">
      <w:pPr>
        <w:spacing w:after="0" w:line="240" w:lineRule="auto"/>
        <w:jc w:val="both"/>
        <w:rPr>
          <w:rFonts w:ascii="Times New Roman" w:eastAsia="Times New Roman" w:hAnsi="Times New Roman" w:cs="Times New Roman"/>
          <w:b/>
          <w:bCs/>
          <w:iCs/>
          <w:sz w:val="24"/>
          <w:szCs w:val="24"/>
          <w:lang w:eastAsia="hu-HU"/>
        </w:rPr>
      </w:pPr>
    </w:p>
    <w:p w:rsidR="00057B65" w:rsidRPr="006D09CE" w:rsidRDefault="00057B65" w:rsidP="00057B6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w:t>
      </w:r>
      <w:r>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b/>
          <w:bCs/>
          <w:iCs/>
          <w:sz w:val="24"/>
          <w:szCs w:val="24"/>
          <w:lang w:eastAsia="hu-HU"/>
        </w:rPr>
        <w:t>)</w:t>
      </w:r>
      <w:r w:rsidR="002E0C3F">
        <w:rPr>
          <w:rFonts w:ascii="Times New Roman" w:eastAsia="Times New Roman" w:hAnsi="Times New Roman" w:cs="Times New Roman"/>
          <w:iCs/>
          <w:sz w:val="24"/>
          <w:szCs w:val="24"/>
          <w:lang w:eastAsia="hu-HU"/>
        </w:rPr>
        <w:t xml:space="preserve"> A</w:t>
      </w:r>
      <w:r w:rsidRPr="006D09CE">
        <w:rPr>
          <w:rFonts w:ascii="Times New Roman" w:eastAsia="Times New Roman" w:hAnsi="Times New Roman" w:cs="Times New Roman"/>
          <w:iCs/>
          <w:sz w:val="24"/>
          <w:szCs w:val="24"/>
          <w:lang w:eastAsia="hu-HU"/>
        </w:rPr>
        <w:t xml:space="preserve"> </w:t>
      </w:r>
      <w:r w:rsidR="002E0C3F">
        <w:rPr>
          <w:rFonts w:ascii="Times New Roman" w:eastAsia="Times New Roman" w:hAnsi="Times New Roman" w:cs="Times New Roman"/>
          <w:iCs/>
          <w:sz w:val="24"/>
          <w:szCs w:val="24"/>
          <w:lang w:eastAsia="hu-HU"/>
        </w:rPr>
        <w:t>települési támogatás</w:t>
      </w:r>
      <w:r w:rsidRPr="006D09CE">
        <w:rPr>
          <w:rFonts w:ascii="Times New Roman" w:eastAsia="Times New Roman" w:hAnsi="Times New Roman" w:cs="Times New Roman"/>
          <w:iCs/>
          <w:sz w:val="24"/>
          <w:szCs w:val="24"/>
          <w:lang w:eastAsia="hu-HU"/>
        </w:rPr>
        <w:t xml:space="preserve"> egyszeri összege nem lehet kevesebb 1.000 Ft-nál, de nem haladhatja meg a mindenkori saját jogú öregségi nyugdíjminimum összegét.</w:t>
      </w:r>
    </w:p>
    <w:p w:rsidR="00057B65" w:rsidRPr="006D09CE" w:rsidRDefault="00057B65" w:rsidP="00057B65">
      <w:pPr>
        <w:spacing w:after="0" w:line="240" w:lineRule="auto"/>
        <w:jc w:val="both"/>
        <w:rPr>
          <w:rFonts w:ascii="Times New Roman" w:eastAsia="Times New Roman" w:hAnsi="Times New Roman" w:cs="Times New Roman"/>
          <w:iCs/>
          <w:sz w:val="24"/>
          <w:szCs w:val="24"/>
          <w:lang w:eastAsia="hu-HU"/>
        </w:rPr>
      </w:pPr>
    </w:p>
    <w:p w:rsidR="00057B65" w:rsidRPr="006D09CE" w:rsidRDefault="00057B65" w:rsidP="00057B6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w:t>
      </w:r>
      <w:r>
        <w:rPr>
          <w:rFonts w:ascii="Times New Roman" w:eastAsia="Times New Roman" w:hAnsi="Times New Roman" w:cs="Times New Roman"/>
          <w:b/>
          <w:bCs/>
          <w:iCs/>
          <w:sz w:val="24"/>
          <w:szCs w:val="24"/>
          <w:lang w:eastAsia="hu-HU"/>
        </w:rPr>
        <w:t>4</w:t>
      </w:r>
      <w:r w:rsidRPr="006D09CE">
        <w:rPr>
          <w:rFonts w:ascii="Times New Roman" w:eastAsia="Times New Roman" w:hAnsi="Times New Roman" w:cs="Times New Roman"/>
          <w:b/>
          <w:bCs/>
          <w:iCs/>
          <w:sz w:val="24"/>
          <w:szCs w:val="24"/>
          <w:lang w:eastAsia="hu-HU"/>
        </w:rPr>
        <w:t>)</w:t>
      </w:r>
      <w:r w:rsidR="002E0C3F">
        <w:rPr>
          <w:rFonts w:ascii="Times New Roman" w:eastAsia="Times New Roman" w:hAnsi="Times New Roman" w:cs="Times New Roman"/>
          <w:iCs/>
          <w:sz w:val="24"/>
          <w:szCs w:val="24"/>
          <w:lang w:eastAsia="hu-HU"/>
        </w:rPr>
        <w:t xml:space="preserve"> A</w:t>
      </w:r>
      <w:r w:rsidRPr="006D09CE">
        <w:rPr>
          <w:rFonts w:ascii="Times New Roman" w:eastAsia="Times New Roman" w:hAnsi="Times New Roman" w:cs="Times New Roman"/>
          <w:iCs/>
          <w:sz w:val="24"/>
          <w:szCs w:val="24"/>
          <w:lang w:eastAsia="hu-HU"/>
        </w:rPr>
        <w:t xml:space="preserve"> </w:t>
      </w:r>
      <w:r w:rsidR="002E0C3F">
        <w:rPr>
          <w:rFonts w:ascii="Times New Roman" w:eastAsia="Times New Roman" w:hAnsi="Times New Roman" w:cs="Times New Roman"/>
          <w:iCs/>
          <w:sz w:val="24"/>
          <w:szCs w:val="24"/>
          <w:lang w:eastAsia="hu-HU"/>
        </w:rPr>
        <w:t>települési támogatás</w:t>
      </w:r>
      <w:r w:rsidRPr="006D09CE">
        <w:rPr>
          <w:rFonts w:ascii="Times New Roman" w:eastAsia="Times New Roman" w:hAnsi="Times New Roman" w:cs="Times New Roman"/>
          <w:iCs/>
          <w:sz w:val="24"/>
          <w:szCs w:val="24"/>
          <w:lang w:eastAsia="hu-HU"/>
        </w:rPr>
        <w:t>t vissza nem térítendő támogatásként kapja a rászoruló.</w:t>
      </w:r>
    </w:p>
    <w:p w:rsidR="00057B65" w:rsidRDefault="00057B65" w:rsidP="00057B65">
      <w:pPr>
        <w:widowControl w:val="0"/>
        <w:suppressAutoHyphens/>
        <w:autoSpaceDE w:val="0"/>
        <w:spacing w:after="0" w:line="240" w:lineRule="auto"/>
        <w:rPr>
          <w:rFonts w:ascii="Thorndale" w:eastAsia="HG Mincho Light J" w:hAnsi="Thorndale" w:cs="Times New Roman"/>
          <w:b/>
          <w:i/>
          <w:color w:val="000000"/>
          <w:sz w:val="24"/>
          <w:szCs w:val="24"/>
          <w:lang w:eastAsia="hu-HU"/>
        </w:rPr>
      </w:pPr>
    </w:p>
    <w:p w:rsidR="00C669CD" w:rsidRPr="00C669CD" w:rsidRDefault="00C669CD" w:rsidP="00C669CD">
      <w:pPr>
        <w:widowControl w:val="0"/>
        <w:suppressAutoHyphens/>
        <w:autoSpaceDE w:val="0"/>
        <w:spacing w:after="0" w:line="240" w:lineRule="auto"/>
        <w:jc w:val="center"/>
        <w:rPr>
          <w:rFonts w:ascii="Thorndale" w:eastAsia="HG Mincho Light J" w:hAnsi="Thorndale" w:cs="Times New Roman"/>
          <w:b/>
          <w:i/>
          <w:color w:val="000000"/>
          <w:sz w:val="24"/>
          <w:szCs w:val="24"/>
          <w:lang w:eastAsia="hu-HU"/>
        </w:rPr>
      </w:pPr>
      <w:r w:rsidRPr="00C669CD">
        <w:rPr>
          <w:rFonts w:ascii="Thorndale" w:eastAsia="HG Mincho Light J" w:hAnsi="Thorndale" w:cs="Times New Roman"/>
          <w:b/>
          <w:i/>
          <w:color w:val="000000"/>
          <w:sz w:val="24"/>
          <w:szCs w:val="24"/>
          <w:lang w:eastAsia="hu-HU"/>
        </w:rPr>
        <w:t>8. Lakhatási támogatás</w:t>
      </w:r>
    </w:p>
    <w:p w:rsidR="00C669CD" w:rsidRPr="00C669CD" w:rsidRDefault="00C669CD" w:rsidP="00C669CD">
      <w:pPr>
        <w:widowControl w:val="0"/>
        <w:suppressAutoHyphens/>
        <w:autoSpaceDE w:val="0"/>
        <w:spacing w:after="0" w:line="240" w:lineRule="auto"/>
        <w:jc w:val="center"/>
        <w:rPr>
          <w:rFonts w:ascii="Thorndale" w:eastAsia="HG Mincho Light J" w:hAnsi="Thorndale" w:cs="Times New Roman"/>
          <w:b/>
          <w:color w:val="000000"/>
          <w:sz w:val="24"/>
          <w:szCs w:val="24"/>
          <w:lang w:eastAsia="hu-HU"/>
        </w:rPr>
      </w:pPr>
    </w:p>
    <w:p w:rsidR="00C669CD" w:rsidRPr="00C669CD" w:rsidRDefault="00C669CD" w:rsidP="00C669CD">
      <w:pPr>
        <w:widowControl w:val="0"/>
        <w:suppressAutoHyphens/>
        <w:autoSpaceDE w:val="0"/>
        <w:spacing w:after="0" w:line="240" w:lineRule="auto"/>
        <w:jc w:val="center"/>
        <w:rPr>
          <w:rFonts w:ascii="Thorndale" w:eastAsia="HG Mincho Light J" w:hAnsi="Thorndale" w:cs="Times New Roman"/>
          <w:b/>
          <w:color w:val="000000"/>
          <w:sz w:val="24"/>
          <w:szCs w:val="24"/>
          <w:lang w:eastAsia="hu-HU"/>
        </w:rPr>
      </w:pPr>
      <w:r w:rsidRPr="00C669CD">
        <w:rPr>
          <w:rFonts w:ascii="Thorndale" w:eastAsia="HG Mincho Light J" w:hAnsi="Thorndale" w:cs="Times New Roman"/>
          <w:b/>
          <w:color w:val="000000"/>
          <w:sz w:val="24"/>
          <w:szCs w:val="24"/>
          <w:lang w:eastAsia="hu-HU"/>
        </w:rPr>
        <w:t>12. §.</w:t>
      </w:r>
    </w:p>
    <w:p w:rsidR="00C669CD" w:rsidRPr="00C669CD" w:rsidRDefault="00C669CD" w:rsidP="00C669CD">
      <w:pPr>
        <w:widowControl w:val="0"/>
        <w:suppressAutoHyphens/>
        <w:autoSpaceDE w:val="0"/>
        <w:spacing w:after="0" w:line="240" w:lineRule="auto"/>
        <w:jc w:val="both"/>
        <w:rPr>
          <w:rFonts w:ascii="Thorndale" w:eastAsia="HG Mincho Light J" w:hAnsi="Thorndale" w:cs="Times New Roman"/>
          <w:b/>
          <w:color w:val="000000"/>
          <w:sz w:val="24"/>
          <w:szCs w:val="24"/>
          <w:lang w:eastAsia="hu-HU"/>
        </w:rPr>
      </w:pPr>
    </w:p>
    <w:p w:rsidR="00C669CD" w:rsidRPr="00C669CD" w:rsidRDefault="00C669CD" w:rsidP="0005364A">
      <w:pPr>
        <w:widowControl w:val="0"/>
        <w:numPr>
          <w:ilvl w:val="0"/>
          <w:numId w:val="52"/>
        </w:numPr>
        <w:suppressAutoHyphens/>
        <w:autoSpaceDE w:val="0"/>
        <w:spacing w:after="0" w:line="240" w:lineRule="auto"/>
        <w:ind w:left="0" w:firstLine="0"/>
        <w:contextualSpacing/>
        <w:jc w:val="both"/>
        <w:rPr>
          <w:rFonts w:ascii="Thorndale" w:eastAsia="HG Mincho Light J" w:hAnsi="Thorndale" w:cs="Times New Roman"/>
          <w:color w:val="000000"/>
          <w:sz w:val="24"/>
          <w:szCs w:val="24"/>
          <w:lang w:eastAsia="hu-HU"/>
        </w:rPr>
      </w:pPr>
      <w:r w:rsidRPr="00C669CD">
        <w:rPr>
          <w:rFonts w:ascii="Thorndale" w:eastAsia="HG Mincho Light J" w:hAnsi="Thorndale" w:cs="Times New Roman"/>
          <w:color w:val="000000"/>
          <w:sz w:val="24"/>
          <w:szCs w:val="24"/>
          <w:lang w:eastAsia="hu-HU"/>
        </w:rPr>
        <w:t>A Képviselő-testület lakhatási támogatás formájában települési támogatást állapít meg a szociálisan rászorult személyeknek az általuk lakott lakás vagy nem lakás céljára szolgáló helyiség rendszeres fenntartási költségeinek viseléséhez.</w:t>
      </w:r>
    </w:p>
    <w:p w:rsidR="00C669CD" w:rsidRPr="00C669CD" w:rsidRDefault="00C669CD" w:rsidP="00C669CD">
      <w:pPr>
        <w:widowControl w:val="0"/>
        <w:suppressAutoHyphens/>
        <w:autoSpaceDE w:val="0"/>
        <w:spacing w:after="0" w:line="240" w:lineRule="auto"/>
        <w:jc w:val="both"/>
        <w:rPr>
          <w:rFonts w:ascii="Thorndale" w:eastAsia="HG Mincho Light J" w:hAnsi="Thorndale" w:cs="Times New Roman"/>
          <w:color w:val="000000"/>
          <w:sz w:val="24"/>
          <w:szCs w:val="24"/>
          <w:lang w:eastAsia="hu-HU"/>
        </w:rPr>
      </w:pPr>
    </w:p>
    <w:p w:rsidR="00C669CD" w:rsidRPr="00C669CD" w:rsidRDefault="00C669CD" w:rsidP="00C669CD">
      <w:pPr>
        <w:widowControl w:val="0"/>
        <w:suppressAutoHyphens/>
        <w:autoSpaceDE w:val="0"/>
        <w:spacing w:after="0" w:line="240" w:lineRule="auto"/>
        <w:jc w:val="both"/>
        <w:rPr>
          <w:rFonts w:ascii="Thorndale" w:eastAsia="HG Mincho Light J" w:hAnsi="Thorndale" w:cs="Times New Roman"/>
          <w:color w:val="000000"/>
          <w:sz w:val="24"/>
          <w:szCs w:val="24"/>
          <w:lang w:eastAsia="hu-HU"/>
        </w:rPr>
      </w:pPr>
      <w:r w:rsidRPr="00C669CD">
        <w:rPr>
          <w:rFonts w:ascii="Thorndale" w:eastAsia="HG Mincho Light J" w:hAnsi="Thorndale" w:cs="Times New Roman"/>
          <w:color w:val="000000"/>
          <w:sz w:val="24"/>
          <w:szCs w:val="24"/>
          <w:lang w:eastAsia="hu-HU"/>
        </w:rPr>
        <w:t>(2) A Képviselő-testület a villanyáram-, a víz- és a gázfogyasztás és a szemétszállítás díjához, illetve a tüzelőanyag költségeihez lakhatási támogatást nyújt.</w:t>
      </w:r>
      <w:r w:rsidRPr="00C669CD">
        <w:rPr>
          <w:rFonts w:ascii="Times New Roman" w:eastAsia="Times New Roman" w:hAnsi="Times New Roman" w:cs="Times New Roman"/>
          <w:color w:val="222222"/>
          <w:sz w:val="24"/>
          <w:szCs w:val="24"/>
          <w:lang w:eastAsia="hu-HU"/>
        </w:rPr>
        <w:t xml:space="preserve"> </w:t>
      </w:r>
    </w:p>
    <w:p w:rsidR="00C669CD" w:rsidRPr="00C669CD" w:rsidRDefault="00C669CD" w:rsidP="00C669CD">
      <w:pPr>
        <w:widowControl w:val="0"/>
        <w:suppressAutoHyphens/>
        <w:autoSpaceDE w:val="0"/>
        <w:spacing w:after="0" w:line="240" w:lineRule="auto"/>
        <w:jc w:val="both"/>
        <w:rPr>
          <w:rFonts w:ascii="Thorndale" w:eastAsia="HG Mincho Light J" w:hAnsi="Thorndale" w:cs="Times New Roman"/>
          <w:color w:val="000000"/>
          <w:sz w:val="24"/>
          <w:szCs w:val="24"/>
          <w:lang w:eastAsia="hu-HU"/>
        </w:rPr>
      </w:pP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 xml:space="preserve">(3) Lakhatási támogatásra az a kismarjai lakcímmel rendelkező személy jogosult, </w:t>
      </w:r>
    </w:p>
    <w:p w:rsidR="00C669CD" w:rsidRPr="00C669CD" w:rsidRDefault="00C669CD" w:rsidP="0005364A">
      <w:pPr>
        <w:numPr>
          <w:ilvl w:val="0"/>
          <w:numId w:val="53"/>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lastRenderedPageBreak/>
        <w:t xml:space="preserve">akinek </w:t>
      </w:r>
      <w:r w:rsidRPr="00C669CD">
        <w:rPr>
          <w:rFonts w:ascii="Times New Roman" w:eastAsia="HG Mincho Light J" w:hAnsi="Times New Roman" w:cs="Times New Roman"/>
          <w:color w:val="000000"/>
          <w:sz w:val="24"/>
          <w:szCs w:val="24"/>
          <w:lang w:eastAsia="hu-HU"/>
        </w:rPr>
        <w:t>a háztartásában az egy fogyasztási egységre jutó havi jövedelem nem haladja meg az öregségi nyugdíj mindenkori legkisebb összegének 250 %-át, egyedül élő esetében a 300 %-át, feltéve, hogy a lakásfenntartás elismert havi költsége a háztartás havi összjövedelmének 20 %-át eléri vagy meghaladja,</w:t>
      </w:r>
    </w:p>
    <w:p w:rsidR="00C669CD" w:rsidRPr="00C669CD" w:rsidRDefault="00C669CD" w:rsidP="0005364A">
      <w:pPr>
        <w:numPr>
          <w:ilvl w:val="0"/>
          <w:numId w:val="53"/>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vagyonnal nem rendelkezik, és</w:t>
      </w:r>
    </w:p>
    <w:p w:rsidR="00C669CD" w:rsidRPr="00C669CD" w:rsidRDefault="00C669CD" w:rsidP="0005364A">
      <w:pPr>
        <w:numPr>
          <w:ilvl w:val="0"/>
          <w:numId w:val="53"/>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az érintett ingatlanban az alábbi jogcímek valamelyike szerint életvitelszerűen lakik</w:t>
      </w:r>
    </w:p>
    <w:p w:rsidR="00C669CD" w:rsidRPr="00C669CD" w:rsidRDefault="00C669CD" w:rsidP="00C669CD">
      <w:pPr>
        <w:spacing w:after="0" w:line="240" w:lineRule="auto"/>
        <w:ind w:left="720"/>
        <w:contextualSpacing/>
        <w:jc w:val="both"/>
        <w:rPr>
          <w:rFonts w:ascii="Times New Roman" w:eastAsia="Calibri" w:hAnsi="Times New Roman" w:cs="Times New Roman"/>
          <w:sz w:val="24"/>
          <w:szCs w:val="24"/>
          <w:lang w:eastAsia="hu-HU"/>
        </w:rPr>
      </w:pPr>
    </w:p>
    <w:p w:rsidR="00C669CD" w:rsidRPr="00C669CD" w:rsidRDefault="00C669CD" w:rsidP="00C669CD">
      <w:pPr>
        <w:spacing w:after="0" w:line="240" w:lineRule="auto"/>
        <w:ind w:left="720"/>
        <w:contextualSpacing/>
        <w:jc w:val="both"/>
        <w:rPr>
          <w:rFonts w:ascii="Times New Roman" w:eastAsia="Calibri" w:hAnsi="Times New Roman" w:cs="Times New Roman"/>
          <w:sz w:val="24"/>
          <w:szCs w:val="24"/>
          <w:lang w:eastAsia="hu-HU"/>
        </w:rPr>
      </w:pPr>
      <w:proofErr w:type="spellStart"/>
      <w:r w:rsidRPr="00C669CD">
        <w:rPr>
          <w:rFonts w:ascii="Times New Roman" w:eastAsia="Calibri" w:hAnsi="Times New Roman" w:cs="Times New Roman"/>
          <w:sz w:val="24"/>
          <w:szCs w:val="24"/>
          <w:lang w:eastAsia="hu-HU"/>
        </w:rPr>
        <w:t>ca</w:t>
      </w:r>
      <w:proofErr w:type="spellEnd"/>
      <w:r w:rsidRPr="00C669CD">
        <w:rPr>
          <w:rFonts w:ascii="Times New Roman" w:eastAsia="Calibri" w:hAnsi="Times New Roman" w:cs="Times New Roman"/>
          <w:sz w:val="24"/>
          <w:szCs w:val="24"/>
          <w:lang w:eastAsia="hu-HU"/>
        </w:rPr>
        <w:t>) magántulajdonú lakás tulajdonosa, haszonélvezője, használója, bérlője,</w:t>
      </w:r>
    </w:p>
    <w:p w:rsidR="00C669CD" w:rsidRPr="00C669CD" w:rsidRDefault="00C669CD" w:rsidP="00C669CD">
      <w:pPr>
        <w:spacing w:after="0" w:line="240" w:lineRule="auto"/>
        <w:ind w:left="720"/>
        <w:contextualSpacing/>
        <w:jc w:val="both"/>
        <w:rPr>
          <w:rFonts w:ascii="Times New Roman" w:eastAsia="Calibri" w:hAnsi="Times New Roman" w:cs="Times New Roman"/>
          <w:sz w:val="24"/>
          <w:szCs w:val="24"/>
          <w:lang w:eastAsia="hu-HU"/>
        </w:rPr>
      </w:pPr>
      <w:proofErr w:type="spellStart"/>
      <w:r w:rsidRPr="00C669CD">
        <w:rPr>
          <w:rFonts w:ascii="Times New Roman" w:eastAsia="Calibri" w:hAnsi="Times New Roman" w:cs="Times New Roman"/>
          <w:sz w:val="24"/>
          <w:szCs w:val="24"/>
          <w:lang w:eastAsia="hu-HU"/>
        </w:rPr>
        <w:t>cb</w:t>
      </w:r>
      <w:proofErr w:type="spellEnd"/>
      <w:r w:rsidRPr="00C669CD">
        <w:rPr>
          <w:rFonts w:ascii="Times New Roman" w:eastAsia="Calibri" w:hAnsi="Times New Roman" w:cs="Times New Roman"/>
          <w:sz w:val="24"/>
          <w:szCs w:val="24"/>
          <w:lang w:eastAsia="hu-HU"/>
        </w:rPr>
        <w:t>) önkormányzati szolgálati lakás használója.</w:t>
      </w: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(4) Lakásfenntartási költségként figyelembe vehető kiadások:</w:t>
      </w:r>
    </w:p>
    <w:p w:rsidR="00C669CD" w:rsidRPr="00C669CD" w:rsidRDefault="00C669CD" w:rsidP="0005364A">
      <w:pPr>
        <w:numPr>
          <w:ilvl w:val="0"/>
          <w:numId w:val="54"/>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 xml:space="preserve">gáz-, áram-, </w:t>
      </w:r>
      <w:proofErr w:type="gramStart"/>
      <w:r w:rsidRPr="00C669CD">
        <w:rPr>
          <w:rFonts w:ascii="Times New Roman" w:eastAsia="Calibri" w:hAnsi="Times New Roman" w:cs="Times New Roman"/>
          <w:sz w:val="24"/>
          <w:szCs w:val="24"/>
          <w:lang w:eastAsia="hu-HU"/>
        </w:rPr>
        <w:t>víz díj</w:t>
      </w:r>
      <w:proofErr w:type="gramEnd"/>
      <w:r w:rsidRPr="00C669CD">
        <w:rPr>
          <w:rFonts w:ascii="Times New Roman" w:eastAsia="Calibri" w:hAnsi="Times New Roman" w:cs="Times New Roman"/>
          <w:sz w:val="24"/>
          <w:szCs w:val="24"/>
          <w:lang w:eastAsia="hu-HU"/>
        </w:rPr>
        <w:t>,</w:t>
      </w:r>
    </w:p>
    <w:p w:rsidR="00C669CD" w:rsidRPr="00C669CD" w:rsidRDefault="00C669CD" w:rsidP="0005364A">
      <w:pPr>
        <w:numPr>
          <w:ilvl w:val="0"/>
          <w:numId w:val="54"/>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szemétszállítási díj,</w:t>
      </w:r>
    </w:p>
    <w:p w:rsidR="00C669CD" w:rsidRPr="00C669CD" w:rsidRDefault="00C669CD" w:rsidP="0005364A">
      <w:pPr>
        <w:numPr>
          <w:ilvl w:val="0"/>
          <w:numId w:val="54"/>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fűtési díj költsége.</w:t>
      </w: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(5) Az igazolt lakásfenntartás költséget a kérelem beadását megelőző egy nyári (június, július, augusztus) és egy téli hónap (december, január, február) számlájának átlaga alapján kell megállapítani. A költségek figyelembe vehető kiadásokat a (4) bekezdés szerinti számlákkal kell igazolni.</w:t>
      </w: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p>
    <w:p w:rsidR="00C669CD" w:rsidRPr="00C669CD" w:rsidRDefault="00C669CD" w:rsidP="00C669CD">
      <w:pPr>
        <w:spacing w:after="0" w:line="240" w:lineRule="auto"/>
        <w:jc w:val="center"/>
        <w:rPr>
          <w:rFonts w:ascii="Times New Roman" w:eastAsia="Calibri" w:hAnsi="Times New Roman" w:cs="Times New Roman"/>
          <w:b/>
          <w:sz w:val="24"/>
          <w:szCs w:val="24"/>
          <w:lang w:eastAsia="hu-HU"/>
        </w:rPr>
      </w:pPr>
      <w:r w:rsidRPr="00C669CD">
        <w:rPr>
          <w:rFonts w:ascii="Times New Roman" w:eastAsia="Calibri" w:hAnsi="Times New Roman" w:cs="Times New Roman"/>
          <w:b/>
          <w:sz w:val="24"/>
          <w:szCs w:val="24"/>
          <w:lang w:eastAsia="hu-HU"/>
        </w:rPr>
        <w:t xml:space="preserve">13. § </w:t>
      </w:r>
    </w:p>
    <w:p w:rsidR="00C669CD" w:rsidRPr="00C669CD" w:rsidRDefault="00C669CD" w:rsidP="00C669CD">
      <w:pPr>
        <w:spacing w:after="0" w:line="240" w:lineRule="auto"/>
        <w:rPr>
          <w:rFonts w:ascii="Times New Roman" w:eastAsia="Calibri" w:hAnsi="Times New Roman" w:cs="Times New Roman"/>
          <w:sz w:val="24"/>
          <w:szCs w:val="24"/>
          <w:lang w:eastAsia="hu-HU"/>
        </w:rPr>
      </w:pPr>
    </w:p>
    <w:p w:rsidR="00C669CD" w:rsidRPr="00C669CD" w:rsidRDefault="00C669CD" w:rsidP="0005364A">
      <w:pPr>
        <w:numPr>
          <w:ilvl w:val="0"/>
          <w:numId w:val="55"/>
        </w:numPr>
        <w:spacing w:after="0" w:line="240" w:lineRule="auto"/>
        <w:ind w:left="0" w:firstLine="0"/>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 xml:space="preserve">Az Önkormányzat a lakhatási támogatást természetbeni szociális ellátás formájában nyújtja. A lakhatási támogatás folyósítása a szolgáltató részére történik, annak összegét a szolgáltató írja jóvá. </w:t>
      </w:r>
    </w:p>
    <w:p w:rsidR="00C669CD" w:rsidRPr="00C669CD" w:rsidRDefault="00C669CD" w:rsidP="00C669CD">
      <w:pPr>
        <w:spacing w:after="0" w:line="240" w:lineRule="auto"/>
        <w:contextualSpacing/>
        <w:jc w:val="both"/>
        <w:rPr>
          <w:rFonts w:ascii="Times New Roman" w:eastAsia="Calibri" w:hAnsi="Times New Roman" w:cs="Times New Roman"/>
          <w:sz w:val="24"/>
          <w:szCs w:val="24"/>
          <w:lang w:eastAsia="hu-HU"/>
        </w:rPr>
      </w:pPr>
    </w:p>
    <w:p w:rsidR="00C669CD" w:rsidRPr="00C669CD" w:rsidRDefault="00C669CD" w:rsidP="0005364A">
      <w:pPr>
        <w:numPr>
          <w:ilvl w:val="0"/>
          <w:numId w:val="55"/>
        </w:numPr>
        <w:spacing w:after="0" w:line="240" w:lineRule="auto"/>
        <w:ind w:left="0" w:firstLine="0"/>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 xml:space="preserve">A lakhatási támogatás iránti kérelemhez csatolni kell </w:t>
      </w:r>
    </w:p>
    <w:p w:rsidR="00C669CD" w:rsidRPr="00C669CD" w:rsidRDefault="00C669CD" w:rsidP="0005364A">
      <w:pPr>
        <w:numPr>
          <w:ilvl w:val="0"/>
          <w:numId w:val="56"/>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közös háztartásban élő személyek jövedelemigazolását és vagonnyilatkozatát,</w:t>
      </w:r>
    </w:p>
    <w:p w:rsidR="00C669CD" w:rsidRPr="00C669CD" w:rsidRDefault="00C669CD" w:rsidP="0005364A">
      <w:pPr>
        <w:numPr>
          <w:ilvl w:val="0"/>
          <w:numId w:val="56"/>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lakásban lakás jogcímét igazoló adás-vételi, vagy bérleti, vagy használati szerződést,</w:t>
      </w:r>
    </w:p>
    <w:p w:rsidR="00C669CD" w:rsidRPr="00C669CD" w:rsidRDefault="00C669CD" w:rsidP="0005364A">
      <w:pPr>
        <w:numPr>
          <w:ilvl w:val="0"/>
          <w:numId w:val="56"/>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lakásfenntartási költségek igazolására egy nyári és egy téli hónap számláit,</w:t>
      </w:r>
    </w:p>
    <w:p w:rsidR="00C669CD" w:rsidRPr="00C669CD" w:rsidRDefault="00C669CD" w:rsidP="0005364A">
      <w:pPr>
        <w:numPr>
          <w:ilvl w:val="0"/>
          <w:numId w:val="56"/>
        </w:numPr>
        <w:spacing w:after="0" w:line="240" w:lineRule="auto"/>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annak a szolgáltatónak az utolsó havi teljes számlamásolatát, amelyre a kérelmező a lakhatási támogatás utalását kéri.</w:t>
      </w:r>
    </w:p>
    <w:p w:rsidR="00C669CD" w:rsidRPr="00C669CD" w:rsidRDefault="00C669CD" w:rsidP="00C669CD">
      <w:pPr>
        <w:spacing w:after="0" w:line="240" w:lineRule="auto"/>
        <w:jc w:val="both"/>
        <w:rPr>
          <w:rFonts w:ascii="Times New Roman" w:eastAsia="Calibri" w:hAnsi="Times New Roman" w:cs="Times New Roman"/>
          <w:sz w:val="24"/>
          <w:szCs w:val="24"/>
          <w:lang w:eastAsia="hu-HU"/>
        </w:rPr>
      </w:pPr>
    </w:p>
    <w:p w:rsidR="00C669CD" w:rsidRPr="00C669CD" w:rsidRDefault="00C669CD" w:rsidP="0005364A">
      <w:pPr>
        <w:numPr>
          <w:ilvl w:val="0"/>
          <w:numId w:val="55"/>
        </w:numPr>
        <w:spacing w:after="0" w:line="240" w:lineRule="auto"/>
        <w:ind w:left="0" w:firstLine="0"/>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lakhatási támogatás mértéke havi 4.000.- Ft.</w:t>
      </w:r>
    </w:p>
    <w:p w:rsidR="00C669CD" w:rsidRPr="00C669CD" w:rsidRDefault="00C669CD" w:rsidP="00C669CD">
      <w:pPr>
        <w:spacing w:after="0" w:line="240" w:lineRule="auto"/>
        <w:contextualSpacing/>
        <w:jc w:val="both"/>
        <w:rPr>
          <w:rFonts w:ascii="Times New Roman" w:eastAsia="Calibri" w:hAnsi="Times New Roman" w:cs="Times New Roman"/>
          <w:sz w:val="24"/>
          <w:szCs w:val="24"/>
          <w:lang w:eastAsia="hu-HU"/>
        </w:rPr>
      </w:pPr>
    </w:p>
    <w:p w:rsidR="00C669CD" w:rsidRDefault="00C669CD" w:rsidP="0005364A">
      <w:pPr>
        <w:numPr>
          <w:ilvl w:val="0"/>
          <w:numId w:val="55"/>
        </w:numPr>
        <w:spacing w:after="0" w:line="240" w:lineRule="auto"/>
        <w:ind w:left="0" w:hanging="11"/>
        <w:contextualSpacing/>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lakhatási támogatás ugyanazon lakás esetén csak egy jogosult részére állapítható meg, függetlenül a lakásban élő személyek és háztartások számától. Külön lakásnak kell tekinteni a társbérletet, az albérletet és a jogerős bírói határozattal megosztott lakás lakrészeit.</w:t>
      </w:r>
    </w:p>
    <w:p w:rsidR="00C669CD" w:rsidRPr="00C669CD" w:rsidRDefault="00C669CD" w:rsidP="00C669CD">
      <w:pPr>
        <w:spacing w:after="0" w:line="240" w:lineRule="auto"/>
        <w:contextualSpacing/>
        <w:jc w:val="both"/>
        <w:rPr>
          <w:rFonts w:ascii="Times New Roman" w:eastAsia="Calibri" w:hAnsi="Times New Roman" w:cs="Times New Roman"/>
          <w:sz w:val="24"/>
          <w:szCs w:val="24"/>
          <w:lang w:eastAsia="hu-HU"/>
        </w:rPr>
      </w:pPr>
    </w:p>
    <w:p w:rsidR="00C669CD" w:rsidRDefault="00C669CD" w:rsidP="0005364A">
      <w:pPr>
        <w:numPr>
          <w:ilvl w:val="0"/>
          <w:numId w:val="55"/>
        </w:numPr>
        <w:shd w:val="clear" w:color="auto" w:fill="FFFFFF"/>
        <w:spacing w:after="0" w:line="240" w:lineRule="auto"/>
        <w:ind w:left="0" w:right="150" w:firstLine="0"/>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lakhatási támogatásra való jogosultság a kérelem benyújtása hónapjának első napjától egy évre kell megállapítani.</w:t>
      </w:r>
    </w:p>
    <w:p w:rsidR="00C669CD" w:rsidRPr="00C669CD" w:rsidRDefault="00C669CD" w:rsidP="00C669CD">
      <w:pPr>
        <w:shd w:val="clear" w:color="auto" w:fill="FFFFFF"/>
        <w:spacing w:after="0" w:line="240" w:lineRule="auto"/>
        <w:ind w:right="150"/>
        <w:jc w:val="both"/>
        <w:rPr>
          <w:rFonts w:ascii="Times New Roman" w:eastAsia="Calibri" w:hAnsi="Times New Roman" w:cs="Times New Roman"/>
          <w:sz w:val="24"/>
          <w:szCs w:val="24"/>
          <w:lang w:eastAsia="hu-HU"/>
        </w:rPr>
      </w:pPr>
    </w:p>
    <w:p w:rsidR="00C669CD" w:rsidRPr="00C669CD" w:rsidRDefault="00C669CD" w:rsidP="0005364A">
      <w:pPr>
        <w:numPr>
          <w:ilvl w:val="0"/>
          <w:numId w:val="55"/>
        </w:numPr>
        <w:shd w:val="clear" w:color="auto" w:fill="FFFFFF"/>
        <w:spacing w:after="0" w:line="240" w:lineRule="auto"/>
        <w:ind w:left="0" w:right="150" w:firstLine="0"/>
        <w:jc w:val="both"/>
        <w:rPr>
          <w:rFonts w:ascii="Times New Roman" w:eastAsia="Calibri" w:hAnsi="Times New Roman" w:cs="Times New Roman"/>
          <w:sz w:val="24"/>
          <w:szCs w:val="24"/>
          <w:lang w:eastAsia="hu-HU"/>
        </w:rPr>
      </w:pPr>
      <w:r w:rsidRPr="00C669CD">
        <w:rPr>
          <w:rFonts w:ascii="Times New Roman" w:eastAsia="Calibri" w:hAnsi="Times New Roman" w:cs="Times New Roman"/>
          <w:sz w:val="24"/>
          <w:szCs w:val="24"/>
          <w:lang w:eastAsia="hu-HU"/>
        </w:rPr>
        <w:t>A lakhatási támogatás nem állapítható meg annak, akinek e rendelet hatályba lépését megelőzően normatív lakásfenntartási támogatás került megállapításra, a jogosultsága fennállásáig.</w:t>
      </w:r>
    </w:p>
    <w:p w:rsidR="004B264B" w:rsidRDefault="004B264B" w:rsidP="00F04F4E">
      <w:pPr>
        <w:spacing w:after="0" w:line="240" w:lineRule="auto"/>
        <w:jc w:val="both"/>
        <w:rPr>
          <w:rFonts w:ascii="Times New Roman" w:eastAsia="Times New Roman" w:hAnsi="Times New Roman" w:cs="Times New Roman"/>
          <w:bCs/>
          <w:iCs/>
          <w:sz w:val="24"/>
          <w:szCs w:val="24"/>
          <w:lang w:eastAsia="hu-HU"/>
        </w:rPr>
      </w:pPr>
    </w:p>
    <w:p w:rsidR="004B264B" w:rsidRPr="006D09CE" w:rsidRDefault="00C669CD" w:rsidP="004B264B">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(7</w:t>
      </w:r>
      <w:r w:rsidR="004B264B">
        <w:rPr>
          <w:rFonts w:ascii="Times New Roman" w:eastAsia="Times New Roman" w:hAnsi="Times New Roman" w:cs="Times New Roman"/>
          <w:bCs/>
          <w:iCs/>
          <w:sz w:val="24"/>
          <w:szCs w:val="24"/>
          <w:lang w:eastAsia="hu-HU"/>
        </w:rPr>
        <w:t xml:space="preserve">) </w:t>
      </w:r>
      <w:r w:rsidR="004B264B" w:rsidRPr="006D09CE">
        <w:rPr>
          <w:rFonts w:ascii="Times New Roman" w:eastAsia="Times New Roman" w:hAnsi="Times New Roman" w:cs="Times New Roman"/>
          <w:bCs/>
          <w:iCs/>
          <w:sz w:val="24"/>
          <w:szCs w:val="24"/>
          <w:lang w:eastAsia="hu-HU"/>
        </w:rPr>
        <w:t>lak</w:t>
      </w:r>
      <w:r w:rsidR="00AA0203">
        <w:rPr>
          <w:rFonts w:ascii="Times New Roman" w:eastAsia="Times New Roman" w:hAnsi="Times New Roman" w:cs="Times New Roman"/>
          <w:bCs/>
          <w:iCs/>
          <w:sz w:val="24"/>
          <w:szCs w:val="24"/>
          <w:lang w:eastAsia="hu-HU"/>
        </w:rPr>
        <w:t>ha</w:t>
      </w:r>
      <w:r w:rsidR="004B264B" w:rsidRPr="006D09CE">
        <w:rPr>
          <w:rFonts w:ascii="Times New Roman" w:eastAsia="Times New Roman" w:hAnsi="Times New Roman" w:cs="Times New Roman"/>
          <w:bCs/>
          <w:iCs/>
          <w:sz w:val="24"/>
          <w:szCs w:val="24"/>
          <w:lang w:eastAsia="hu-HU"/>
        </w:rPr>
        <w:t>tási támogatásra való jogosultság feltétele</w:t>
      </w:r>
      <w:r w:rsidR="00AA0203">
        <w:rPr>
          <w:rFonts w:ascii="Times New Roman" w:eastAsia="Times New Roman" w:hAnsi="Times New Roman" w:cs="Times New Roman"/>
          <w:bCs/>
          <w:iCs/>
          <w:sz w:val="24"/>
          <w:szCs w:val="24"/>
          <w:lang w:eastAsia="hu-HU"/>
        </w:rPr>
        <w:t xml:space="preserve"> még</w:t>
      </w:r>
      <w:r w:rsidR="004B264B" w:rsidRPr="006D09CE">
        <w:rPr>
          <w:rFonts w:ascii="Times New Roman" w:eastAsia="Times New Roman" w:hAnsi="Times New Roman" w:cs="Times New Roman"/>
          <w:bCs/>
          <w:iCs/>
          <w:sz w:val="24"/>
          <w:szCs w:val="24"/>
          <w:lang w:eastAsia="hu-HU"/>
        </w:rPr>
        <w:t>, hogy a kérelem benyújtója, illetve az ellátás jogosultja a lakókörnyezet rendezettségének biztosítása körében köteles</w:t>
      </w:r>
    </w:p>
    <w:p w:rsidR="004B264B" w:rsidRPr="006D09CE" w:rsidRDefault="004B264B" w:rsidP="004B264B">
      <w:pPr>
        <w:spacing w:after="0" w:line="240" w:lineRule="auto"/>
        <w:jc w:val="both"/>
        <w:rPr>
          <w:rFonts w:ascii="Times New Roman" w:eastAsia="Times New Roman" w:hAnsi="Times New Roman" w:cs="Times New Roman"/>
          <w:bCs/>
          <w:iCs/>
          <w:sz w:val="24"/>
          <w:szCs w:val="24"/>
          <w:lang w:eastAsia="hu-HU"/>
        </w:rPr>
      </w:pPr>
    </w:p>
    <w:p w:rsidR="004B264B" w:rsidRPr="006D09CE" w:rsidRDefault="004B264B" w:rsidP="008275D0">
      <w:pPr>
        <w:numPr>
          <w:ilvl w:val="0"/>
          <w:numId w:val="6"/>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lastRenderedPageBreak/>
        <w:t>az életvitelszerűen lakott lakást vagy házat és annak udvarát, a kerítéssel kívül határos területet, járdát tisztán tartani,</w:t>
      </w:r>
    </w:p>
    <w:p w:rsidR="004B264B" w:rsidRPr="006D09CE" w:rsidRDefault="004B264B" w:rsidP="008275D0">
      <w:pPr>
        <w:numPr>
          <w:ilvl w:val="0"/>
          <w:numId w:val="6"/>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 xml:space="preserve">az életvitelszerűen lakott lakáshoz tartozó kertet tisztán tartani, </w:t>
      </w:r>
      <w:r>
        <w:rPr>
          <w:rFonts w:ascii="Times New Roman" w:eastAsia="Times New Roman" w:hAnsi="Times New Roman" w:cs="Times New Roman"/>
          <w:bCs/>
          <w:iCs/>
          <w:sz w:val="24"/>
          <w:szCs w:val="24"/>
          <w:lang w:eastAsia="hu-HU"/>
        </w:rPr>
        <w:t>gyomtalanítani</w:t>
      </w:r>
      <w:r w:rsidRPr="006D09CE">
        <w:rPr>
          <w:rFonts w:ascii="Times New Roman" w:eastAsia="Times New Roman" w:hAnsi="Times New Roman" w:cs="Times New Roman"/>
          <w:bCs/>
          <w:iCs/>
          <w:sz w:val="24"/>
          <w:szCs w:val="24"/>
          <w:lang w:eastAsia="hu-HU"/>
        </w:rPr>
        <w:t>,</w:t>
      </w:r>
    </w:p>
    <w:p w:rsidR="004B264B" w:rsidRPr="006D09CE" w:rsidRDefault="004B264B" w:rsidP="008275D0">
      <w:pPr>
        <w:numPr>
          <w:ilvl w:val="0"/>
          <w:numId w:val="6"/>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 lakott ingatlan állagát folyamatosan karbantartani, javítását biztosítani,</w:t>
      </w:r>
    </w:p>
    <w:p w:rsidR="004B264B" w:rsidRPr="006D09CE" w:rsidRDefault="004B264B" w:rsidP="008275D0">
      <w:pPr>
        <w:numPr>
          <w:ilvl w:val="0"/>
          <w:numId w:val="6"/>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 lakóingatlant rendeltetésszerűen használni,</w:t>
      </w:r>
    </w:p>
    <w:p w:rsidR="004B264B" w:rsidRPr="006D09CE" w:rsidRDefault="004B264B" w:rsidP="008275D0">
      <w:pPr>
        <w:numPr>
          <w:ilvl w:val="0"/>
          <w:numId w:val="6"/>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 és a lakókörnyezet higiénikus állapotának fenntartását biztosítani.</w:t>
      </w:r>
    </w:p>
    <w:p w:rsidR="00AC2C2C" w:rsidRPr="006D09CE" w:rsidRDefault="00AC2C2C" w:rsidP="00F04F4E">
      <w:pPr>
        <w:spacing w:after="0" w:line="240" w:lineRule="auto"/>
        <w:jc w:val="both"/>
        <w:rPr>
          <w:rFonts w:ascii="Times New Roman" w:eastAsia="Times New Roman" w:hAnsi="Times New Roman" w:cs="Times New Roman"/>
          <w:bCs/>
          <w:iCs/>
          <w:sz w:val="24"/>
          <w:szCs w:val="24"/>
          <w:lang w:eastAsia="hu-HU"/>
        </w:rPr>
      </w:pPr>
    </w:p>
    <w:p w:rsidR="00F04F4E" w:rsidRPr="006F2FAF" w:rsidRDefault="00C669CD" w:rsidP="006F2FAF">
      <w:pPr>
        <w:spacing w:after="0" w:line="240" w:lineRule="auto"/>
        <w:jc w:val="both"/>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(8)</w:t>
      </w:r>
      <w:r w:rsidR="00F04F4E" w:rsidRPr="006D09CE">
        <w:rPr>
          <w:rFonts w:ascii="Times New Roman" w:eastAsia="Times New Roman" w:hAnsi="Times New Roman" w:cs="Times New Roman"/>
          <w:bCs/>
          <w:iCs/>
          <w:sz w:val="24"/>
          <w:szCs w:val="24"/>
          <w:lang w:eastAsia="hu-HU"/>
        </w:rPr>
        <w:t xml:space="preserve"> </w:t>
      </w:r>
      <w:r w:rsidR="00AA0203" w:rsidRPr="006D09CE">
        <w:rPr>
          <w:rFonts w:ascii="Times New Roman" w:eastAsia="Times New Roman" w:hAnsi="Times New Roman" w:cs="Times New Roman"/>
          <w:bCs/>
          <w:iCs/>
          <w:sz w:val="24"/>
          <w:szCs w:val="24"/>
          <w:lang w:eastAsia="hu-HU"/>
        </w:rPr>
        <w:t>Amennyiben a kérelmező vagy a jogosult a feltételeknek felszólítás ellenére</w:t>
      </w:r>
      <w:r w:rsidR="00AA0203">
        <w:rPr>
          <w:rFonts w:ascii="Times New Roman" w:eastAsia="Times New Roman" w:hAnsi="Times New Roman" w:cs="Times New Roman"/>
          <w:bCs/>
          <w:iCs/>
          <w:sz w:val="24"/>
          <w:szCs w:val="24"/>
          <w:lang w:eastAsia="hu-HU"/>
        </w:rPr>
        <w:t>,</w:t>
      </w:r>
      <w:r w:rsidR="00AA0203" w:rsidRPr="006D09CE">
        <w:rPr>
          <w:rFonts w:ascii="Times New Roman" w:eastAsia="Times New Roman" w:hAnsi="Times New Roman" w:cs="Times New Roman"/>
          <w:bCs/>
          <w:iCs/>
          <w:sz w:val="24"/>
          <w:szCs w:val="24"/>
          <w:lang w:eastAsia="hu-HU"/>
        </w:rPr>
        <w:t xml:space="preserve"> neki felróható magatartása miatt sem tesz eleget, a kérelmet el kell utasítani, vagy a megállapított támogatást meg kell szüntetni.</w:t>
      </w:r>
    </w:p>
    <w:p w:rsidR="001E60E1" w:rsidRPr="001E60E1" w:rsidRDefault="001E60E1" w:rsidP="001E60E1">
      <w:pPr>
        <w:spacing w:after="0" w:line="240" w:lineRule="auto"/>
        <w:contextualSpacing/>
        <w:rPr>
          <w:rFonts w:ascii="Times New Roman" w:hAnsi="Times New Roman" w:cs="Times New Roman"/>
          <w:sz w:val="24"/>
          <w:szCs w:val="24"/>
          <w:lang w:eastAsia="hu-HU"/>
        </w:rPr>
      </w:pPr>
    </w:p>
    <w:p w:rsidR="001E60E1" w:rsidRPr="001E60E1" w:rsidRDefault="00C669CD" w:rsidP="001E60E1">
      <w:pPr>
        <w:spacing w:after="0" w:line="240" w:lineRule="auto"/>
        <w:contextualSpacing/>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(9) </w:t>
      </w:r>
      <w:r w:rsidR="001E60E1" w:rsidRPr="001E60E1">
        <w:rPr>
          <w:rFonts w:ascii="Times New Roman" w:hAnsi="Times New Roman" w:cs="Times New Roman"/>
          <w:sz w:val="24"/>
          <w:szCs w:val="24"/>
          <w:lang w:eastAsia="hu-HU"/>
        </w:rPr>
        <w:t xml:space="preserve">Az Önkormányzat a lakhatási támogatást természetbeni szociális ellátás formájában nyújtja. A lakhatási támogatás folyósítása a szolgáltató részére történik, annak összegét a szolgáltató írja jóvá. </w:t>
      </w:r>
    </w:p>
    <w:p w:rsidR="00F04F4E" w:rsidRDefault="00F04F4E" w:rsidP="00F04F4E">
      <w:pPr>
        <w:spacing w:after="0" w:line="240" w:lineRule="auto"/>
        <w:rPr>
          <w:rFonts w:ascii="Times New Roman" w:eastAsia="Times New Roman" w:hAnsi="Times New Roman" w:cs="Times New Roman"/>
          <w:sz w:val="24"/>
          <w:szCs w:val="24"/>
          <w:lang w:eastAsia="hu-HU"/>
        </w:rPr>
      </w:pPr>
    </w:p>
    <w:p w:rsidR="001550CE" w:rsidRPr="001550CE" w:rsidRDefault="003803AF" w:rsidP="001550CE">
      <w:pPr>
        <w:spacing w:after="0" w:line="240" w:lineRule="auto"/>
        <w:jc w:val="center"/>
        <w:rPr>
          <w:rFonts w:ascii="Times New Roman" w:eastAsia="Times New Roman" w:hAnsi="Times New Roman" w:cs="Times New Roman"/>
          <w:b/>
          <w:i/>
          <w:sz w:val="24"/>
          <w:szCs w:val="24"/>
          <w:lang w:eastAsia="hu-HU"/>
        </w:rPr>
      </w:pPr>
      <w:r>
        <w:rPr>
          <w:rFonts w:ascii="Times New Roman" w:eastAsia="Times New Roman" w:hAnsi="Times New Roman" w:cs="Times New Roman"/>
          <w:b/>
          <w:i/>
          <w:sz w:val="24"/>
          <w:szCs w:val="24"/>
          <w:lang w:eastAsia="hu-HU"/>
        </w:rPr>
        <w:t>9</w:t>
      </w:r>
      <w:r w:rsidR="001550CE" w:rsidRPr="001550CE">
        <w:rPr>
          <w:rFonts w:ascii="Times New Roman" w:eastAsia="Times New Roman" w:hAnsi="Times New Roman" w:cs="Times New Roman"/>
          <w:b/>
          <w:i/>
          <w:sz w:val="24"/>
          <w:szCs w:val="24"/>
          <w:lang w:eastAsia="hu-HU"/>
        </w:rPr>
        <w:t>. Gyógyszertámogatás</w:t>
      </w:r>
    </w:p>
    <w:p w:rsidR="001550CE" w:rsidRDefault="001550CE" w:rsidP="001550CE">
      <w:pPr>
        <w:spacing w:after="0" w:line="240" w:lineRule="auto"/>
        <w:jc w:val="center"/>
        <w:rPr>
          <w:rFonts w:ascii="Times New Roman" w:eastAsia="Times New Roman" w:hAnsi="Times New Roman" w:cs="Times New Roman"/>
          <w:sz w:val="24"/>
          <w:szCs w:val="24"/>
          <w:lang w:eastAsia="hu-HU"/>
        </w:rPr>
      </w:pPr>
    </w:p>
    <w:p w:rsidR="001550CE" w:rsidRPr="00C42B90" w:rsidRDefault="001550CE" w:rsidP="001550CE">
      <w:pPr>
        <w:spacing w:after="0" w:line="240" w:lineRule="auto"/>
        <w:jc w:val="center"/>
        <w:rPr>
          <w:rFonts w:ascii="Times New Roman" w:eastAsia="Times New Roman" w:hAnsi="Times New Roman" w:cs="Times New Roman"/>
          <w:b/>
          <w:sz w:val="24"/>
          <w:szCs w:val="24"/>
          <w:lang w:eastAsia="hu-HU"/>
        </w:rPr>
      </w:pPr>
      <w:r w:rsidRPr="00C42B90">
        <w:rPr>
          <w:rFonts w:ascii="Times New Roman" w:eastAsia="Times New Roman" w:hAnsi="Times New Roman" w:cs="Times New Roman"/>
          <w:b/>
          <w:sz w:val="24"/>
          <w:szCs w:val="24"/>
          <w:lang w:eastAsia="hu-HU"/>
        </w:rPr>
        <w:t xml:space="preserve">14. § </w:t>
      </w:r>
    </w:p>
    <w:p w:rsidR="001550CE" w:rsidRDefault="001550CE" w:rsidP="001550CE">
      <w:pPr>
        <w:spacing w:after="0" w:line="240" w:lineRule="auto"/>
        <w:jc w:val="center"/>
        <w:rPr>
          <w:rFonts w:ascii="Times New Roman" w:eastAsia="Times New Roman" w:hAnsi="Times New Roman" w:cs="Times New Roman"/>
          <w:sz w:val="24"/>
          <w:szCs w:val="24"/>
          <w:lang w:eastAsia="hu-HU"/>
        </w:rPr>
      </w:pPr>
    </w:p>
    <w:p w:rsidR="00123D86" w:rsidRPr="00123D86" w:rsidRDefault="00123D86"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sidRPr="00123D86">
        <w:rPr>
          <w:rFonts w:ascii="Times New Roman" w:eastAsia="Times New Roman" w:hAnsi="Times New Roman" w:cs="Times New Roman"/>
          <w:sz w:val="24"/>
          <w:szCs w:val="24"/>
          <w:lang w:eastAsia="hu-HU"/>
        </w:rPr>
        <w:t>A Képviselő-testület gyógyszertámogatás formájában települési támogatást nyújt a szociálisan rászorult azon személyek részére, akik az Szt. 50. § (1) és (2) bekezdése szerint közgyógyellátásra nem jogosultak, de egészségi állapotuk, diagnosztizált krónikus betegségük miatt rendszeres gyógyszerszedésre szorulnak.</w:t>
      </w:r>
    </w:p>
    <w:p w:rsidR="00123D86" w:rsidRDefault="00123D86" w:rsidP="00123D86">
      <w:pPr>
        <w:spacing w:after="0" w:line="240" w:lineRule="auto"/>
        <w:jc w:val="both"/>
        <w:rPr>
          <w:rFonts w:ascii="Times New Roman" w:eastAsia="Times New Roman" w:hAnsi="Times New Roman" w:cs="Times New Roman"/>
          <w:sz w:val="24"/>
          <w:szCs w:val="24"/>
          <w:lang w:eastAsia="hu-HU"/>
        </w:rPr>
      </w:pPr>
    </w:p>
    <w:p w:rsidR="00123D86" w:rsidRPr="00123D86" w:rsidRDefault="00123D86"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Gyógyszertámogatásra az a kismarjai lakcímmel rendelkező személy jogosult, </w:t>
      </w:r>
    </w:p>
    <w:p w:rsidR="00123D86" w:rsidRDefault="00123D86" w:rsidP="00123D86">
      <w:pPr>
        <w:spacing w:after="0" w:line="240" w:lineRule="auto"/>
        <w:jc w:val="both"/>
        <w:rPr>
          <w:rFonts w:ascii="Times New Roman" w:eastAsia="Times New Roman" w:hAnsi="Times New Roman" w:cs="Times New Roman"/>
          <w:sz w:val="24"/>
          <w:szCs w:val="24"/>
          <w:lang w:eastAsia="hu-HU"/>
        </w:rPr>
      </w:pPr>
    </w:p>
    <w:p w:rsidR="004439E8" w:rsidRPr="004439E8" w:rsidRDefault="00123D86" w:rsidP="0005364A">
      <w:pPr>
        <w:numPr>
          <w:ilvl w:val="0"/>
          <w:numId w:val="28"/>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ahol a család egy főre eső jövedelme nem haladja meg az öregségi nyugdíj mindenkori legkisebb összegének 150 %-át, egyedül élő esetében 200 %-át</w:t>
      </w:r>
      <w:r w:rsidR="004439E8">
        <w:rPr>
          <w:rFonts w:ascii="Times New Roman" w:eastAsia="Times New Roman" w:hAnsi="Times New Roman" w:cs="Times New Roman"/>
          <w:sz w:val="24"/>
          <w:szCs w:val="24"/>
          <w:lang w:eastAsia="hu-HU"/>
        </w:rPr>
        <w:t>,</w:t>
      </w:r>
    </w:p>
    <w:p w:rsidR="00123D86" w:rsidRPr="007D50A5" w:rsidRDefault="00123D86" w:rsidP="0005364A">
      <w:pPr>
        <w:numPr>
          <w:ilvl w:val="0"/>
          <w:numId w:val="28"/>
        </w:numPr>
        <w:tabs>
          <w:tab w:val="clear" w:pos="720"/>
        </w:tabs>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t xml:space="preserve">aki a 75. életévét betöltötte, de a 85. életévét még nem érte el és a családjában az egy főre jutó havi jövedelem nem haladja meg a </w:t>
      </w:r>
      <w:r w:rsidR="004439E8">
        <w:rPr>
          <w:rFonts w:ascii="Times New Roman" w:eastAsia="Times New Roman" w:hAnsi="Times New Roman" w:cs="Times New Roman"/>
          <w:sz w:val="24"/>
          <w:szCs w:val="24"/>
          <w:lang w:eastAsia="hu-HU"/>
        </w:rPr>
        <w:t>6</w:t>
      </w:r>
      <w:r w:rsidRPr="007D50A5">
        <w:rPr>
          <w:rFonts w:ascii="Times New Roman" w:eastAsia="Times New Roman" w:hAnsi="Times New Roman" w:cs="Times New Roman"/>
          <w:sz w:val="24"/>
          <w:szCs w:val="24"/>
          <w:lang w:eastAsia="hu-HU"/>
        </w:rPr>
        <w:t xml:space="preserve">0.000.- Forintot, egyedül élő esetében a </w:t>
      </w:r>
      <w:r w:rsidR="004439E8">
        <w:rPr>
          <w:rFonts w:ascii="Times New Roman" w:eastAsia="Times New Roman" w:hAnsi="Times New Roman" w:cs="Times New Roman"/>
          <w:sz w:val="24"/>
          <w:szCs w:val="24"/>
          <w:lang w:eastAsia="hu-HU"/>
        </w:rPr>
        <w:t>75</w:t>
      </w:r>
      <w:r w:rsidRPr="007D50A5">
        <w:rPr>
          <w:rFonts w:ascii="Times New Roman" w:eastAsia="Times New Roman" w:hAnsi="Times New Roman" w:cs="Times New Roman"/>
          <w:sz w:val="24"/>
          <w:szCs w:val="24"/>
          <w:lang w:eastAsia="hu-HU"/>
        </w:rPr>
        <w:t>.000.- Forintot, és havi rendszeres gyógyító ellátásának költsége eléri az öregségi nyugdíj mindenkori legkisebb összegének 20 %-át</w:t>
      </w:r>
      <w:proofErr w:type="gramStart"/>
      <w:r w:rsidRPr="007D50A5">
        <w:rPr>
          <w:rFonts w:ascii="Times New Roman" w:eastAsia="Times New Roman" w:hAnsi="Times New Roman" w:cs="Times New Roman"/>
          <w:sz w:val="24"/>
          <w:szCs w:val="24"/>
          <w:lang w:eastAsia="hu-HU"/>
        </w:rPr>
        <w:t>..</w:t>
      </w:r>
      <w:proofErr w:type="gramEnd"/>
    </w:p>
    <w:p w:rsidR="00123D86" w:rsidRDefault="00123D86" w:rsidP="0005364A">
      <w:pPr>
        <w:numPr>
          <w:ilvl w:val="0"/>
          <w:numId w:val="28"/>
        </w:numPr>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t xml:space="preserve">aki a 85. életévét betöltötte, de a 100. életévét még nem érte el és a családjában az egy főre jutó havi jövedelem nem haladja meg a </w:t>
      </w:r>
      <w:r w:rsidR="004439E8">
        <w:rPr>
          <w:rFonts w:ascii="Times New Roman" w:eastAsia="Times New Roman" w:hAnsi="Times New Roman" w:cs="Times New Roman"/>
          <w:sz w:val="24"/>
          <w:szCs w:val="24"/>
          <w:lang w:eastAsia="hu-HU"/>
        </w:rPr>
        <w:t>90.000</w:t>
      </w:r>
      <w:r w:rsidRPr="007D50A5">
        <w:rPr>
          <w:rFonts w:ascii="Times New Roman" w:eastAsia="Times New Roman" w:hAnsi="Times New Roman" w:cs="Times New Roman"/>
          <w:sz w:val="24"/>
          <w:szCs w:val="24"/>
          <w:lang w:eastAsia="hu-HU"/>
        </w:rPr>
        <w:t>.- Ft-ot és havi rendszeres gyógyító ellátásának költsége eléri az öregségi nyugdíj mindenkori legkisebb összegének 10 %-át.</w:t>
      </w:r>
    </w:p>
    <w:p w:rsidR="004439E8" w:rsidRDefault="004439E8" w:rsidP="004439E8">
      <w:pPr>
        <w:spacing w:after="0" w:line="240" w:lineRule="auto"/>
        <w:ind w:left="720"/>
        <w:jc w:val="both"/>
        <w:rPr>
          <w:rFonts w:ascii="Times New Roman" w:eastAsia="Times New Roman" w:hAnsi="Times New Roman" w:cs="Times New Roman"/>
          <w:sz w:val="24"/>
          <w:szCs w:val="24"/>
          <w:lang w:eastAsia="hu-HU"/>
        </w:rPr>
      </w:pPr>
    </w:p>
    <w:p w:rsidR="004439E8" w:rsidRDefault="004439E8"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gyógyszertámogatás megállapítása iránti kérelemhez csatolni kell</w:t>
      </w:r>
    </w:p>
    <w:p w:rsidR="004439E8" w:rsidRDefault="004439E8" w:rsidP="0005364A">
      <w:pPr>
        <w:pStyle w:val="Listaszerbekezds"/>
        <w:numPr>
          <w:ilvl w:val="0"/>
          <w:numId w:val="36"/>
        </w:numPr>
        <w:spacing w:after="0" w:line="240" w:lineRule="auto"/>
        <w:ind w:left="113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családban élő személyek jövedelemigazolását,</w:t>
      </w:r>
    </w:p>
    <w:p w:rsidR="004439E8" w:rsidRDefault="004439E8" w:rsidP="0005364A">
      <w:pPr>
        <w:pStyle w:val="Listaszerbekezds"/>
        <w:numPr>
          <w:ilvl w:val="0"/>
          <w:numId w:val="36"/>
        </w:numPr>
        <w:spacing w:after="0" w:line="240" w:lineRule="auto"/>
        <w:ind w:left="113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gyógyszertár által beárazott, a diagnosztizált krónikus betegséghez közvetlenül kapcsolódó gyógyszereket tartalmazó háziorvosi igazolást.</w:t>
      </w:r>
    </w:p>
    <w:p w:rsidR="004439E8" w:rsidRDefault="004439E8" w:rsidP="004439E8">
      <w:pPr>
        <w:pStyle w:val="Listaszerbekezds"/>
        <w:spacing w:after="0" w:line="240" w:lineRule="auto"/>
        <w:ind w:left="1134"/>
        <w:jc w:val="both"/>
        <w:rPr>
          <w:rFonts w:ascii="Times New Roman" w:eastAsia="Times New Roman" w:hAnsi="Times New Roman" w:cs="Times New Roman"/>
          <w:sz w:val="24"/>
          <w:szCs w:val="24"/>
          <w:lang w:eastAsia="hu-HU"/>
        </w:rPr>
      </w:pPr>
    </w:p>
    <w:p w:rsidR="004439E8" w:rsidRDefault="004439E8"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 rendelet értelmében rendszeres gyógyszerszedésnek minősül a krónikus betegség kacsán legalább 6 hónapot meghaladó gyógyszerszedés.</w:t>
      </w:r>
    </w:p>
    <w:p w:rsidR="004439E8" w:rsidRDefault="004439E8" w:rsidP="004439E8">
      <w:pPr>
        <w:pStyle w:val="Listaszerbekezds"/>
        <w:spacing w:after="0" w:line="240" w:lineRule="auto"/>
        <w:ind w:left="0"/>
        <w:jc w:val="both"/>
        <w:rPr>
          <w:rFonts w:ascii="Times New Roman" w:eastAsia="Times New Roman" w:hAnsi="Times New Roman" w:cs="Times New Roman"/>
          <w:sz w:val="24"/>
          <w:szCs w:val="24"/>
          <w:lang w:eastAsia="hu-HU"/>
        </w:rPr>
      </w:pPr>
    </w:p>
    <w:p w:rsidR="004439E8" w:rsidRDefault="004439E8"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gyógyszertámogatás mértéke a gyógyszertár által beárazott gyógyszerköltség, de legfeljebb havi 6.000.- Ft.</w:t>
      </w:r>
    </w:p>
    <w:p w:rsidR="004439E8" w:rsidRPr="004439E8" w:rsidRDefault="004439E8" w:rsidP="004439E8">
      <w:pPr>
        <w:pStyle w:val="Listaszerbekezds"/>
        <w:rPr>
          <w:rFonts w:ascii="Times New Roman" w:eastAsia="Times New Roman" w:hAnsi="Times New Roman" w:cs="Times New Roman"/>
          <w:sz w:val="24"/>
          <w:szCs w:val="24"/>
          <w:lang w:eastAsia="hu-HU"/>
        </w:rPr>
      </w:pPr>
    </w:p>
    <w:p w:rsidR="004439E8" w:rsidRDefault="004439E8"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A gyógyszertámogatás egy év időtartamra kerül megállapításra azzal, hogy amennyiben a jogosult ezen időtartam alatt jogosultságot szerez közgyógyellátásra, a részére megállapított gyógyszertámogatást e naptól meg kell szüntetni.</w:t>
      </w:r>
    </w:p>
    <w:p w:rsidR="004439E8" w:rsidRPr="004439E8" w:rsidRDefault="004439E8" w:rsidP="004439E8">
      <w:pPr>
        <w:pStyle w:val="Listaszerbekezds"/>
        <w:rPr>
          <w:rFonts w:ascii="Times New Roman" w:eastAsia="Times New Roman" w:hAnsi="Times New Roman" w:cs="Times New Roman"/>
          <w:sz w:val="24"/>
          <w:szCs w:val="24"/>
          <w:lang w:eastAsia="hu-HU"/>
        </w:rPr>
      </w:pPr>
    </w:p>
    <w:p w:rsidR="004439E8" w:rsidRDefault="004439E8"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ellátásban részesülő amennyiben közgyógyellátásra való jogosultságot szerez, köteles erről az Önkormányzatot értesíteni.</w:t>
      </w:r>
    </w:p>
    <w:p w:rsidR="004439E8" w:rsidRPr="004439E8" w:rsidRDefault="004439E8" w:rsidP="004439E8">
      <w:pPr>
        <w:pStyle w:val="Listaszerbekezds"/>
        <w:rPr>
          <w:rFonts w:ascii="Times New Roman" w:eastAsia="Times New Roman" w:hAnsi="Times New Roman" w:cs="Times New Roman"/>
          <w:sz w:val="24"/>
          <w:szCs w:val="24"/>
          <w:lang w:eastAsia="hu-HU"/>
        </w:rPr>
      </w:pPr>
    </w:p>
    <w:p w:rsidR="004439E8" w:rsidRPr="004439E8" w:rsidRDefault="004439E8" w:rsidP="0005364A">
      <w:pPr>
        <w:pStyle w:val="Listaszerbekezds"/>
        <w:numPr>
          <w:ilvl w:val="0"/>
          <w:numId w:val="35"/>
        </w:numPr>
        <w:spacing w:after="0" w:line="240" w:lineRule="auto"/>
        <w:ind w:left="0"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gyógyszertámogatás nem állapítható meg annak, akinek e rendelet hatályba lépését megelőzően az Szt. 50. § (3) bekezdése szerinti méltányossági közgyógyellátás került megállapításra a jogosultság fennállásáig.</w:t>
      </w:r>
    </w:p>
    <w:p w:rsidR="00123D86" w:rsidRPr="007D50A5" w:rsidRDefault="00123D86" w:rsidP="00123D86">
      <w:pPr>
        <w:autoSpaceDE w:val="0"/>
        <w:autoSpaceDN w:val="0"/>
        <w:adjustRightInd w:val="0"/>
        <w:spacing w:after="0" w:line="240" w:lineRule="auto"/>
        <w:jc w:val="both"/>
        <w:outlineLvl w:val="0"/>
        <w:rPr>
          <w:rFonts w:ascii="Times New Roman" w:eastAsia="Times New Roman" w:hAnsi="Times New Roman" w:cs="Times New Roman"/>
          <w:b/>
          <w:bCs/>
          <w:iCs/>
          <w:sz w:val="24"/>
          <w:szCs w:val="24"/>
          <w:lang w:eastAsia="hu-HU"/>
        </w:rPr>
      </w:pPr>
    </w:p>
    <w:p w:rsidR="00123D86" w:rsidRPr="00183A35" w:rsidRDefault="00123D86" w:rsidP="0005364A">
      <w:pPr>
        <w:pStyle w:val="Listaszerbekezds"/>
        <w:numPr>
          <w:ilvl w:val="0"/>
          <w:numId w:val="35"/>
        </w:numPr>
        <w:autoSpaceDE w:val="0"/>
        <w:autoSpaceDN w:val="0"/>
        <w:adjustRightInd w:val="0"/>
        <w:spacing w:after="0" w:line="240" w:lineRule="auto"/>
        <w:jc w:val="both"/>
        <w:outlineLvl w:val="0"/>
        <w:rPr>
          <w:rFonts w:ascii="Times New Roman" w:eastAsia="Times New Roman" w:hAnsi="Times New Roman" w:cs="Times New Roman"/>
          <w:bCs/>
          <w:iCs/>
          <w:sz w:val="24"/>
          <w:szCs w:val="24"/>
          <w:lang w:eastAsia="hu-HU"/>
        </w:rPr>
      </w:pPr>
      <w:r w:rsidRPr="00183A35">
        <w:rPr>
          <w:rFonts w:ascii="Times New Roman" w:eastAsia="Times New Roman" w:hAnsi="Times New Roman" w:cs="Times New Roman"/>
          <w:bCs/>
          <w:iCs/>
          <w:sz w:val="24"/>
          <w:szCs w:val="24"/>
          <w:lang w:eastAsia="hu-HU"/>
        </w:rPr>
        <w:t>A gyógy</w:t>
      </w:r>
      <w:r w:rsidR="004439E8" w:rsidRPr="00183A35">
        <w:rPr>
          <w:rFonts w:ascii="Times New Roman" w:eastAsia="Times New Roman" w:hAnsi="Times New Roman" w:cs="Times New Roman"/>
          <w:bCs/>
          <w:iCs/>
          <w:sz w:val="24"/>
          <w:szCs w:val="24"/>
          <w:lang w:eastAsia="hu-HU"/>
        </w:rPr>
        <w:t>szertámogatásra</w:t>
      </w:r>
      <w:r w:rsidRPr="00183A35">
        <w:rPr>
          <w:rFonts w:ascii="Times New Roman" w:eastAsia="Times New Roman" w:hAnsi="Times New Roman" w:cs="Times New Roman"/>
          <w:bCs/>
          <w:iCs/>
          <w:sz w:val="24"/>
          <w:szCs w:val="24"/>
          <w:lang w:eastAsia="hu-HU"/>
        </w:rPr>
        <w:t xml:space="preserve"> való jogosultságról a Képviselő-testület dönt. </w:t>
      </w:r>
    </w:p>
    <w:p w:rsidR="00F04F4E" w:rsidRPr="001550CE" w:rsidRDefault="00F04F4E" w:rsidP="001550CE">
      <w:pPr>
        <w:keepNext/>
        <w:spacing w:after="0" w:line="240" w:lineRule="auto"/>
        <w:outlineLvl w:val="0"/>
        <w:rPr>
          <w:rFonts w:ascii="Times New Roman" w:eastAsia="Times New Roman" w:hAnsi="Times New Roman" w:cs="Times New Roman"/>
          <w:iCs/>
          <w:sz w:val="24"/>
          <w:szCs w:val="24"/>
          <w:lang w:eastAsia="hu-HU"/>
        </w:rPr>
      </w:pPr>
    </w:p>
    <w:p w:rsidR="00F04F4E" w:rsidRDefault="00183A35" w:rsidP="00183A35">
      <w:pPr>
        <w:spacing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III. Fejezet</w:t>
      </w:r>
    </w:p>
    <w:p w:rsidR="00183A35" w:rsidRDefault="00183A35" w:rsidP="00183A35">
      <w:pPr>
        <w:spacing w:after="0" w:line="240" w:lineRule="auto"/>
        <w:jc w:val="center"/>
        <w:rPr>
          <w:rFonts w:ascii="Times New Roman" w:eastAsia="Times New Roman" w:hAnsi="Times New Roman" w:cs="Times New Roman"/>
          <w:b/>
          <w:iCs/>
          <w:sz w:val="24"/>
          <w:szCs w:val="24"/>
          <w:lang w:eastAsia="hu-HU"/>
        </w:rPr>
      </w:pPr>
    </w:p>
    <w:p w:rsidR="00183A35" w:rsidRPr="003803AF" w:rsidRDefault="00183A35" w:rsidP="00183A35">
      <w:pPr>
        <w:spacing w:after="0" w:line="240" w:lineRule="auto"/>
        <w:jc w:val="center"/>
        <w:rPr>
          <w:rFonts w:ascii="Times New Roman" w:eastAsia="Times New Roman" w:hAnsi="Times New Roman" w:cs="Times New Roman"/>
          <w:b/>
          <w:iCs/>
          <w:sz w:val="24"/>
          <w:szCs w:val="24"/>
          <w:lang w:eastAsia="hu-HU"/>
        </w:rPr>
      </w:pPr>
      <w:r w:rsidRPr="003803AF">
        <w:rPr>
          <w:rFonts w:ascii="Times New Roman" w:eastAsia="Times New Roman" w:hAnsi="Times New Roman" w:cs="Times New Roman"/>
          <w:b/>
          <w:iCs/>
          <w:sz w:val="24"/>
          <w:szCs w:val="24"/>
          <w:lang w:eastAsia="hu-HU"/>
        </w:rPr>
        <w:t xml:space="preserve"> Rendkívüli települési támogatások</w:t>
      </w:r>
    </w:p>
    <w:p w:rsidR="00F04F4E" w:rsidRPr="006D09CE" w:rsidRDefault="00F04F4E" w:rsidP="00F04F4E">
      <w:pPr>
        <w:spacing w:after="0" w:line="240" w:lineRule="auto"/>
        <w:rPr>
          <w:rFonts w:ascii="Times New Roman" w:eastAsia="Times New Roman" w:hAnsi="Times New Roman" w:cs="Times New Roman"/>
          <w:b/>
          <w:bCs/>
          <w:iCs/>
          <w:sz w:val="24"/>
          <w:szCs w:val="24"/>
          <w:lang w:eastAsia="hu-HU"/>
        </w:rPr>
      </w:pPr>
    </w:p>
    <w:p w:rsidR="00F04F4E" w:rsidRDefault="00AB1C14" w:rsidP="00F04F4E">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15</w:t>
      </w:r>
      <w:r w:rsidR="00F04F4E" w:rsidRPr="006D09CE">
        <w:rPr>
          <w:rFonts w:ascii="Times New Roman" w:eastAsia="Times New Roman" w:hAnsi="Times New Roman" w:cs="Times New Roman"/>
          <w:b/>
          <w:bCs/>
          <w:iCs/>
          <w:sz w:val="24"/>
          <w:szCs w:val="24"/>
          <w:lang w:eastAsia="hu-HU"/>
        </w:rPr>
        <w:t>. §</w:t>
      </w:r>
    </w:p>
    <w:p w:rsidR="00FC69F1" w:rsidRPr="006D09CE" w:rsidRDefault="00FC69F1" w:rsidP="00F04F4E">
      <w:pPr>
        <w:spacing w:after="0" w:line="240" w:lineRule="auto"/>
        <w:jc w:val="center"/>
        <w:rPr>
          <w:rFonts w:ascii="Times New Roman" w:eastAsia="Times New Roman" w:hAnsi="Times New Roman" w:cs="Times New Roman"/>
          <w:b/>
          <w:bCs/>
          <w:iCs/>
          <w:sz w:val="24"/>
          <w:szCs w:val="24"/>
          <w:lang w:eastAsia="hu-HU"/>
        </w:rPr>
      </w:pPr>
    </w:p>
    <w:p w:rsidR="00FC69F1" w:rsidRPr="00FC69F1" w:rsidRDefault="00FC69F1" w:rsidP="0005364A">
      <w:pPr>
        <w:pStyle w:val="Listaszerbekezds"/>
        <w:numPr>
          <w:ilvl w:val="0"/>
          <w:numId w:val="39"/>
        </w:numPr>
        <w:spacing w:after="0" w:line="240" w:lineRule="auto"/>
        <w:ind w:left="0" w:firstLine="0"/>
        <w:jc w:val="both"/>
        <w:rPr>
          <w:rFonts w:ascii="Times New Roman" w:eastAsia="Times New Roman" w:hAnsi="Times New Roman" w:cs="Times New Roman"/>
          <w:iCs/>
          <w:sz w:val="24"/>
          <w:szCs w:val="24"/>
          <w:lang w:eastAsia="hu-HU"/>
        </w:rPr>
      </w:pPr>
      <w:r w:rsidRPr="00FC69F1">
        <w:rPr>
          <w:rFonts w:ascii="Times New Roman" w:eastAsia="Times New Roman" w:hAnsi="Times New Roman" w:cs="Times New Roman"/>
          <w:iCs/>
          <w:sz w:val="24"/>
          <w:szCs w:val="24"/>
          <w:lang w:eastAsia="hu-HU"/>
        </w:rPr>
        <w:t xml:space="preserve">A Képviselő-testület a létfenntartást veszélyeztető rendkívüli élethelyzetbe került, valamint időszakosan vagy tartósan létfenntartási gondokkal küzdő szociális rászorult </w:t>
      </w:r>
      <w:r>
        <w:rPr>
          <w:rFonts w:ascii="Times New Roman" w:eastAsia="Times New Roman" w:hAnsi="Times New Roman" w:cs="Times New Roman"/>
          <w:iCs/>
          <w:sz w:val="24"/>
          <w:szCs w:val="24"/>
          <w:lang w:eastAsia="hu-HU"/>
        </w:rPr>
        <w:t xml:space="preserve">személyek </w:t>
      </w:r>
      <w:r w:rsidRPr="00FC69F1">
        <w:rPr>
          <w:rFonts w:ascii="Times New Roman" w:eastAsia="Times New Roman" w:hAnsi="Times New Roman" w:cs="Times New Roman"/>
          <w:iCs/>
          <w:sz w:val="24"/>
          <w:szCs w:val="24"/>
          <w:lang w:eastAsia="hu-HU"/>
        </w:rPr>
        <w:t>részére e rendeletben meghatározottak szerint rendkívüli települési támogatást nyújt:</w:t>
      </w:r>
    </w:p>
    <w:p w:rsidR="00FC69F1" w:rsidRDefault="00FC69F1" w:rsidP="00FC69F1">
      <w:pPr>
        <w:pStyle w:val="Listaszerbekezds"/>
        <w:spacing w:after="0" w:line="240" w:lineRule="auto"/>
        <w:ind w:left="0"/>
        <w:jc w:val="both"/>
        <w:rPr>
          <w:rFonts w:ascii="Times New Roman" w:eastAsia="Times New Roman" w:hAnsi="Times New Roman" w:cs="Times New Roman"/>
          <w:iCs/>
          <w:sz w:val="24"/>
          <w:szCs w:val="24"/>
          <w:lang w:eastAsia="hu-HU"/>
        </w:rPr>
      </w:pPr>
    </w:p>
    <w:p w:rsidR="00FC69F1" w:rsidRDefault="00FC69F1" w:rsidP="0005364A">
      <w:pPr>
        <w:pStyle w:val="Listaszerbekezds"/>
        <w:numPr>
          <w:ilvl w:val="0"/>
          <w:numId w:val="40"/>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halálesetre tekintettel </w:t>
      </w:r>
      <w:r w:rsidRPr="003803AF">
        <w:rPr>
          <w:rFonts w:ascii="Times New Roman" w:eastAsia="Times New Roman" w:hAnsi="Times New Roman" w:cs="Times New Roman"/>
          <w:b/>
          <w:i/>
          <w:iCs/>
          <w:sz w:val="24"/>
          <w:szCs w:val="24"/>
          <w:lang w:eastAsia="hu-HU"/>
        </w:rPr>
        <w:t>temetési támogatást</w:t>
      </w:r>
      <w:r w:rsidRPr="00CA4A97">
        <w:rPr>
          <w:rFonts w:ascii="Times New Roman" w:eastAsia="Times New Roman" w:hAnsi="Times New Roman" w:cs="Times New Roman"/>
          <w:i/>
          <w:iCs/>
          <w:sz w:val="24"/>
          <w:szCs w:val="24"/>
          <w:lang w:eastAsia="hu-HU"/>
        </w:rPr>
        <w:t>,</w:t>
      </w:r>
    </w:p>
    <w:p w:rsidR="00FC69F1" w:rsidRPr="003803AF" w:rsidRDefault="00FC69F1" w:rsidP="0005364A">
      <w:pPr>
        <w:pStyle w:val="Listaszerbekezds"/>
        <w:numPr>
          <w:ilvl w:val="0"/>
          <w:numId w:val="40"/>
        </w:numPr>
        <w:spacing w:after="0" w:line="240" w:lineRule="auto"/>
        <w:jc w:val="both"/>
        <w:rPr>
          <w:rFonts w:ascii="Times New Roman" w:eastAsia="Times New Roman" w:hAnsi="Times New Roman" w:cs="Times New Roman"/>
          <w:b/>
          <w:i/>
          <w:iCs/>
          <w:sz w:val="24"/>
          <w:szCs w:val="24"/>
          <w:lang w:eastAsia="hu-HU"/>
        </w:rPr>
      </w:pPr>
      <w:r>
        <w:rPr>
          <w:rFonts w:ascii="Times New Roman" w:eastAsia="Times New Roman" w:hAnsi="Times New Roman" w:cs="Times New Roman"/>
          <w:iCs/>
          <w:sz w:val="24"/>
          <w:szCs w:val="24"/>
          <w:lang w:eastAsia="hu-HU"/>
        </w:rPr>
        <w:t xml:space="preserve">válsághelyzetben lévő várandós anya gyermekének megtartása, a gyermek fogadásának előkészítése, a nevelésbe vett gyermek családjával való kapcsolattartás biztosítása, a gyermek családba való visszakerülésének elősegítése érdekében, valamint elemi kár esetén </w:t>
      </w:r>
      <w:r w:rsidRPr="003803AF">
        <w:rPr>
          <w:rFonts w:ascii="Times New Roman" w:eastAsia="Times New Roman" w:hAnsi="Times New Roman" w:cs="Times New Roman"/>
          <w:b/>
          <w:i/>
          <w:iCs/>
          <w:sz w:val="24"/>
          <w:szCs w:val="24"/>
          <w:lang w:eastAsia="hu-HU"/>
        </w:rPr>
        <w:t>krízistámogatást,</w:t>
      </w:r>
    </w:p>
    <w:p w:rsidR="00F04F4E" w:rsidRPr="003803AF" w:rsidRDefault="00FC69F1" w:rsidP="0005364A">
      <w:pPr>
        <w:pStyle w:val="Listaszerbekezds"/>
        <w:numPr>
          <w:ilvl w:val="0"/>
          <w:numId w:val="40"/>
        </w:numPr>
        <w:spacing w:after="0" w:line="240" w:lineRule="auto"/>
        <w:jc w:val="both"/>
        <w:rPr>
          <w:rFonts w:ascii="Times New Roman" w:eastAsia="Times New Roman" w:hAnsi="Times New Roman" w:cs="Times New Roman"/>
          <w:b/>
          <w:i/>
          <w:iCs/>
          <w:sz w:val="24"/>
          <w:szCs w:val="24"/>
          <w:lang w:eastAsia="hu-HU"/>
        </w:rPr>
      </w:pPr>
      <w:r>
        <w:rPr>
          <w:rFonts w:ascii="Times New Roman" w:eastAsia="Times New Roman" w:hAnsi="Times New Roman" w:cs="Times New Roman"/>
          <w:iCs/>
          <w:sz w:val="24"/>
          <w:szCs w:val="24"/>
          <w:lang w:eastAsia="hu-HU"/>
        </w:rPr>
        <w:t xml:space="preserve">önhibáján kívül átmeneti létfenntartási gondok enyhítése céljából </w:t>
      </w:r>
      <w:r w:rsidRPr="003803AF">
        <w:rPr>
          <w:rFonts w:ascii="Times New Roman" w:eastAsia="Times New Roman" w:hAnsi="Times New Roman" w:cs="Times New Roman"/>
          <w:b/>
          <w:i/>
          <w:iCs/>
          <w:sz w:val="24"/>
          <w:szCs w:val="24"/>
          <w:lang w:eastAsia="hu-HU"/>
        </w:rPr>
        <w:t>eseti támogatás formájában</w:t>
      </w:r>
      <w:r w:rsidR="00CA4A97" w:rsidRPr="003803AF">
        <w:rPr>
          <w:rFonts w:ascii="Times New Roman" w:eastAsia="Times New Roman" w:hAnsi="Times New Roman" w:cs="Times New Roman"/>
          <w:b/>
          <w:i/>
          <w:iCs/>
          <w:sz w:val="24"/>
          <w:szCs w:val="24"/>
          <w:lang w:eastAsia="hu-HU"/>
        </w:rPr>
        <w:t>,</w:t>
      </w:r>
    </w:p>
    <w:p w:rsidR="00F04F4E" w:rsidRDefault="00F04F4E" w:rsidP="0005364A">
      <w:pPr>
        <w:pStyle w:val="Listaszerbekezds"/>
        <w:numPr>
          <w:ilvl w:val="0"/>
          <w:numId w:val="40"/>
        </w:numPr>
        <w:spacing w:after="0" w:line="240" w:lineRule="auto"/>
        <w:jc w:val="both"/>
        <w:rPr>
          <w:rFonts w:ascii="Times New Roman" w:eastAsia="Times New Roman" w:hAnsi="Times New Roman" w:cs="Times New Roman"/>
          <w:iCs/>
          <w:sz w:val="24"/>
          <w:szCs w:val="24"/>
          <w:lang w:eastAsia="hu-HU"/>
        </w:rPr>
      </w:pPr>
      <w:r w:rsidRPr="003803AF">
        <w:rPr>
          <w:rFonts w:ascii="Times New Roman" w:eastAsia="Times New Roman" w:hAnsi="Times New Roman" w:cs="Times New Roman"/>
          <w:b/>
          <w:i/>
          <w:iCs/>
          <w:sz w:val="24"/>
          <w:szCs w:val="24"/>
          <w:lang w:eastAsia="hu-HU"/>
        </w:rPr>
        <w:t>szociális kölcsön formájában</w:t>
      </w:r>
      <w:r w:rsidRPr="00CA4A97">
        <w:rPr>
          <w:rFonts w:ascii="Times New Roman" w:eastAsia="Times New Roman" w:hAnsi="Times New Roman" w:cs="Times New Roman"/>
          <w:iCs/>
          <w:sz w:val="24"/>
          <w:szCs w:val="24"/>
          <w:lang w:eastAsia="hu-HU"/>
        </w:rPr>
        <w:t>.</w:t>
      </w:r>
    </w:p>
    <w:p w:rsidR="00CA4A97" w:rsidRPr="00CA4A97" w:rsidRDefault="00CA4A97" w:rsidP="00CA4A97">
      <w:pPr>
        <w:spacing w:after="0" w:line="240" w:lineRule="auto"/>
        <w:jc w:val="both"/>
        <w:rPr>
          <w:rFonts w:ascii="Times New Roman" w:eastAsia="Times New Roman" w:hAnsi="Times New Roman" w:cs="Times New Roman"/>
          <w:iCs/>
          <w:sz w:val="24"/>
          <w:szCs w:val="24"/>
          <w:lang w:eastAsia="hu-HU"/>
        </w:rPr>
      </w:pPr>
    </w:p>
    <w:p w:rsidR="00CA4A97" w:rsidRPr="00CA4A97" w:rsidRDefault="003803AF" w:rsidP="00CA4A97">
      <w:pPr>
        <w:spacing w:after="0" w:line="240" w:lineRule="auto"/>
        <w:jc w:val="center"/>
        <w:rPr>
          <w:rFonts w:ascii="Times New Roman" w:eastAsia="Times New Roman" w:hAnsi="Times New Roman" w:cs="Times New Roman"/>
          <w:b/>
          <w:i/>
          <w:iCs/>
          <w:sz w:val="24"/>
          <w:szCs w:val="24"/>
          <w:lang w:eastAsia="hu-HU"/>
        </w:rPr>
      </w:pPr>
      <w:r>
        <w:rPr>
          <w:rFonts w:ascii="Times New Roman" w:eastAsia="Times New Roman" w:hAnsi="Times New Roman" w:cs="Times New Roman"/>
          <w:b/>
          <w:i/>
          <w:iCs/>
          <w:sz w:val="24"/>
          <w:szCs w:val="24"/>
          <w:lang w:eastAsia="hu-HU"/>
        </w:rPr>
        <w:t>10</w:t>
      </w:r>
      <w:r w:rsidR="00CA4A97" w:rsidRPr="00CA4A97">
        <w:rPr>
          <w:rFonts w:ascii="Times New Roman" w:eastAsia="Times New Roman" w:hAnsi="Times New Roman" w:cs="Times New Roman"/>
          <w:b/>
          <w:i/>
          <w:iCs/>
          <w:sz w:val="24"/>
          <w:szCs w:val="24"/>
          <w:lang w:eastAsia="hu-HU"/>
        </w:rPr>
        <w:t>. Temetési támogatás</w:t>
      </w:r>
    </w:p>
    <w:p w:rsidR="00CA4A97" w:rsidRPr="006D09CE" w:rsidRDefault="00CA4A97" w:rsidP="00CA4A97">
      <w:pPr>
        <w:spacing w:after="0" w:line="240" w:lineRule="auto"/>
        <w:jc w:val="center"/>
        <w:rPr>
          <w:rFonts w:ascii="Times New Roman" w:eastAsia="Times New Roman" w:hAnsi="Times New Roman" w:cs="Times New Roman"/>
          <w:b/>
          <w:iCs/>
          <w:sz w:val="24"/>
          <w:szCs w:val="24"/>
          <w:lang w:eastAsia="hu-HU"/>
        </w:rPr>
      </w:pPr>
    </w:p>
    <w:p w:rsidR="00CA4A97" w:rsidRPr="006D09CE" w:rsidRDefault="00CA4A97" w:rsidP="00CA4A97">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16</w:t>
      </w:r>
      <w:r w:rsidRPr="006D09CE">
        <w:rPr>
          <w:rFonts w:ascii="Times New Roman" w:eastAsia="Times New Roman" w:hAnsi="Times New Roman" w:cs="Times New Roman"/>
          <w:b/>
          <w:bCs/>
          <w:iCs/>
          <w:sz w:val="24"/>
          <w:szCs w:val="24"/>
          <w:lang w:eastAsia="hu-HU"/>
        </w:rPr>
        <w:t>. §</w:t>
      </w:r>
    </w:p>
    <w:p w:rsidR="00CA4A97" w:rsidRPr="006D09CE" w:rsidRDefault="00CA4A97" w:rsidP="00CA4A97">
      <w:pPr>
        <w:spacing w:after="0" w:line="240" w:lineRule="auto"/>
        <w:jc w:val="center"/>
        <w:rPr>
          <w:rFonts w:ascii="Times New Roman" w:eastAsia="Times New Roman" w:hAnsi="Times New Roman" w:cs="Times New Roman"/>
          <w:b/>
          <w:bCs/>
          <w:iCs/>
          <w:sz w:val="28"/>
          <w:szCs w:val="24"/>
          <w:lang w:eastAsia="hu-HU"/>
        </w:rPr>
      </w:pPr>
    </w:p>
    <w:p w:rsidR="00CA4A97" w:rsidRDefault="00CA4A97" w:rsidP="00CA4A97">
      <w:pPr>
        <w:spacing w:after="0" w:line="240" w:lineRule="auto"/>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bCs/>
          <w:iCs/>
          <w:sz w:val="24"/>
          <w:szCs w:val="24"/>
          <w:lang w:eastAsia="hu-HU"/>
        </w:rPr>
        <w:t>(1)</w:t>
      </w:r>
      <w:r w:rsidRPr="006D09CE">
        <w:rPr>
          <w:rFonts w:ascii="Times New Roman" w:eastAsia="Times New Roman" w:hAnsi="Times New Roman" w:cs="Times New Roman"/>
          <w:iCs/>
          <w:sz w:val="24"/>
          <w:szCs w:val="24"/>
          <w:lang w:eastAsia="hu-HU"/>
        </w:rPr>
        <w:t xml:space="preserve"> A Polgármester </w:t>
      </w:r>
      <w:r>
        <w:rPr>
          <w:rFonts w:ascii="Times New Roman" w:eastAsia="Times New Roman" w:hAnsi="Times New Roman" w:cs="Times New Roman"/>
          <w:iCs/>
          <w:sz w:val="24"/>
          <w:szCs w:val="24"/>
          <w:lang w:eastAsia="hu-HU"/>
        </w:rPr>
        <w:t xml:space="preserve">temetési támogatás formájába </w:t>
      </w:r>
      <w:r w:rsidRPr="006D09CE">
        <w:rPr>
          <w:rFonts w:ascii="Times New Roman" w:eastAsia="Times New Roman" w:hAnsi="Times New Roman" w:cs="Times New Roman"/>
          <w:iCs/>
          <w:sz w:val="24"/>
          <w:szCs w:val="24"/>
          <w:lang w:eastAsia="hu-HU"/>
        </w:rPr>
        <w:t xml:space="preserve">az eltemettetés költségeihez való hozzájárulás érdekében </w:t>
      </w:r>
      <w:r>
        <w:rPr>
          <w:rFonts w:ascii="Times New Roman" w:eastAsia="Times New Roman" w:hAnsi="Times New Roman" w:cs="Times New Roman"/>
          <w:iCs/>
          <w:sz w:val="24"/>
          <w:szCs w:val="24"/>
          <w:lang w:eastAsia="hu-HU"/>
        </w:rPr>
        <w:t>rendkívüli települési támogatást</w:t>
      </w:r>
      <w:r w:rsidRPr="006D09CE">
        <w:rPr>
          <w:rFonts w:ascii="Times New Roman" w:eastAsia="Times New Roman" w:hAnsi="Times New Roman" w:cs="Times New Roman"/>
          <w:iCs/>
          <w:sz w:val="24"/>
          <w:szCs w:val="24"/>
          <w:lang w:eastAsia="hu-HU"/>
        </w:rPr>
        <w:t xml:space="preserve"> állapít meg annak</w:t>
      </w:r>
      <w:r>
        <w:rPr>
          <w:rFonts w:ascii="Times New Roman" w:eastAsia="Times New Roman" w:hAnsi="Times New Roman" w:cs="Times New Roman"/>
          <w:iCs/>
          <w:sz w:val="24"/>
          <w:szCs w:val="24"/>
          <w:lang w:eastAsia="hu-HU"/>
        </w:rPr>
        <w:t xml:space="preserve"> a kismarjai lakcímmel rendelkező személynek</w:t>
      </w:r>
      <w:r w:rsidRPr="006D09CE">
        <w:rPr>
          <w:rFonts w:ascii="Times New Roman" w:eastAsia="Times New Roman" w:hAnsi="Times New Roman" w:cs="Times New Roman"/>
          <w:iCs/>
          <w:sz w:val="24"/>
          <w:szCs w:val="24"/>
          <w:lang w:eastAsia="hu-HU"/>
        </w:rPr>
        <w:t xml:space="preserve">, aki </w:t>
      </w:r>
    </w:p>
    <w:p w:rsidR="00CA4A97" w:rsidRPr="00CA4A97" w:rsidRDefault="00CA4A97" w:rsidP="0005364A">
      <w:pPr>
        <w:pStyle w:val="Listaszerbekezds"/>
        <w:numPr>
          <w:ilvl w:val="0"/>
          <w:numId w:val="41"/>
        </w:numPr>
        <w:spacing w:after="0" w:line="240" w:lineRule="auto"/>
        <w:jc w:val="both"/>
        <w:rPr>
          <w:rFonts w:ascii="Times New Roman" w:eastAsia="Times New Roman" w:hAnsi="Times New Roman" w:cs="Times New Roman"/>
          <w:iCs/>
          <w:sz w:val="24"/>
          <w:szCs w:val="24"/>
          <w:lang w:eastAsia="hu-HU"/>
        </w:rPr>
      </w:pPr>
      <w:r w:rsidRPr="00CA4A97">
        <w:rPr>
          <w:rFonts w:ascii="Times New Roman" w:eastAsia="Times New Roman" w:hAnsi="Times New Roman" w:cs="Times New Roman"/>
          <w:iCs/>
          <w:sz w:val="24"/>
          <w:szCs w:val="24"/>
          <w:lang w:eastAsia="hu-HU"/>
        </w:rPr>
        <w:t>az elhunyt személy eltemettetéséről gondoskodott</w:t>
      </w:r>
      <w:r>
        <w:rPr>
          <w:rFonts w:ascii="Times New Roman" w:eastAsia="Times New Roman" w:hAnsi="Times New Roman" w:cs="Times New Roman"/>
          <w:iCs/>
          <w:sz w:val="24"/>
          <w:szCs w:val="24"/>
          <w:lang w:eastAsia="hu-HU"/>
        </w:rPr>
        <w:t xml:space="preserve"> </w:t>
      </w:r>
      <w:r w:rsidRPr="00CA4A97">
        <w:rPr>
          <w:rFonts w:ascii="Times New Roman" w:eastAsia="Times New Roman" w:hAnsi="Times New Roman" w:cs="Times New Roman"/>
          <w:iCs/>
          <w:sz w:val="24"/>
          <w:szCs w:val="24"/>
          <w:lang w:eastAsia="hu-HU"/>
        </w:rPr>
        <w:t>annak ellenére, hogy arra nem volt köteles, vagy</w:t>
      </w:r>
    </w:p>
    <w:p w:rsidR="00CA4A97" w:rsidRPr="005A0732" w:rsidRDefault="00CA4A97" w:rsidP="0005364A">
      <w:pPr>
        <w:pStyle w:val="Listaszerbekezds"/>
        <w:numPr>
          <w:ilvl w:val="0"/>
          <w:numId w:val="41"/>
        </w:numPr>
        <w:spacing w:after="0" w:line="240" w:lineRule="auto"/>
        <w:jc w:val="both"/>
        <w:rPr>
          <w:rFonts w:ascii="Times New Roman" w:eastAsia="Times New Roman" w:hAnsi="Times New Roman" w:cs="Times New Roman"/>
          <w:iCs/>
          <w:sz w:val="24"/>
          <w:szCs w:val="24"/>
          <w:lang w:eastAsia="hu-HU"/>
        </w:rPr>
      </w:pPr>
      <w:r w:rsidRPr="005A0732">
        <w:rPr>
          <w:rFonts w:ascii="Times New Roman" w:eastAsia="Times New Roman" w:hAnsi="Times New Roman" w:cs="Times New Roman"/>
          <w:iCs/>
          <w:sz w:val="24"/>
          <w:szCs w:val="24"/>
          <w:lang w:eastAsia="hu-HU"/>
        </w:rPr>
        <w:t xml:space="preserve">tartásra köteles hozzátartozó volt ugyan, de a temetési költségek viselése saját, illetve családja létfenntartását veszélyezteti, és </w:t>
      </w:r>
    </w:p>
    <w:p w:rsidR="00CA4A97" w:rsidRPr="006D09CE" w:rsidRDefault="00CA4A97" w:rsidP="0005364A">
      <w:pPr>
        <w:numPr>
          <w:ilvl w:val="0"/>
          <w:numId w:val="41"/>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az eltemettető </w:t>
      </w:r>
      <w:r w:rsidRPr="006D09CE">
        <w:rPr>
          <w:rFonts w:ascii="Times New Roman" w:eastAsia="Times New Roman" w:hAnsi="Times New Roman" w:cs="Times New Roman"/>
          <w:iCs/>
          <w:sz w:val="24"/>
          <w:szCs w:val="24"/>
          <w:lang w:eastAsia="hu-HU"/>
        </w:rPr>
        <w:t xml:space="preserve">családjában az egy főre jutó havi jövedelem nem haladja meg az öregségi nyugdíj mindenkori legkisebb összegének a háromszorosát. </w:t>
      </w:r>
    </w:p>
    <w:p w:rsidR="009E47C5" w:rsidRDefault="009E47C5" w:rsidP="009E47C5">
      <w:pPr>
        <w:spacing w:after="0" w:line="240" w:lineRule="auto"/>
        <w:jc w:val="both"/>
        <w:rPr>
          <w:rFonts w:ascii="Times New Roman" w:eastAsia="Times New Roman" w:hAnsi="Times New Roman" w:cs="Times New Roman"/>
          <w:iCs/>
          <w:sz w:val="24"/>
          <w:szCs w:val="24"/>
          <w:lang w:eastAsia="hu-HU"/>
        </w:rPr>
      </w:pPr>
    </w:p>
    <w:p w:rsidR="009E47C5" w:rsidRPr="009E47C5" w:rsidRDefault="009E47C5" w:rsidP="0005364A">
      <w:pPr>
        <w:pStyle w:val="Listaszerbekezds"/>
        <w:numPr>
          <w:ilvl w:val="0"/>
          <w:numId w:val="39"/>
        </w:numPr>
        <w:spacing w:after="0" w:line="240" w:lineRule="auto"/>
        <w:ind w:left="0" w:firstLine="0"/>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iCs/>
          <w:sz w:val="24"/>
          <w:szCs w:val="24"/>
          <w:lang w:eastAsia="hu-HU"/>
        </w:rPr>
        <w:t>A temetési támogatás megállapítása iránti kérelemhez csatolni kell</w:t>
      </w:r>
    </w:p>
    <w:p w:rsidR="009E47C5" w:rsidRDefault="009E47C5" w:rsidP="0005364A">
      <w:pPr>
        <w:pStyle w:val="Listaszerbekezds"/>
        <w:numPr>
          <w:ilvl w:val="0"/>
          <w:numId w:val="42"/>
        </w:numPr>
        <w:spacing w:after="0" w:line="240" w:lineRule="auto"/>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iCs/>
          <w:sz w:val="24"/>
          <w:szCs w:val="24"/>
          <w:lang w:eastAsia="hu-HU"/>
        </w:rPr>
        <w:t>a temetés költségeiről a kérelmező vagy a vele azonos lakcímen élő közeli hozzátartozója nevére kiállított számla eredeti példányát,</w:t>
      </w:r>
    </w:p>
    <w:p w:rsidR="009E47C5" w:rsidRDefault="009E47C5" w:rsidP="0005364A">
      <w:pPr>
        <w:pStyle w:val="Listaszerbekezds"/>
        <w:numPr>
          <w:ilvl w:val="0"/>
          <w:numId w:val="42"/>
        </w:numPr>
        <w:spacing w:after="0" w:line="240" w:lineRule="auto"/>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iCs/>
          <w:sz w:val="24"/>
          <w:szCs w:val="24"/>
          <w:lang w:eastAsia="hu-HU"/>
        </w:rPr>
        <w:lastRenderedPageBreak/>
        <w:t>a halotti anyakönyvi kivonat másolatát,</w:t>
      </w:r>
    </w:p>
    <w:p w:rsidR="009E47C5" w:rsidRPr="009E47C5" w:rsidRDefault="009E47C5" w:rsidP="0005364A">
      <w:pPr>
        <w:pStyle w:val="Listaszerbekezds"/>
        <w:numPr>
          <w:ilvl w:val="0"/>
          <w:numId w:val="42"/>
        </w:numPr>
        <w:spacing w:after="0" w:line="240" w:lineRule="auto"/>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iCs/>
          <w:sz w:val="24"/>
          <w:szCs w:val="24"/>
          <w:lang w:eastAsia="hu-HU"/>
        </w:rPr>
        <w:t>a kérelmező és családja jövedelemigazolását.</w:t>
      </w:r>
    </w:p>
    <w:p w:rsidR="009E47C5" w:rsidRDefault="009E47C5" w:rsidP="009E47C5">
      <w:pPr>
        <w:spacing w:after="0" w:line="240" w:lineRule="auto"/>
        <w:jc w:val="both"/>
        <w:rPr>
          <w:rFonts w:ascii="Times New Roman" w:eastAsia="Times New Roman" w:hAnsi="Times New Roman" w:cs="Times New Roman"/>
          <w:iCs/>
          <w:sz w:val="24"/>
          <w:szCs w:val="24"/>
          <w:lang w:eastAsia="hu-HU"/>
        </w:rPr>
      </w:pPr>
    </w:p>
    <w:p w:rsidR="009E47C5" w:rsidRPr="006D09CE" w:rsidRDefault="009E47C5" w:rsidP="009E47C5">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bCs/>
          <w:iCs/>
          <w:sz w:val="24"/>
          <w:szCs w:val="24"/>
          <w:lang w:eastAsia="hu-HU"/>
        </w:rPr>
        <w:t>(3</w:t>
      </w:r>
      <w:r w:rsidRPr="009E47C5">
        <w:rPr>
          <w:rFonts w:ascii="Times New Roman" w:eastAsia="Times New Roman" w:hAnsi="Times New Roman" w:cs="Times New Roman"/>
          <w:bCs/>
          <w:iCs/>
          <w:sz w:val="24"/>
          <w:szCs w:val="24"/>
          <w:lang w:eastAsia="hu-HU"/>
        </w:rPr>
        <w:t>)</w:t>
      </w:r>
      <w:r w:rsidRPr="006D09CE">
        <w:rPr>
          <w:rFonts w:ascii="Times New Roman" w:eastAsia="Times New Roman" w:hAnsi="Times New Roman" w:cs="Times New Roman"/>
          <w:iCs/>
          <w:sz w:val="24"/>
          <w:szCs w:val="24"/>
          <w:lang w:eastAsia="hu-HU"/>
        </w:rPr>
        <w:t xml:space="preserve"> A temetés</w:t>
      </w:r>
      <w:r>
        <w:rPr>
          <w:rFonts w:ascii="Times New Roman" w:eastAsia="Times New Roman" w:hAnsi="Times New Roman" w:cs="Times New Roman"/>
          <w:iCs/>
          <w:sz w:val="24"/>
          <w:szCs w:val="24"/>
          <w:lang w:eastAsia="hu-HU"/>
        </w:rPr>
        <w:t xml:space="preserve">i támogatás </w:t>
      </w:r>
      <w:r w:rsidRPr="006D09CE">
        <w:rPr>
          <w:rFonts w:ascii="Times New Roman" w:eastAsia="Times New Roman" w:hAnsi="Times New Roman" w:cs="Times New Roman"/>
          <w:iCs/>
          <w:sz w:val="24"/>
          <w:szCs w:val="24"/>
          <w:lang w:eastAsia="hu-HU"/>
        </w:rPr>
        <w:t>iránti kérelmet a haláleset</w:t>
      </w:r>
      <w:r>
        <w:rPr>
          <w:rFonts w:ascii="Times New Roman" w:eastAsia="Times New Roman" w:hAnsi="Times New Roman" w:cs="Times New Roman"/>
          <w:iCs/>
          <w:sz w:val="24"/>
          <w:szCs w:val="24"/>
          <w:lang w:eastAsia="hu-HU"/>
        </w:rPr>
        <w:t xml:space="preserve">et követő, vagy a halotti anyakönyvi kivonat kiállításától </w:t>
      </w:r>
      <w:r w:rsidRPr="006D09CE">
        <w:rPr>
          <w:rFonts w:ascii="Times New Roman" w:eastAsia="Times New Roman" w:hAnsi="Times New Roman" w:cs="Times New Roman"/>
          <w:iCs/>
          <w:sz w:val="24"/>
          <w:szCs w:val="24"/>
          <w:lang w:eastAsia="hu-HU"/>
        </w:rPr>
        <w:t>számított 60 napon belül lehet benyújtani az Esztári Közös Önkormányzati Hivatal Kismarjai Kirendeltségének Szociális Irodáján.</w:t>
      </w:r>
      <w:r>
        <w:rPr>
          <w:rFonts w:ascii="Times New Roman" w:eastAsia="Times New Roman" w:hAnsi="Times New Roman" w:cs="Times New Roman"/>
          <w:iCs/>
          <w:sz w:val="24"/>
          <w:szCs w:val="24"/>
          <w:lang w:eastAsia="hu-HU"/>
        </w:rPr>
        <w:t xml:space="preserve"> A határidő elmulasztása jogvesztő.</w:t>
      </w:r>
    </w:p>
    <w:p w:rsidR="009E47C5" w:rsidRPr="006D09CE" w:rsidRDefault="009E47C5" w:rsidP="009E47C5">
      <w:pPr>
        <w:spacing w:after="0" w:line="240" w:lineRule="auto"/>
        <w:jc w:val="both"/>
        <w:rPr>
          <w:rFonts w:ascii="Times New Roman" w:eastAsia="Times New Roman" w:hAnsi="Times New Roman" w:cs="Times New Roman"/>
          <w:iCs/>
          <w:sz w:val="24"/>
          <w:szCs w:val="24"/>
          <w:lang w:eastAsia="hu-HU"/>
        </w:rPr>
      </w:pPr>
    </w:p>
    <w:p w:rsidR="00CA4A97" w:rsidRPr="009E47C5" w:rsidRDefault="00CA4A97" w:rsidP="0005364A">
      <w:pPr>
        <w:pStyle w:val="Listaszerbekezds"/>
        <w:numPr>
          <w:ilvl w:val="0"/>
          <w:numId w:val="34"/>
        </w:numPr>
        <w:spacing w:after="0" w:line="240" w:lineRule="auto"/>
        <w:ind w:left="0" w:firstLine="0"/>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iCs/>
          <w:sz w:val="24"/>
          <w:szCs w:val="24"/>
          <w:lang w:eastAsia="hu-HU"/>
        </w:rPr>
        <w:t xml:space="preserve">A temetés </w:t>
      </w:r>
      <w:r w:rsidR="009E47C5" w:rsidRPr="009E47C5">
        <w:rPr>
          <w:rFonts w:ascii="Times New Roman" w:eastAsia="Times New Roman" w:hAnsi="Times New Roman" w:cs="Times New Roman"/>
          <w:iCs/>
          <w:sz w:val="24"/>
          <w:szCs w:val="24"/>
          <w:lang w:eastAsia="hu-HU"/>
        </w:rPr>
        <w:t>támogatás</w:t>
      </w:r>
      <w:r w:rsidRPr="009E47C5">
        <w:rPr>
          <w:rFonts w:ascii="Times New Roman" w:eastAsia="Times New Roman" w:hAnsi="Times New Roman" w:cs="Times New Roman"/>
          <w:iCs/>
          <w:sz w:val="24"/>
          <w:szCs w:val="24"/>
          <w:lang w:eastAsia="hu-HU"/>
        </w:rPr>
        <w:t xml:space="preserve"> összege nem lehet kevesebb a</w:t>
      </w:r>
      <w:r w:rsidR="009E47C5">
        <w:rPr>
          <w:rFonts w:ascii="Times New Roman" w:eastAsia="Times New Roman" w:hAnsi="Times New Roman" w:cs="Times New Roman"/>
          <w:iCs/>
          <w:sz w:val="24"/>
          <w:szCs w:val="24"/>
          <w:lang w:eastAsia="hu-HU"/>
        </w:rPr>
        <w:t xml:space="preserve">z önkormányzati köztemetés mindenkori költségének 20 %-ánál, </w:t>
      </w:r>
      <w:r w:rsidRPr="009E47C5">
        <w:rPr>
          <w:rFonts w:ascii="Times New Roman" w:eastAsia="Times New Roman" w:hAnsi="Times New Roman" w:cs="Times New Roman"/>
          <w:iCs/>
          <w:sz w:val="24"/>
          <w:szCs w:val="24"/>
          <w:lang w:eastAsia="hu-HU"/>
        </w:rPr>
        <w:t>ha a</w:t>
      </w:r>
      <w:r w:rsidR="009E47C5">
        <w:rPr>
          <w:rFonts w:ascii="Times New Roman" w:eastAsia="Times New Roman" w:hAnsi="Times New Roman" w:cs="Times New Roman"/>
          <w:iCs/>
          <w:sz w:val="24"/>
          <w:szCs w:val="24"/>
          <w:lang w:eastAsia="hu-HU"/>
        </w:rPr>
        <w:t>z eltemettető családjában az egy főre eső havi átlagjövedelem az öregségi nyugdíj mindenkori legkisebb összegének 300 %-át nem haladja meg.</w:t>
      </w:r>
      <w:r w:rsidRPr="009E47C5">
        <w:rPr>
          <w:rFonts w:ascii="Times New Roman" w:eastAsia="Times New Roman" w:hAnsi="Times New Roman" w:cs="Times New Roman"/>
          <w:iCs/>
          <w:sz w:val="24"/>
          <w:szCs w:val="24"/>
          <w:lang w:eastAsia="hu-HU"/>
        </w:rPr>
        <w:t xml:space="preserve"> </w:t>
      </w:r>
    </w:p>
    <w:p w:rsidR="009E47C5" w:rsidRDefault="009E47C5" w:rsidP="00CA4A97">
      <w:pPr>
        <w:spacing w:after="0" w:line="240" w:lineRule="auto"/>
        <w:jc w:val="both"/>
        <w:rPr>
          <w:rFonts w:ascii="Times New Roman" w:eastAsia="Times New Roman" w:hAnsi="Times New Roman" w:cs="Times New Roman"/>
          <w:b/>
          <w:bCs/>
          <w:iCs/>
          <w:sz w:val="24"/>
          <w:szCs w:val="24"/>
          <w:lang w:eastAsia="hu-HU"/>
        </w:rPr>
      </w:pPr>
    </w:p>
    <w:p w:rsidR="00CA4A97" w:rsidRPr="006D09CE" w:rsidRDefault="007B4556" w:rsidP="00CA4A97">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bCs/>
          <w:iCs/>
          <w:sz w:val="24"/>
          <w:szCs w:val="24"/>
          <w:lang w:eastAsia="hu-HU"/>
        </w:rPr>
        <w:t>(5</w:t>
      </w:r>
      <w:r w:rsidR="00CA4A97" w:rsidRPr="009E47C5">
        <w:rPr>
          <w:rFonts w:ascii="Times New Roman" w:eastAsia="Times New Roman" w:hAnsi="Times New Roman" w:cs="Times New Roman"/>
          <w:bCs/>
          <w:iCs/>
          <w:sz w:val="24"/>
          <w:szCs w:val="24"/>
          <w:lang w:eastAsia="hu-HU"/>
        </w:rPr>
        <w:t>)</w:t>
      </w:r>
      <w:r w:rsidR="00CA4A97" w:rsidRPr="006D09CE">
        <w:rPr>
          <w:rFonts w:ascii="Times New Roman" w:eastAsia="Times New Roman" w:hAnsi="Times New Roman" w:cs="Times New Roman"/>
          <w:iCs/>
          <w:sz w:val="24"/>
          <w:szCs w:val="24"/>
          <w:lang w:eastAsia="hu-HU"/>
        </w:rPr>
        <w:t xml:space="preserve"> A</w:t>
      </w:r>
      <w:r w:rsidR="00CD6542">
        <w:rPr>
          <w:rFonts w:ascii="Times New Roman" w:eastAsia="Times New Roman" w:hAnsi="Times New Roman" w:cs="Times New Roman"/>
          <w:iCs/>
          <w:sz w:val="24"/>
          <w:szCs w:val="24"/>
          <w:lang w:eastAsia="hu-HU"/>
        </w:rPr>
        <w:t>z önkormányzati köztemetés</w:t>
      </w:r>
      <w:r w:rsidR="00CA4A97" w:rsidRPr="006D09CE">
        <w:rPr>
          <w:rFonts w:ascii="Times New Roman" w:eastAsia="Times New Roman" w:hAnsi="Times New Roman" w:cs="Times New Roman"/>
          <w:iCs/>
          <w:sz w:val="24"/>
          <w:szCs w:val="24"/>
          <w:lang w:eastAsia="hu-HU"/>
        </w:rPr>
        <w:t xml:space="preserve"> összegét a rendelet </w:t>
      </w:r>
      <w:r w:rsidR="00CD6542">
        <w:rPr>
          <w:rFonts w:ascii="Times New Roman" w:eastAsia="Times New Roman" w:hAnsi="Times New Roman" w:cs="Times New Roman"/>
          <w:iCs/>
          <w:sz w:val="24"/>
          <w:szCs w:val="24"/>
          <w:lang w:eastAsia="hu-HU"/>
        </w:rPr>
        <w:t xml:space="preserve">1. sz. </w:t>
      </w:r>
      <w:r w:rsidR="00CA4A97" w:rsidRPr="006D09CE">
        <w:rPr>
          <w:rFonts w:ascii="Times New Roman" w:eastAsia="Times New Roman" w:hAnsi="Times New Roman" w:cs="Times New Roman"/>
          <w:iCs/>
          <w:sz w:val="24"/>
          <w:szCs w:val="24"/>
          <w:lang w:eastAsia="hu-HU"/>
        </w:rPr>
        <w:t>melléklete tartalmazza.</w:t>
      </w:r>
    </w:p>
    <w:p w:rsidR="00CA4A97" w:rsidRPr="006D09CE" w:rsidRDefault="00CA4A97" w:rsidP="00CA4A97">
      <w:pPr>
        <w:spacing w:after="0" w:line="240" w:lineRule="auto"/>
        <w:jc w:val="both"/>
        <w:rPr>
          <w:rFonts w:ascii="Times New Roman" w:eastAsia="Times New Roman" w:hAnsi="Times New Roman" w:cs="Times New Roman"/>
          <w:iCs/>
          <w:sz w:val="24"/>
          <w:szCs w:val="24"/>
          <w:lang w:eastAsia="hu-HU"/>
        </w:rPr>
      </w:pPr>
    </w:p>
    <w:p w:rsidR="00CA4A97" w:rsidRPr="006D09CE" w:rsidRDefault="00CA4A97" w:rsidP="00CA4A97">
      <w:pPr>
        <w:spacing w:after="0" w:line="240" w:lineRule="auto"/>
        <w:jc w:val="both"/>
        <w:rPr>
          <w:rFonts w:ascii="Times New Roman" w:eastAsia="Times New Roman" w:hAnsi="Times New Roman" w:cs="Times New Roman"/>
          <w:iCs/>
          <w:sz w:val="24"/>
          <w:szCs w:val="24"/>
          <w:lang w:eastAsia="hu-HU"/>
        </w:rPr>
      </w:pPr>
      <w:r w:rsidRPr="009E47C5">
        <w:rPr>
          <w:rFonts w:ascii="Times New Roman" w:eastAsia="Times New Roman" w:hAnsi="Times New Roman" w:cs="Times New Roman"/>
          <w:bCs/>
          <w:iCs/>
          <w:sz w:val="24"/>
          <w:szCs w:val="24"/>
          <w:lang w:eastAsia="hu-HU"/>
        </w:rPr>
        <w:t>(6)</w:t>
      </w:r>
      <w:r w:rsidRPr="006D09CE">
        <w:rPr>
          <w:rFonts w:ascii="Times New Roman" w:eastAsia="Times New Roman" w:hAnsi="Times New Roman" w:cs="Times New Roman"/>
          <w:iCs/>
          <w:sz w:val="24"/>
          <w:szCs w:val="24"/>
          <w:lang w:eastAsia="hu-HU"/>
        </w:rPr>
        <w:t xml:space="preserve"> A kérelmező a temetés költségeihez való hozzájárulás érdekében </w:t>
      </w:r>
      <w:r w:rsidR="007B4556">
        <w:rPr>
          <w:rFonts w:ascii="Times New Roman" w:eastAsia="Times New Roman" w:hAnsi="Times New Roman" w:cs="Times New Roman"/>
          <w:iCs/>
          <w:sz w:val="24"/>
          <w:szCs w:val="24"/>
          <w:lang w:eastAsia="hu-HU"/>
        </w:rPr>
        <w:t xml:space="preserve">a temetési támogatás </w:t>
      </w:r>
      <w:r w:rsidRPr="006D09CE">
        <w:rPr>
          <w:rFonts w:ascii="Times New Roman" w:eastAsia="Times New Roman" w:hAnsi="Times New Roman" w:cs="Times New Roman"/>
          <w:iCs/>
          <w:sz w:val="24"/>
          <w:szCs w:val="24"/>
          <w:lang w:eastAsia="hu-HU"/>
        </w:rPr>
        <w:t>természetbeni megállapítását is kérheti. Eb</w:t>
      </w:r>
      <w:r w:rsidR="007B4556">
        <w:rPr>
          <w:rFonts w:ascii="Times New Roman" w:eastAsia="Times New Roman" w:hAnsi="Times New Roman" w:cs="Times New Roman"/>
          <w:iCs/>
          <w:sz w:val="24"/>
          <w:szCs w:val="24"/>
          <w:lang w:eastAsia="hu-HU"/>
        </w:rPr>
        <w:t>ben az esetben a temetési</w:t>
      </w:r>
      <w:r w:rsidRPr="006D09CE">
        <w:rPr>
          <w:rFonts w:ascii="Times New Roman" w:eastAsia="Times New Roman" w:hAnsi="Times New Roman" w:cs="Times New Roman"/>
          <w:iCs/>
          <w:sz w:val="24"/>
          <w:szCs w:val="24"/>
          <w:lang w:eastAsia="hu-HU"/>
        </w:rPr>
        <w:t xml:space="preserve"> </w:t>
      </w:r>
      <w:r w:rsidR="007B4556">
        <w:rPr>
          <w:rFonts w:ascii="Times New Roman" w:eastAsia="Times New Roman" w:hAnsi="Times New Roman" w:cs="Times New Roman"/>
          <w:iCs/>
          <w:sz w:val="24"/>
          <w:szCs w:val="24"/>
          <w:lang w:eastAsia="hu-HU"/>
        </w:rPr>
        <w:t xml:space="preserve">támogatás </w:t>
      </w:r>
      <w:r w:rsidRPr="006D09CE">
        <w:rPr>
          <w:rFonts w:ascii="Times New Roman" w:eastAsia="Times New Roman" w:hAnsi="Times New Roman" w:cs="Times New Roman"/>
          <w:iCs/>
          <w:sz w:val="24"/>
          <w:szCs w:val="24"/>
          <w:lang w:eastAsia="hu-HU"/>
        </w:rPr>
        <w:t>összegét a kérelemben és a határozatban megjelölt temetési szolgáltatást végző számlájára kell átutalni.</w:t>
      </w:r>
    </w:p>
    <w:p w:rsidR="00CA4A97" w:rsidRPr="006D09CE" w:rsidRDefault="00CA4A97" w:rsidP="00CA4A97">
      <w:pPr>
        <w:spacing w:after="0" w:line="240" w:lineRule="auto"/>
        <w:jc w:val="both"/>
        <w:rPr>
          <w:rFonts w:ascii="Times New Roman" w:eastAsia="Times New Roman" w:hAnsi="Times New Roman" w:cs="Times New Roman"/>
          <w:iCs/>
          <w:sz w:val="24"/>
          <w:szCs w:val="24"/>
          <w:lang w:eastAsia="hu-HU"/>
        </w:rPr>
      </w:pPr>
    </w:p>
    <w:p w:rsidR="00CA4A97" w:rsidRPr="006D09CE" w:rsidRDefault="00CA4A97" w:rsidP="00CA4A97">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(7) Nem állapítható meg temetés költségeihez való hozzájárulás érdekében </w:t>
      </w:r>
      <w:r w:rsidR="007B4556">
        <w:rPr>
          <w:rFonts w:ascii="Times New Roman" w:eastAsia="Times New Roman" w:hAnsi="Times New Roman" w:cs="Times New Roman"/>
          <w:iCs/>
          <w:sz w:val="24"/>
          <w:szCs w:val="24"/>
          <w:lang w:eastAsia="hu-HU"/>
        </w:rPr>
        <w:t>temetési támogatás</w:t>
      </w:r>
      <w:r w:rsidRPr="006D09CE">
        <w:rPr>
          <w:rFonts w:ascii="Times New Roman" w:eastAsia="Times New Roman" w:hAnsi="Times New Roman" w:cs="Times New Roman"/>
          <w:iCs/>
          <w:sz w:val="24"/>
          <w:szCs w:val="24"/>
          <w:lang w:eastAsia="hu-HU"/>
        </w:rPr>
        <w:t xml:space="preserve"> annak</w:t>
      </w:r>
    </w:p>
    <w:p w:rsidR="00CA4A97" w:rsidRPr="006D09CE" w:rsidRDefault="00CA4A97" w:rsidP="0005364A">
      <w:pPr>
        <w:numPr>
          <w:ilvl w:val="0"/>
          <w:numId w:val="7"/>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aki a hadigondozásról szóló 1994. évi XLV. Tv. alapján temetési hozzájárulásban részesül,</w:t>
      </w:r>
    </w:p>
    <w:p w:rsidR="00CA4A97" w:rsidRDefault="00CA4A97" w:rsidP="0005364A">
      <w:pPr>
        <w:numPr>
          <w:ilvl w:val="0"/>
          <w:numId w:val="7"/>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akinek a családjában az egy főre eső jövedelem eléri, vagy meghaladja az öregségi nyugdíj mindenkori legkisebb összegének </w:t>
      </w:r>
      <w:r w:rsidR="007B4556">
        <w:rPr>
          <w:rFonts w:ascii="Times New Roman" w:eastAsia="Times New Roman" w:hAnsi="Times New Roman" w:cs="Times New Roman"/>
          <w:iCs/>
          <w:sz w:val="24"/>
          <w:szCs w:val="24"/>
          <w:lang w:eastAsia="hu-HU"/>
        </w:rPr>
        <w:t>30</w:t>
      </w:r>
      <w:r w:rsidRPr="006D09CE">
        <w:rPr>
          <w:rFonts w:ascii="Times New Roman" w:eastAsia="Times New Roman" w:hAnsi="Times New Roman" w:cs="Times New Roman"/>
          <w:iCs/>
          <w:sz w:val="24"/>
          <w:szCs w:val="24"/>
          <w:lang w:eastAsia="hu-HU"/>
        </w:rPr>
        <w:t>0 %-át, egyedülálló esetében a 350 %-át</w:t>
      </w:r>
      <w:r w:rsidR="007B4556">
        <w:rPr>
          <w:rFonts w:ascii="Times New Roman" w:eastAsia="Times New Roman" w:hAnsi="Times New Roman" w:cs="Times New Roman"/>
          <w:iCs/>
          <w:sz w:val="24"/>
          <w:szCs w:val="24"/>
          <w:lang w:eastAsia="hu-HU"/>
        </w:rPr>
        <w:t>.</w:t>
      </w:r>
    </w:p>
    <w:p w:rsidR="007B4556" w:rsidRPr="006D09CE" w:rsidRDefault="007B4556" w:rsidP="007B4556">
      <w:p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(8) A megállapított temetési támogatás összegét vagy a kérelem elutasításának tényét az erről szóló határozat számával együtt a temetési számlára rá kell vezetni és a számlát a kérelmező részére vissza kell küldeni.</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19512B" w:rsidRPr="0022468B" w:rsidRDefault="003803AF" w:rsidP="00380D88">
      <w:pPr>
        <w:spacing w:after="0" w:line="240" w:lineRule="auto"/>
        <w:jc w:val="center"/>
        <w:rPr>
          <w:rFonts w:ascii="Times New Roman" w:eastAsia="Times New Roman" w:hAnsi="Times New Roman" w:cs="Times New Roman"/>
          <w:b/>
          <w:i/>
          <w:iCs/>
          <w:sz w:val="24"/>
          <w:szCs w:val="24"/>
          <w:lang w:eastAsia="hu-HU"/>
        </w:rPr>
      </w:pPr>
      <w:r>
        <w:rPr>
          <w:rFonts w:ascii="Times New Roman" w:eastAsia="Times New Roman" w:hAnsi="Times New Roman" w:cs="Times New Roman"/>
          <w:b/>
          <w:i/>
          <w:iCs/>
          <w:sz w:val="24"/>
          <w:szCs w:val="24"/>
          <w:lang w:eastAsia="hu-HU"/>
        </w:rPr>
        <w:t>11</w:t>
      </w:r>
      <w:r w:rsidR="00380D88" w:rsidRPr="0022468B">
        <w:rPr>
          <w:rFonts w:ascii="Times New Roman" w:eastAsia="Times New Roman" w:hAnsi="Times New Roman" w:cs="Times New Roman"/>
          <w:b/>
          <w:i/>
          <w:iCs/>
          <w:sz w:val="24"/>
          <w:szCs w:val="24"/>
          <w:lang w:eastAsia="hu-HU"/>
        </w:rPr>
        <w:t>. Krízis</w:t>
      </w:r>
      <w:r w:rsidR="00C42B90" w:rsidRPr="0022468B">
        <w:rPr>
          <w:rFonts w:ascii="Times New Roman" w:eastAsia="Times New Roman" w:hAnsi="Times New Roman" w:cs="Times New Roman"/>
          <w:b/>
          <w:i/>
          <w:iCs/>
          <w:sz w:val="24"/>
          <w:szCs w:val="24"/>
          <w:lang w:eastAsia="hu-HU"/>
        </w:rPr>
        <w:t>támogatás</w:t>
      </w:r>
    </w:p>
    <w:p w:rsidR="00380D88" w:rsidRDefault="00380D88" w:rsidP="00380D88">
      <w:pPr>
        <w:spacing w:before="240"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17. §</w:t>
      </w:r>
    </w:p>
    <w:p w:rsidR="00380D88" w:rsidRDefault="00380D88" w:rsidP="00F04F4E">
      <w:pPr>
        <w:spacing w:after="0" w:line="240" w:lineRule="auto"/>
        <w:jc w:val="center"/>
        <w:rPr>
          <w:rFonts w:ascii="Times New Roman" w:eastAsia="Times New Roman" w:hAnsi="Times New Roman" w:cs="Times New Roman"/>
          <w:b/>
          <w:iCs/>
          <w:sz w:val="24"/>
          <w:szCs w:val="24"/>
          <w:lang w:eastAsia="hu-HU"/>
        </w:rPr>
      </w:pPr>
    </w:p>
    <w:p w:rsidR="00E310D0" w:rsidRDefault="00380D88" w:rsidP="0005364A">
      <w:pPr>
        <w:pStyle w:val="Listaszerbekezds"/>
        <w:numPr>
          <w:ilvl w:val="0"/>
          <w:numId w:val="43"/>
        </w:numPr>
        <w:spacing w:after="0" w:line="240" w:lineRule="auto"/>
        <w:ind w:left="0" w:firstLine="0"/>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A Polgármester krízistámogatás formájában rendkívüli települési támogatást állapít meg annak a kismarjai lakcímmel rendelkező személynek, aki esetében az alábbi feltételek legalább egyike fennáll és a családjában az egy főre eső jövedelem nem haladja meg az öregségi nyugdíj mindenkori legkisebb összegének 150 %-át, egyedülálló ese</w:t>
      </w:r>
      <w:r w:rsidR="00E310D0">
        <w:rPr>
          <w:rFonts w:ascii="Times New Roman" w:eastAsia="Times New Roman" w:hAnsi="Times New Roman" w:cs="Times New Roman"/>
          <w:iCs/>
          <w:sz w:val="24"/>
          <w:szCs w:val="24"/>
          <w:lang w:eastAsia="hu-HU"/>
        </w:rPr>
        <w:t>tében 200 %-át</w:t>
      </w:r>
    </w:p>
    <w:p w:rsidR="004116D9" w:rsidRPr="004116D9" w:rsidRDefault="004116D9" w:rsidP="004116D9">
      <w:pPr>
        <w:pStyle w:val="Listaszerbekezds"/>
        <w:spacing w:after="0" w:line="240" w:lineRule="auto"/>
        <w:ind w:left="0"/>
        <w:jc w:val="both"/>
        <w:rPr>
          <w:rFonts w:ascii="Times New Roman" w:eastAsia="Times New Roman" w:hAnsi="Times New Roman" w:cs="Times New Roman"/>
          <w:b/>
          <w:iCs/>
          <w:sz w:val="24"/>
          <w:szCs w:val="24"/>
          <w:lang w:eastAsia="hu-HU"/>
        </w:rPr>
      </w:pPr>
    </w:p>
    <w:p w:rsidR="00380D88" w:rsidRPr="00E310D0" w:rsidRDefault="00380D88" w:rsidP="0005364A">
      <w:pPr>
        <w:pStyle w:val="Listaszerbekezds"/>
        <w:numPr>
          <w:ilvl w:val="0"/>
          <w:numId w:val="44"/>
        </w:numPr>
        <w:spacing w:after="0" w:line="240" w:lineRule="auto"/>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válsághelyzetben lévő várandós anya gyermekének megtartása, a gyermek fogadásának előkészítése, a nevelésbe vett gyermek családjával való kapcsolattartás biztosítása, a gyermek családba való visszakerülésének elősegítése érdekében, vagy</w:t>
      </w:r>
    </w:p>
    <w:p w:rsidR="00E310D0" w:rsidRPr="00380D88" w:rsidRDefault="00E310D0" w:rsidP="00E310D0">
      <w:pPr>
        <w:pStyle w:val="Listaszerbekezds"/>
        <w:spacing w:after="0" w:line="240" w:lineRule="auto"/>
        <w:jc w:val="both"/>
        <w:rPr>
          <w:rFonts w:ascii="Times New Roman" w:eastAsia="Times New Roman" w:hAnsi="Times New Roman" w:cs="Times New Roman"/>
          <w:b/>
          <w:iCs/>
          <w:sz w:val="24"/>
          <w:szCs w:val="24"/>
          <w:lang w:eastAsia="hu-HU"/>
        </w:rPr>
      </w:pPr>
    </w:p>
    <w:p w:rsidR="00380D88" w:rsidRPr="00E310D0" w:rsidRDefault="00380D88" w:rsidP="0005364A">
      <w:pPr>
        <w:pStyle w:val="Listaszerbekezds"/>
        <w:numPr>
          <w:ilvl w:val="0"/>
          <w:numId w:val="44"/>
        </w:numPr>
        <w:spacing w:after="0" w:line="240" w:lineRule="auto"/>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 xml:space="preserve">akinek Kismarja település közigazgatási területén lévő ingatlanát elemi kár éri, és az érintett ingatlanban </w:t>
      </w:r>
      <w:r w:rsidR="00E310D0">
        <w:rPr>
          <w:rFonts w:ascii="Times New Roman" w:eastAsia="Times New Roman" w:hAnsi="Times New Roman" w:cs="Times New Roman"/>
          <w:iCs/>
          <w:sz w:val="24"/>
          <w:szCs w:val="24"/>
          <w:lang w:eastAsia="hu-HU"/>
        </w:rPr>
        <w:t>az alábbi jogcímek valamelyike szerint életvitelszerűen lakik</w:t>
      </w:r>
    </w:p>
    <w:p w:rsidR="00E310D0" w:rsidRPr="00E310D0" w:rsidRDefault="00E310D0" w:rsidP="00E310D0">
      <w:pPr>
        <w:pStyle w:val="Listaszerbekezds"/>
        <w:spacing w:after="0" w:line="240" w:lineRule="auto"/>
        <w:jc w:val="both"/>
        <w:rPr>
          <w:rFonts w:ascii="Times New Roman" w:eastAsia="Times New Roman" w:hAnsi="Times New Roman" w:cs="Times New Roman"/>
          <w:b/>
          <w:iCs/>
          <w:sz w:val="24"/>
          <w:szCs w:val="24"/>
          <w:lang w:eastAsia="hu-HU"/>
        </w:rPr>
      </w:pPr>
    </w:p>
    <w:p w:rsidR="00E310D0" w:rsidRDefault="00E310D0" w:rsidP="00E310D0">
      <w:pPr>
        <w:pStyle w:val="Listaszerbekezds"/>
        <w:spacing w:after="0" w:line="240" w:lineRule="auto"/>
        <w:jc w:val="both"/>
        <w:rPr>
          <w:rFonts w:ascii="Times New Roman" w:eastAsia="Times New Roman" w:hAnsi="Times New Roman" w:cs="Times New Roman"/>
          <w:iCs/>
          <w:sz w:val="24"/>
          <w:szCs w:val="24"/>
          <w:lang w:eastAsia="hu-HU"/>
        </w:rPr>
      </w:pPr>
      <w:proofErr w:type="spellStart"/>
      <w:r w:rsidRPr="00E310D0">
        <w:rPr>
          <w:rFonts w:ascii="Times New Roman" w:eastAsia="Times New Roman" w:hAnsi="Times New Roman" w:cs="Times New Roman"/>
          <w:b/>
          <w:iCs/>
          <w:sz w:val="24"/>
          <w:szCs w:val="24"/>
          <w:lang w:eastAsia="hu-HU"/>
        </w:rPr>
        <w:t>ba</w:t>
      </w:r>
      <w:proofErr w:type="spellEnd"/>
      <w:r w:rsidRPr="00E310D0">
        <w:rPr>
          <w:rFonts w:ascii="Times New Roman" w:eastAsia="Times New Roman" w:hAnsi="Times New Roman" w:cs="Times New Roman"/>
          <w:b/>
          <w:iCs/>
          <w:sz w:val="24"/>
          <w:szCs w:val="24"/>
          <w:lang w:eastAsia="hu-HU"/>
        </w:rPr>
        <w:t>)</w:t>
      </w:r>
      <w:r>
        <w:rPr>
          <w:rFonts w:ascii="Times New Roman" w:eastAsia="Times New Roman" w:hAnsi="Times New Roman" w:cs="Times New Roman"/>
          <w:iCs/>
          <w:sz w:val="24"/>
          <w:szCs w:val="24"/>
          <w:lang w:eastAsia="hu-HU"/>
        </w:rPr>
        <w:t xml:space="preserve"> magántulajdonú lakás tulajdonosa, haszonélvezője, használója,</w:t>
      </w:r>
    </w:p>
    <w:p w:rsidR="00E310D0" w:rsidRPr="00380D88" w:rsidRDefault="00E310D0" w:rsidP="00E310D0">
      <w:pPr>
        <w:pStyle w:val="Listaszerbekezds"/>
        <w:spacing w:after="0" w:line="240" w:lineRule="auto"/>
        <w:jc w:val="both"/>
        <w:rPr>
          <w:rFonts w:ascii="Times New Roman" w:eastAsia="Times New Roman" w:hAnsi="Times New Roman" w:cs="Times New Roman"/>
          <w:b/>
          <w:iCs/>
          <w:sz w:val="24"/>
          <w:szCs w:val="24"/>
          <w:lang w:eastAsia="hu-HU"/>
        </w:rPr>
      </w:pPr>
      <w:proofErr w:type="spellStart"/>
      <w:r w:rsidRPr="00E310D0">
        <w:rPr>
          <w:rFonts w:ascii="Times New Roman" w:eastAsia="Times New Roman" w:hAnsi="Times New Roman" w:cs="Times New Roman"/>
          <w:b/>
          <w:iCs/>
          <w:sz w:val="24"/>
          <w:szCs w:val="24"/>
          <w:lang w:eastAsia="hu-HU"/>
        </w:rPr>
        <w:t>bb</w:t>
      </w:r>
      <w:proofErr w:type="spellEnd"/>
      <w:r w:rsidRPr="00E310D0">
        <w:rPr>
          <w:rFonts w:ascii="Times New Roman" w:eastAsia="Times New Roman" w:hAnsi="Times New Roman" w:cs="Times New Roman"/>
          <w:b/>
          <w:iCs/>
          <w:sz w:val="24"/>
          <w:szCs w:val="24"/>
          <w:lang w:eastAsia="hu-HU"/>
        </w:rPr>
        <w:t>)</w:t>
      </w:r>
      <w:r>
        <w:rPr>
          <w:rFonts w:ascii="Times New Roman" w:eastAsia="Times New Roman" w:hAnsi="Times New Roman" w:cs="Times New Roman"/>
          <w:iCs/>
          <w:sz w:val="24"/>
          <w:szCs w:val="24"/>
          <w:lang w:eastAsia="hu-HU"/>
        </w:rPr>
        <w:t xml:space="preserve"> önkormányzati szolgálati lakás használója</w:t>
      </w:r>
    </w:p>
    <w:p w:rsidR="00380D88" w:rsidRDefault="00380D88" w:rsidP="00380D88">
      <w:pPr>
        <w:spacing w:after="0" w:line="240" w:lineRule="auto"/>
        <w:rPr>
          <w:rFonts w:ascii="Times New Roman" w:eastAsia="Times New Roman" w:hAnsi="Times New Roman" w:cs="Times New Roman"/>
          <w:b/>
          <w:iCs/>
          <w:sz w:val="24"/>
          <w:szCs w:val="24"/>
          <w:lang w:eastAsia="hu-HU"/>
        </w:rPr>
      </w:pPr>
    </w:p>
    <w:p w:rsidR="00380D88" w:rsidRPr="00E310D0" w:rsidRDefault="0032427F" w:rsidP="0005364A">
      <w:pPr>
        <w:pStyle w:val="Listaszerbekezds"/>
        <w:numPr>
          <w:ilvl w:val="0"/>
          <w:numId w:val="43"/>
        </w:numPr>
        <w:spacing w:after="0" w:line="240" w:lineRule="auto"/>
        <w:ind w:left="0" w:firstLine="0"/>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E</w:t>
      </w:r>
      <w:r w:rsidR="00E310D0">
        <w:rPr>
          <w:rFonts w:ascii="Times New Roman" w:eastAsia="Times New Roman" w:hAnsi="Times New Roman" w:cs="Times New Roman"/>
          <w:iCs/>
          <w:sz w:val="24"/>
          <w:szCs w:val="24"/>
          <w:lang w:eastAsia="hu-HU"/>
        </w:rPr>
        <w:t>lemi kárnak minősül e rendelet vonatkozásában a tűz, robbanás, földrengés, árvíz- és belvíz.</w:t>
      </w:r>
    </w:p>
    <w:p w:rsidR="00E310D0" w:rsidRPr="00E310D0" w:rsidRDefault="00E310D0" w:rsidP="00E310D0">
      <w:pPr>
        <w:pStyle w:val="Listaszerbekezds"/>
        <w:spacing w:after="0" w:line="240" w:lineRule="auto"/>
        <w:ind w:left="0"/>
        <w:jc w:val="both"/>
        <w:rPr>
          <w:rFonts w:ascii="Times New Roman" w:eastAsia="Times New Roman" w:hAnsi="Times New Roman" w:cs="Times New Roman"/>
          <w:b/>
          <w:iCs/>
          <w:sz w:val="24"/>
          <w:szCs w:val="24"/>
          <w:lang w:eastAsia="hu-HU"/>
        </w:rPr>
      </w:pPr>
    </w:p>
    <w:p w:rsidR="00E310D0" w:rsidRPr="0022468B" w:rsidRDefault="00E310D0" w:rsidP="0005364A">
      <w:pPr>
        <w:pStyle w:val="Listaszerbekezds"/>
        <w:numPr>
          <w:ilvl w:val="0"/>
          <w:numId w:val="43"/>
        </w:numPr>
        <w:spacing w:after="0" w:line="240" w:lineRule="auto"/>
        <w:ind w:left="0" w:firstLine="0"/>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 xml:space="preserve">A krízistámogatás megállapítása iránti kérelemhez csatolni kell </w:t>
      </w:r>
    </w:p>
    <w:p w:rsidR="00E310D0" w:rsidRPr="00E310D0" w:rsidRDefault="00E310D0" w:rsidP="0005364A">
      <w:pPr>
        <w:pStyle w:val="Listaszerbekezds"/>
        <w:numPr>
          <w:ilvl w:val="0"/>
          <w:numId w:val="46"/>
        </w:numPr>
        <w:spacing w:after="0" w:line="240" w:lineRule="auto"/>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 xml:space="preserve">válsághelyzetben lévő várandós anya gyermekének megtartása és a gyermek fogadásának előkészítése szakorvos vagy védőnő általi igazolást a várandóság és a terhes-gondozás </w:t>
      </w:r>
      <w:proofErr w:type="spellStart"/>
      <w:r>
        <w:rPr>
          <w:rFonts w:ascii="Times New Roman" w:eastAsia="Times New Roman" w:hAnsi="Times New Roman" w:cs="Times New Roman"/>
          <w:iCs/>
          <w:sz w:val="24"/>
          <w:szCs w:val="24"/>
          <w:lang w:eastAsia="hu-HU"/>
        </w:rPr>
        <w:t>tényéről</w:t>
      </w:r>
      <w:proofErr w:type="spellEnd"/>
      <w:r>
        <w:rPr>
          <w:rFonts w:ascii="Times New Roman" w:eastAsia="Times New Roman" w:hAnsi="Times New Roman" w:cs="Times New Roman"/>
          <w:iCs/>
          <w:sz w:val="24"/>
          <w:szCs w:val="24"/>
          <w:lang w:eastAsia="hu-HU"/>
        </w:rPr>
        <w:t>, vagy</w:t>
      </w:r>
    </w:p>
    <w:p w:rsidR="00E310D0" w:rsidRPr="00E310D0" w:rsidRDefault="00E310D0" w:rsidP="0005364A">
      <w:pPr>
        <w:pStyle w:val="Listaszerbekezds"/>
        <w:numPr>
          <w:ilvl w:val="0"/>
          <w:numId w:val="46"/>
        </w:numPr>
        <w:spacing w:after="0" w:line="240" w:lineRule="auto"/>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az elemi kárt igazoló szakhatósági jegyzőkönyvet és</w:t>
      </w:r>
    </w:p>
    <w:p w:rsidR="00E310D0" w:rsidRPr="00E310D0" w:rsidRDefault="00E310D0" w:rsidP="0005364A">
      <w:pPr>
        <w:pStyle w:val="Listaszerbekezds"/>
        <w:numPr>
          <w:ilvl w:val="0"/>
          <w:numId w:val="46"/>
        </w:numPr>
        <w:spacing w:after="0" w:line="240" w:lineRule="auto"/>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a kérelmező és családja jövedelemigazolását.</w:t>
      </w:r>
    </w:p>
    <w:p w:rsidR="00E310D0" w:rsidRDefault="00E310D0" w:rsidP="00E310D0">
      <w:pPr>
        <w:spacing w:after="0" w:line="240" w:lineRule="auto"/>
        <w:jc w:val="both"/>
        <w:rPr>
          <w:rFonts w:ascii="Times New Roman" w:eastAsia="Times New Roman" w:hAnsi="Times New Roman" w:cs="Times New Roman"/>
          <w:iCs/>
          <w:sz w:val="24"/>
          <w:szCs w:val="24"/>
          <w:lang w:eastAsia="hu-HU"/>
        </w:rPr>
      </w:pPr>
    </w:p>
    <w:p w:rsidR="00E310D0" w:rsidRPr="0022468B" w:rsidRDefault="00E310D0" w:rsidP="0005364A">
      <w:pPr>
        <w:pStyle w:val="Listaszerbekezds"/>
        <w:numPr>
          <w:ilvl w:val="0"/>
          <w:numId w:val="43"/>
        </w:numPr>
        <w:spacing w:after="0" w:line="240" w:lineRule="auto"/>
        <w:ind w:left="0" w:firstLine="0"/>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Krízistámogatásban egy naptári éven belül ugyanaz a személy vagy család legfeljebb az öregségi nyugdíj mindenkori legkisebb összegének kétszereséig részesíthető.</w:t>
      </w:r>
    </w:p>
    <w:p w:rsidR="0022468B" w:rsidRPr="00E310D0" w:rsidRDefault="0022468B" w:rsidP="0022468B">
      <w:pPr>
        <w:pStyle w:val="Listaszerbekezds"/>
        <w:spacing w:after="0" w:line="240" w:lineRule="auto"/>
        <w:ind w:left="0"/>
        <w:jc w:val="both"/>
        <w:rPr>
          <w:rFonts w:ascii="Times New Roman" w:eastAsia="Times New Roman" w:hAnsi="Times New Roman" w:cs="Times New Roman"/>
          <w:b/>
          <w:iCs/>
          <w:sz w:val="24"/>
          <w:szCs w:val="24"/>
          <w:lang w:eastAsia="hu-HU"/>
        </w:rPr>
      </w:pPr>
    </w:p>
    <w:p w:rsidR="00E310D0" w:rsidRPr="00E310D0" w:rsidRDefault="00E310D0" w:rsidP="0005364A">
      <w:pPr>
        <w:pStyle w:val="Listaszerbekezds"/>
        <w:numPr>
          <w:ilvl w:val="0"/>
          <w:numId w:val="43"/>
        </w:numPr>
        <w:spacing w:after="0" w:line="240" w:lineRule="auto"/>
        <w:ind w:left="0" w:firstLine="0"/>
        <w:jc w:val="both"/>
        <w:rPr>
          <w:rFonts w:ascii="Times New Roman" w:eastAsia="Times New Roman" w:hAnsi="Times New Roman" w:cs="Times New Roman"/>
          <w:b/>
          <w:iCs/>
          <w:sz w:val="24"/>
          <w:szCs w:val="24"/>
          <w:lang w:eastAsia="hu-HU"/>
        </w:rPr>
      </w:pPr>
      <w:r>
        <w:rPr>
          <w:rFonts w:ascii="Times New Roman" w:eastAsia="Times New Roman" w:hAnsi="Times New Roman" w:cs="Times New Roman"/>
          <w:iCs/>
          <w:sz w:val="24"/>
          <w:szCs w:val="24"/>
          <w:lang w:eastAsia="hu-HU"/>
        </w:rPr>
        <w:t>Elemi kár esetén az (1) bekezdésben megállapított jövedelmi értékhatártól, valamint a (4) bekezdésben meghatározott támogatási összegtől maximum az öregségi nyugdíj mindenkori legkisebb összegének négyszereséig a Polgármester indokolt esetben eltérhet.</w:t>
      </w:r>
    </w:p>
    <w:p w:rsidR="00E310D0" w:rsidRDefault="00E310D0" w:rsidP="00F04F4E">
      <w:pPr>
        <w:spacing w:after="0" w:line="240" w:lineRule="auto"/>
        <w:jc w:val="center"/>
        <w:rPr>
          <w:rFonts w:ascii="Times New Roman" w:eastAsia="Times New Roman" w:hAnsi="Times New Roman" w:cs="Times New Roman"/>
          <w:b/>
          <w:iCs/>
          <w:sz w:val="24"/>
          <w:szCs w:val="24"/>
          <w:lang w:eastAsia="hu-HU"/>
        </w:rPr>
      </w:pPr>
    </w:p>
    <w:p w:rsidR="00E310D0" w:rsidRPr="006F0ACC" w:rsidRDefault="003803AF" w:rsidP="00F04F4E">
      <w:pPr>
        <w:spacing w:after="0" w:line="240" w:lineRule="auto"/>
        <w:jc w:val="center"/>
        <w:rPr>
          <w:rFonts w:ascii="Times New Roman" w:eastAsia="Times New Roman" w:hAnsi="Times New Roman" w:cs="Times New Roman"/>
          <w:b/>
          <w:i/>
          <w:iCs/>
          <w:sz w:val="24"/>
          <w:szCs w:val="24"/>
          <w:lang w:eastAsia="hu-HU"/>
        </w:rPr>
      </w:pPr>
      <w:r>
        <w:rPr>
          <w:rFonts w:ascii="Times New Roman" w:eastAsia="Times New Roman" w:hAnsi="Times New Roman" w:cs="Times New Roman"/>
          <w:b/>
          <w:i/>
          <w:iCs/>
          <w:sz w:val="24"/>
          <w:szCs w:val="24"/>
          <w:lang w:eastAsia="hu-HU"/>
        </w:rPr>
        <w:t>12</w:t>
      </w:r>
      <w:r w:rsidR="0022468B" w:rsidRPr="006F0ACC">
        <w:rPr>
          <w:rFonts w:ascii="Times New Roman" w:eastAsia="Times New Roman" w:hAnsi="Times New Roman" w:cs="Times New Roman"/>
          <w:b/>
          <w:i/>
          <w:iCs/>
          <w:sz w:val="24"/>
          <w:szCs w:val="24"/>
          <w:lang w:eastAsia="hu-HU"/>
        </w:rPr>
        <w:t>. Eseti támogatás</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F04F4E" w:rsidRPr="006D09CE" w:rsidRDefault="0022468B" w:rsidP="00F04F4E">
      <w:pPr>
        <w:spacing w:after="0"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t>18</w:t>
      </w:r>
      <w:r w:rsidR="00F04F4E" w:rsidRPr="006D09CE">
        <w:rPr>
          <w:rFonts w:ascii="Times New Roman" w:eastAsia="Times New Roman" w:hAnsi="Times New Roman" w:cs="Times New Roman"/>
          <w:b/>
          <w:iCs/>
          <w:sz w:val="24"/>
          <w:szCs w:val="24"/>
          <w:lang w:eastAsia="hu-HU"/>
        </w:rPr>
        <w:t>.</w:t>
      </w:r>
      <w:r>
        <w:rPr>
          <w:rFonts w:ascii="Times New Roman" w:eastAsia="Times New Roman" w:hAnsi="Times New Roman" w:cs="Times New Roman"/>
          <w:b/>
          <w:iCs/>
          <w:sz w:val="24"/>
          <w:szCs w:val="24"/>
          <w:lang w:eastAsia="hu-HU"/>
        </w:rPr>
        <w:t xml:space="preserve"> </w:t>
      </w:r>
      <w:r w:rsidR="00F04F4E" w:rsidRPr="006D09CE">
        <w:rPr>
          <w:rFonts w:ascii="Times New Roman" w:eastAsia="Times New Roman" w:hAnsi="Times New Roman" w:cs="Times New Roman"/>
          <w:b/>
          <w:iCs/>
          <w:sz w:val="24"/>
          <w:szCs w:val="24"/>
          <w:lang w:eastAsia="hu-HU"/>
        </w:rPr>
        <w:t>§</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22468B" w:rsidRDefault="0022468B" w:rsidP="0005364A">
      <w:pPr>
        <w:pStyle w:val="Listaszerbekezds"/>
        <w:numPr>
          <w:ilvl w:val="0"/>
          <w:numId w:val="45"/>
        </w:numPr>
        <w:spacing w:after="0" w:line="240" w:lineRule="auto"/>
        <w:ind w:left="0" w:firstLine="0"/>
        <w:jc w:val="both"/>
        <w:rPr>
          <w:rFonts w:ascii="Times New Roman" w:eastAsia="Times New Roman" w:hAnsi="Times New Roman" w:cs="Times New Roman"/>
          <w:iCs/>
          <w:sz w:val="24"/>
          <w:szCs w:val="24"/>
          <w:lang w:eastAsia="hu-HU"/>
        </w:rPr>
      </w:pPr>
      <w:r w:rsidRPr="0022468B">
        <w:rPr>
          <w:rFonts w:ascii="Times New Roman" w:eastAsia="Times New Roman" w:hAnsi="Times New Roman" w:cs="Times New Roman"/>
          <w:iCs/>
          <w:sz w:val="24"/>
          <w:szCs w:val="24"/>
          <w:lang w:eastAsia="hu-HU"/>
        </w:rPr>
        <w:t>A Képviselő-testület</w:t>
      </w:r>
      <w:r w:rsidRPr="0022468B">
        <w:rPr>
          <w:rFonts w:ascii="Times New Roman" w:eastAsia="Times New Roman" w:hAnsi="Times New Roman" w:cs="Times New Roman"/>
          <w:b/>
          <w:iCs/>
          <w:sz w:val="24"/>
          <w:szCs w:val="24"/>
          <w:lang w:eastAsia="hu-HU"/>
        </w:rPr>
        <w:t xml:space="preserve"> </w:t>
      </w:r>
      <w:r w:rsidRPr="0022468B">
        <w:rPr>
          <w:rFonts w:ascii="Times New Roman" w:eastAsia="Times New Roman" w:hAnsi="Times New Roman" w:cs="Times New Roman"/>
          <w:iCs/>
          <w:sz w:val="24"/>
          <w:szCs w:val="24"/>
          <w:lang w:eastAsia="hu-HU"/>
        </w:rPr>
        <w:t>e</w:t>
      </w:r>
      <w:r w:rsidR="00F04F4E" w:rsidRPr="0022468B">
        <w:rPr>
          <w:rFonts w:ascii="Times New Roman" w:eastAsia="Times New Roman" w:hAnsi="Times New Roman" w:cs="Times New Roman"/>
          <w:iCs/>
          <w:sz w:val="24"/>
          <w:szCs w:val="24"/>
          <w:lang w:eastAsia="hu-HU"/>
        </w:rPr>
        <w:t xml:space="preserve">seti </w:t>
      </w:r>
      <w:r w:rsidRPr="0022468B">
        <w:rPr>
          <w:rFonts w:ascii="Times New Roman" w:eastAsia="Times New Roman" w:hAnsi="Times New Roman" w:cs="Times New Roman"/>
          <w:iCs/>
          <w:sz w:val="24"/>
          <w:szCs w:val="24"/>
          <w:lang w:eastAsia="hu-HU"/>
        </w:rPr>
        <w:t xml:space="preserve">támogatás formájában rendkívüli települési támogatást </w:t>
      </w:r>
      <w:r w:rsidR="00F04F4E" w:rsidRPr="0022468B">
        <w:rPr>
          <w:rFonts w:ascii="Times New Roman" w:eastAsia="Times New Roman" w:hAnsi="Times New Roman" w:cs="Times New Roman"/>
          <w:iCs/>
          <w:sz w:val="24"/>
          <w:szCs w:val="24"/>
          <w:lang w:eastAsia="hu-HU"/>
        </w:rPr>
        <w:t>állapíthat meg</w:t>
      </w:r>
      <w:r w:rsidRPr="0022468B">
        <w:rPr>
          <w:rFonts w:ascii="Times New Roman" w:eastAsia="Times New Roman" w:hAnsi="Times New Roman" w:cs="Times New Roman"/>
          <w:iCs/>
          <w:sz w:val="24"/>
          <w:szCs w:val="24"/>
          <w:lang w:eastAsia="hu-HU"/>
        </w:rPr>
        <w:t xml:space="preserve"> annak a kismarjai lakcímmel rendelkező személynek</w:t>
      </w:r>
      <w:r w:rsidR="00F04F4E" w:rsidRPr="0022468B">
        <w:rPr>
          <w:rFonts w:ascii="Times New Roman" w:eastAsia="Times New Roman" w:hAnsi="Times New Roman" w:cs="Times New Roman"/>
          <w:iCs/>
          <w:sz w:val="24"/>
          <w:szCs w:val="24"/>
          <w:lang w:eastAsia="hu-HU"/>
        </w:rPr>
        <w:t>,</w:t>
      </w:r>
      <w:r w:rsidRPr="0022468B">
        <w:rPr>
          <w:rFonts w:ascii="Times New Roman" w:eastAsia="Times New Roman" w:hAnsi="Times New Roman" w:cs="Times New Roman"/>
          <w:iCs/>
          <w:sz w:val="24"/>
          <w:szCs w:val="24"/>
          <w:lang w:eastAsia="hu-HU"/>
        </w:rPr>
        <w:t xml:space="preserve"> aki</w:t>
      </w:r>
      <w:r w:rsidR="00E5387F">
        <w:rPr>
          <w:rFonts w:ascii="Times New Roman" w:eastAsia="Times New Roman" w:hAnsi="Times New Roman" w:cs="Times New Roman"/>
          <w:iCs/>
          <w:sz w:val="24"/>
          <w:szCs w:val="24"/>
          <w:lang w:eastAsia="hu-HU"/>
        </w:rPr>
        <w:t>,</w:t>
      </w:r>
      <w:r w:rsidRPr="0022468B">
        <w:rPr>
          <w:rFonts w:ascii="Times New Roman" w:eastAsia="Times New Roman" w:hAnsi="Times New Roman" w:cs="Times New Roman"/>
          <w:iCs/>
          <w:sz w:val="24"/>
          <w:szCs w:val="24"/>
          <w:lang w:eastAsia="hu-HU"/>
        </w:rPr>
        <w:t xml:space="preserve"> vagy akinek a családja önhibáján kívül átmenetileg létfenntartási gondokkal küzd, különösen:</w:t>
      </w:r>
    </w:p>
    <w:p w:rsidR="0022468B" w:rsidRPr="0022468B" w:rsidRDefault="0022468B" w:rsidP="0022468B">
      <w:pPr>
        <w:pStyle w:val="Listaszerbekezds"/>
        <w:spacing w:after="0" w:line="240" w:lineRule="auto"/>
        <w:ind w:left="0"/>
        <w:jc w:val="both"/>
        <w:rPr>
          <w:rFonts w:ascii="Times New Roman" w:eastAsia="Times New Roman" w:hAnsi="Times New Roman" w:cs="Times New Roman"/>
          <w:iCs/>
          <w:sz w:val="24"/>
          <w:szCs w:val="24"/>
          <w:lang w:eastAsia="hu-HU"/>
        </w:rPr>
      </w:pPr>
    </w:p>
    <w:p w:rsidR="00F04F4E" w:rsidRPr="006D09CE" w:rsidRDefault="00F04F4E" w:rsidP="0005364A">
      <w:pPr>
        <w:numPr>
          <w:ilvl w:val="0"/>
          <w:numId w:val="27"/>
        </w:numPr>
        <w:spacing w:after="0" w:line="240" w:lineRule="auto"/>
        <w:ind w:left="709" w:hanging="283"/>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betegségével kapcsolatos gyógyszereit nem tudja kiváltani (felírt vények bemutatása esetén,)</w:t>
      </w:r>
    </w:p>
    <w:p w:rsidR="00F04F4E" w:rsidRPr="006D09CE" w:rsidRDefault="00F04F4E" w:rsidP="0005364A">
      <w:pPr>
        <w:numPr>
          <w:ilvl w:val="0"/>
          <w:numId w:val="27"/>
        </w:numPr>
        <w:spacing w:after="0" w:line="240" w:lineRule="auto"/>
        <w:ind w:left="709" w:hanging="283"/>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kórházi kezelést, műtéti beavatkozást, gyógyászati segédeszközt, rehabilitációt vesz igénybe (vonatkozó igazolások bemutatásával),</w:t>
      </w:r>
    </w:p>
    <w:p w:rsidR="00F04F4E" w:rsidRPr="006D09CE" w:rsidRDefault="00F04F4E" w:rsidP="0005364A">
      <w:pPr>
        <w:numPr>
          <w:ilvl w:val="0"/>
          <w:numId w:val="27"/>
        </w:numPr>
        <w:spacing w:after="0" w:line="240" w:lineRule="auto"/>
        <w:ind w:left="709" w:hanging="283"/>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közüzemi szolgáltató által kiállított számlát nem tudja megfizetni (számla bemutatásával),</w:t>
      </w:r>
    </w:p>
    <w:p w:rsidR="00F04F4E" w:rsidRPr="006D09CE" w:rsidRDefault="00F04F4E" w:rsidP="0005364A">
      <w:pPr>
        <w:numPr>
          <w:ilvl w:val="0"/>
          <w:numId w:val="27"/>
        </w:numPr>
        <w:spacing w:after="0" w:line="240" w:lineRule="auto"/>
        <w:ind w:left="709" w:hanging="283"/>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munkanélkülivé vált (igazolt álláskeresési támogatásra való jogosultság, vagy az állami foglalkoztatási szervvel való együttműködésről szóló okirattal) vagy</w:t>
      </w:r>
    </w:p>
    <w:p w:rsidR="00F04F4E" w:rsidRPr="006D09CE" w:rsidRDefault="00F04F4E" w:rsidP="0005364A">
      <w:pPr>
        <w:numPr>
          <w:ilvl w:val="0"/>
          <w:numId w:val="27"/>
        </w:numPr>
        <w:spacing w:after="0" w:line="240" w:lineRule="auto"/>
        <w:ind w:left="709" w:hanging="283"/>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kötelező iskoláztatással kapcsolatos fizetési kötelezettségének nem tud eleget tenni (közoktatási intézmény igazolása alapján).</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F04F4E" w:rsidRDefault="0022468B" w:rsidP="0005364A">
      <w:pPr>
        <w:pStyle w:val="Listaszerbekezds"/>
        <w:numPr>
          <w:ilvl w:val="0"/>
          <w:numId w:val="45"/>
        </w:numPr>
        <w:spacing w:after="0" w:line="240" w:lineRule="auto"/>
        <w:ind w:left="0" w:firstLine="0"/>
        <w:jc w:val="both"/>
        <w:rPr>
          <w:rFonts w:ascii="Times New Roman" w:eastAsia="Times New Roman" w:hAnsi="Times New Roman" w:cs="Times New Roman"/>
          <w:iCs/>
          <w:sz w:val="24"/>
          <w:szCs w:val="24"/>
          <w:lang w:eastAsia="hu-HU"/>
        </w:rPr>
      </w:pPr>
      <w:r w:rsidRPr="0022468B">
        <w:rPr>
          <w:rFonts w:ascii="Times New Roman" w:eastAsia="Times New Roman" w:hAnsi="Times New Roman" w:cs="Times New Roman"/>
          <w:iCs/>
          <w:sz w:val="24"/>
          <w:szCs w:val="24"/>
          <w:lang w:eastAsia="hu-HU"/>
        </w:rPr>
        <w:t>Eseti támogatásra az a kérelmező jogosult, akinek</w:t>
      </w:r>
    </w:p>
    <w:p w:rsidR="0022468B" w:rsidRPr="0022468B" w:rsidRDefault="0022468B" w:rsidP="0022468B">
      <w:pPr>
        <w:pStyle w:val="Listaszerbekezds"/>
        <w:spacing w:after="0" w:line="240" w:lineRule="auto"/>
        <w:ind w:left="0"/>
        <w:jc w:val="both"/>
        <w:rPr>
          <w:rFonts w:ascii="Times New Roman" w:eastAsia="Times New Roman" w:hAnsi="Times New Roman" w:cs="Times New Roman"/>
          <w:iCs/>
          <w:sz w:val="24"/>
          <w:szCs w:val="24"/>
          <w:lang w:eastAsia="hu-HU"/>
        </w:rPr>
      </w:pPr>
    </w:p>
    <w:p w:rsidR="0022468B" w:rsidRDefault="0022468B" w:rsidP="0005364A">
      <w:pPr>
        <w:pStyle w:val="Listaszerbekezds"/>
        <w:numPr>
          <w:ilvl w:val="0"/>
          <w:numId w:val="47"/>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a családjában az egy főre eső jövedelem nem haladja meg az öregségi nyugdíj mindenkori legkisebb összegének 150 %-át, egyedülálló esetében 200 %-át, és</w:t>
      </w:r>
    </w:p>
    <w:p w:rsidR="0022468B" w:rsidRDefault="0022468B" w:rsidP="0022468B">
      <w:pPr>
        <w:pStyle w:val="Listaszerbekezds"/>
        <w:spacing w:after="0" w:line="240" w:lineRule="auto"/>
        <w:ind w:left="993"/>
        <w:jc w:val="both"/>
        <w:rPr>
          <w:rFonts w:ascii="Times New Roman" w:eastAsia="Times New Roman" w:hAnsi="Times New Roman" w:cs="Times New Roman"/>
          <w:iCs/>
          <w:sz w:val="24"/>
          <w:szCs w:val="24"/>
          <w:lang w:eastAsia="hu-HU"/>
        </w:rPr>
      </w:pPr>
    </w:p>
    <w:p w:rsidR="0022468B" w:rsidRPr="0022468B" w:rsidRDefault="0022468B" w:rsidP="0005364A">
      <w:pPr>
        <w:pStyle w:val="Listaszerbekezds"/>
        <w:numPr>
          <w:ilvl w:val="0"/>
          <w:numId w:val="47"/>
        </w:numPr>
        <w:spacing w:after="0" w:line="240"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vagyona nincs.</w:t>
      </w:r>
    </w:p>
    <w:p w:rsidR="00F04F4E" w:rsidRDefault="00F04F4E" w:rsidP="00F04F4E">
      <w:pPr>
        <w:spacing w:after="0" w:line="240" w:lineRule="auto"/>
        <w:rPr>
          <w:rFonts w:ascii="Times New Roman" w:eastAsia="Times New Roman" w:hAnsi="Times New Roman" w:cs="Times New Roman"/>
          <w:b/>
          <w:bCs/>
          <w:iCs/>
          <w:sz w:val="28"/>
          <w:szCs w:val="24"/>
          <w:lang w:eastAsia="hu-HU"/>
        </w:rPr>
      </w:pPr>
    </w:p>
    <w:p w:rsidR="004116D9" w:rsidRPr="004116D9" w:rsidRDefault="004116D9" w:rsidP="0005364A">
      <w:pPr>
        <w:pStyle w:val="Listaszerbekezds"/>
        <w:numPr>
          <w:ilvl w:val="0"/>
          <w:numId w:val="45"/>
        </w:numPr>
        <w:spacing w:after="0" w:line="240" w:lineRule="auto"/>
        <w:ind w:left="0" w:firstLine="0"/>
        <w:jc w:val="both"/>
        <w:rPr>
          <w:rFonts w:ascii="Times New Roman" w:eastAsia="Times New Roman" w:hAnsi="Times New Roman" w:cs="Times New Roman"/>
          <w:b/>
          <w:bCs/>
          <w:iCs/>
          <w:sz w:val="24"/>
          <w:szCs w:val="24"/>
          <w:lang w:eastAsia="hu-HU"/>
        </w:rPr>
      </w:pPr>
      <w:r w:rsidRPr="004116D9">
        <w:rPr>
          <w:rFonts w:ascii="Times New Roman" w:eastAsia="Times New Roman" w:hAnsi="Times New Roman" w:cs="Times New Roman"/>
          <w:bCs/>
          <w:iCs/>
          <w:sz w:val="24"/>
          <w:szCs w:val="24"/>
          <w:lang w:eastAsia="hu-HU"/>
        </w:rPr>
        <w:t>Eseti támogatás</w:t>
      </w:r>
      <w:r>
        <w:rPr>
          <w:rFonts w:ascii="Times New Roman" w:eastAsia="Times New Roman" w:hAnsi="Times New Roman" w:cs="Times New Roman"/>
          <w:bCs/>
          <w:iCs/>
          <w:sz w:val="24"/>
          <w:szCs w:val="24"/>
          <w:lang w:eastAsia="hu-HU"/>
        </w:rPr>
        <w:t xml:space="preserve"> egy családon belül csak egy személynek állapítható meg.</w:t>
      </w:r>
    </w:p>
    <w:p w:rsidR="004116D9" w:rsidRPr="004116D9" w:rsidRDefault="004116D9" w:rsidP="004116D9">
      <w:pPr>
        <w:pStyle w:val="Listaszerbekezds"/>
        <w:spacing w:after="0" w:line="240" w:lineRule="auto"/>
        <w:ind w:left="0"/>
        <w:jc w:val="both"/>
        <w:rPr>
          <w:rFonts w:ascii="Times New Roman" w:eastAsia="Times New Roman" w:hAnsi="Times New Roman" w:cs="Times New Roman"/>
          <w:b/>
          <w:bCs/>
          <w:iCs/>
          <w:sz w:val="24"/>
          <w:szCs w:val="24"/>
          <w:lang w:eastAsia="hu-HU"/>
        </w:rPr>
      </w:pPr>
    </w:p>
    <w:p w:rsidR="004116D9" w:rsidRDefault="004116D9" w:rsidP="0005364A">
      <w:pPr>
        <w:pStyle w:val="Listaszerbekezds"/>
        <w:numPr>
          <w:ilvl w:val="0"/>
          <w:numId w:val="45"/>
        </w:numPr>
        <w:spacing w:after="0" w:line="240" w:lineRule="auto"/>
        <w:ind w:left="0" w:firstLine="0"/>
        <w:jc w:val="both"/>
        <w:rPr>
          <w:rFonts w:ascii="Times New Roman" w:eastAsia="Times New Roman" w:hAnsi="Times New Roman" w:cs="Times New Roman"/>
          <w:b/>
          <w:bCs/>
          <w:iCs/>
          <w:sz w:val="24"/>
          <w:szCs w:val="24"/>
          <w:lang w:eastAsia="hu-HU"/>
        </w:rPr>
      </w:pPr>
      <w:r>
        <w:rPr>
          <w:rFonts w:ascii="Times New Roman" w:eastAsia="Times New Roman" w:hAnsi="Times New Roman" w:cs="Times New Roman"/>
          <w:bCs/>
          <w:iCs/>
          <w:sz w:val="24"/>
          <w:szCs w:val="24"/>
          <w:lang w:eastAsia="hu-HU"/>
        </w:rPr>
        <w:t>Eseti támogatásban egy napári éven belül ugyanaz a személy vagy család legfeljebb az öregségi nyugdíj mindenkori legkisebb összegének kétszereséig részesíthető.</w:t>
      </w:r>
    </w:p>
    <w:p w:rsidR="004116D9" w:rsidRPr="004116D9" w:rsidRDefault="004116D9" w:rsidP="004116D9">
      <w:pPr>
        <w:pStyle w:val="Listaszerbekezds"/>
        <w:spacing w:after="0" w:line="240" w:lineRule="auto"/>
        <w:ind w:left="0"/>
        <w:jc w:val="both"/>
        <w:rPr>
          <w:rFonts w:ascii="Times New Roman" w:eastAsia="Times New Roman" w:hAnsi="Times New Roman" w:cs="Times New Roman"/>
          <w:b/>
          <w:bCs/>
          <w:iCs/>
          <w:sz w:val="24"/>
          <w:szCs w:val="24"/>
          <w:lang w:eastAsia="hu-HU"/>
        </w:rPr>
      </w:pPr>
    </w:p>
    <w:p w:rsidR="004116D9" w:rsidRPr="004116D9" w:rsidRDefault="004116D9" w:rsidP="0005364A">
      <w:pPr>
        <w:pStyle w:val="Listaszerbekezds"/>
        <w:numPr>
          <w:ilvl w:val="0"/>
          <w:numId w:val="45"/>
        </w:numPr>
        <w:spacing w:after="0" w:line="240" w:lineRule="auto"/>
        <w:ind w:left="0" w:firstLine="0"/>
        <w:jc w:val="both"/>
        <w:rPr>
          <w:rFonts w:ascii="Times New Roman" w:eastAsia="Times New Roman" w:hAnsi="Times New Roman" w:cs="Times New Roman"/>
          <w:b/>
          <w:bCs/>
          <w:iCs/>
          <w:sz w:val="24"/>
          <w:szCs w:val="24"/>
          <w:lang w:eastAsia="hu-HU"/>
        </w:rPr>
      </w:pPr>
      <w:r>
        <w:rPr>
          <w:rFonts w:ascii="Times New Roman" w:eastAsia="Times New Roman" w:hAnsi="Times New Roman" w:cs="Times New Roman"/>
          <w:bCs/>
          <w:iCs/>
          <w:sz w:val="24"/>
          <w:szCs w:val="24"/>
          <w:lang w:eastAsia="hu-HU"/>
        </w:rPr>
        <w:t>Az eseti támogatás egy alkalommal folyósított összege nem lehet kevesebb 5.000.- Ft-nál, és nem lehet több az öregségi nyugdíj mindenkori legkisebb összegénél. Ettől eltérni csak különösen indokolt esetben lehet.</w:t>
      </w:r>
    </w:p>
    <w:p w:rsidR="004116D9" w:rsidRPr="004116D9" w:rsidRDefault="004116D9" w:rsidP="004116D9">
      <w:pPr>
        <w:pStyle w:val="Listaszerbekezds"/>
        <w:spacing w:after="0" w:line="240" w:lineRule="auto"/>
        <w:ind w:left="0"/>
        <w:jc w:val="both"/>
        <w:rPr>
          <w:rFonts w:ascii="Times New Roman" w:eastAsia="Times New Roman" w:hAnsi="Times New Roman" w:cs="Times New Roman"/>
          <w:b/>
          <w:bCs/>
          <w:iCs/>
          <w:sz w:val="24"/>
          <w:szCs w:val="24"/>
          <w:lang w:eastAsia="hu-HU"/>
        </w:rPr>
      </w:pPr>
    </w:p>
    <w:p w:rsidR="00F04F4E" w:rsidRPr="006F0ACC" w:rsidRDefault="003803AF" w:rsidP="00F04F4E">
      <w:pPr>
        <w:spacing w:after="0" w:line="240" w:lineRule="auto"/>
        <w:jc w:val="center"/>
        <w:rPr>
          <w:rFonts w:ascii="Times New Roman" w:eastAsia="Times New Roman" w:hAnsi="Times New Roman" w:cs="Times New Roman"/>
          <w:b/>
          <w:bCs/>
          <w:i/>
          <w:iCs/>
          <w:sz w:val="24"/>
          <w:szCs w:val="24"/>
          <w:lang w:eastAsia="hu-HU"/>
        </w:rPr>
      </w:pPr>
      <w:r>
        <w:rPr>
          <w:rFonts w:ascii="Times New Roman" w:eastAsia="Times New Roman" w:hAnsi="Times New Roman" w:cs="Times New Roman"/>
          <w:b/>
          <w:bCs/>
          <w:i/>
          <w:iCs/>
          <w:sz w:val="24"/>
          <w:szCs w:val="24"/>
          <w:lang w:eastAsia="hu-HU"/>
        </w:rPr>
        <w:lastRenderedPageBreak/>
        <w:t>13</w:t>
      </w:r>
      <w:r w:rsidR="006F0ACC" w:rsidRPr="006F0ACC">
        <w:rPr>
          <w:rFonts w:ascii="Times New Roman" w:eastAsia="Times New Roman" w:hAnsi="Times New Roman" w:cs="Times New Roman"/>
          <w:b/>
          <w:bCs/>
          <w:i/>
          <w:iCs/>
          <w:sz w:val="24"/>
          <w:szCs w:val="24"/>
          <w:lang w:eastAsia="hu-HU"/>
        </w:rPr>
        <w:t xml:space="preserve">. </w:t>
      </w:r>
      <w:r w:rsidR="00F04F4E" w:rsidRPr="006F0ACC">
        <w:rPr>
          <w:rFonts w:ascii="Times New Roman" w:eastAsia="Times New Roman" w:hAnsi="Times New Roman" w:cs="Times New Roman"/>
          <w:b/>
          <w:bCs/>
          <w:i/>
          <w:iCs/>
          <w:sz w:val="24"/>
          <w:szCs w:val="24"/>
          <w:lang w:eastAsia="hu-HU"/>
        </w:rPr>
        <w:t>Szociális kölcsön</w:t>
      </w:r>
    </w:p>
    <w:p w:rsidR="00F04F4E" w:rsidRPr="006D09CE" w:rsidRDefault="00F04F4E" w:rsidP="00F04F4E">
      <w:pPr>
        <w:spacing w:after="0" w:line="240" w:lineRule="auto"/>
        <w:jc w:val="center"/>
        <w:rPr>
          <w:rFonts w:ascii="Times New Roman" w:eastAsia="Times New Roman" w:hAnsi="Times New Roman" w:cs="Times New Roman"/>
          <w:b/>
          <w:bCs/>
          <w:iCs/>
          <w:sz w:val="24"/>
          <w:szCs w:val="24"/>
          <w:lang w:eastAsia="hu-HU"/>
        </w:rPr>
      </w:pPr>
    </w:p>
    <w:p w:rsidR="00F04F4E" w:rsidRPr="006D09CE" w:rsidRDefault="006F0ACC" w:rsidP="00F04F4E">
      <w:pPr>
        <w:spacing w:after="0" w:line="24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19.</w:t>
      </w:r>
      <w:r w:rsidR="00F04F4E" w:rsidRPr="006D09CE">
        <w:rPr>
          <w:rFonts w:ascii="Times New Roman" w:eastAsia="Times New Roman" w:hAnsi="Times New Roman" w:cs="Times New Roman"/>
          <w:b/>
          <w:bCs/>
          <w:iCs/>
          <w:sz w:val="24"/>
          <w:szCs w:val="24"/>
          <w:lang w:eastAsia="hu-HU"/>
        </w:rPr>
        <w:t xml:space="preserve"> §</w:t>
      </w:r>
    </w:p>
    <w:p w:rsidR="00F04F4E" w:rsidRPr="006D09CE" w:rsidRDefault="00F04F4E" w:rsidP="00F04F4E">
      <w:pPr>
        <w:spacing w:after="0" w:line="240" w:lineRule="auto"/>
        <w:jc w:val="center"/>
        <w:rPr>
          <w:rFonts w:ascii="Times New Roman" w:eastAsia="Times New Roman" w:hAnsi="Times New Roman" w:cs="Times New Roman"/>
          <w:b/>
          <w:bCs/>
          <w:i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 szociális törvény 45 §. (1) </w:t>
      </w:r>
      <w:proofErr w:type="spellStart"/>
      <w:r w:rsidRPr="006D09CE">
        <w:rPr>
          <w:rFonts w:ascii="Times New Roman" w:eastAsia="Times New Roman" w:hAnsi="Times New Roman" w:cs="Times New Roman"/>
          <w:iCs/>
          <w:sz w:val="24"/>
          <w:szCs w:val="24"/>
          <w:lang w:eastAsia="hu-HU"/>
        </w:rPr>
        <w:t>bek.-</w:t>
      </w:r>
      <w:proofErr w:type="gramStart"/>
      <w:r w:rsidRPr="006D09CE">
        <w:rPr>
          <w:rFonts w:ascii="Times New Roman" w:eastAsia="Times New Roman" w:hAnsi="Times New Roman" w:cs="Times New Roman"/>
          <w:iCs/>
          <w:sz w:val="24"/>
          <w:szCs w:val="24"/>
          <w:lang w:eastAsia="hu-HU"/>
        </w:rPr>
        <w:t>e</w:t>
      </w:r>
      <w:proofErr w:type="spellEnd"/>
      <w:proofErr w:type="gramEnd"/>
      <w:r w:rsidRPr="006D09CE">
        <w:rPr>
          <w:rFonts w:ascii="Times New Roman" w:eastAsia="Times New Roman" w:hAnsi="Times New Roman" w:cs="Times New Roman"/>
          <w:iCs/>
          <w:sz w:val="24"/>
          <w:szCs w:val="24"/>
          <w:lang w:eastAsia="hu-HU"/>
        </w:rPr>
        <w:t xml:space="preserve"> alapján az önkormányzati segély pénzintézeti tevékenységnek nem minősülő kamatmentes kölcsön formájában is nyújtható (a továbbiakban: szociális kölcsön) annak a kérelmezőnek, aki rendkívüli élethelyzetbe került.</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Szociális kölcsönt annak a kérelmezőnek nyújt az önkormányzat, aki rendszeres havi jövedelemmel rendelkezik, ezt három hónapra visszamenőleg igazolni tudja. </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F04F4E" w:rsidRPr="00291A07" w:rsidRDefault="00F04F4E" w:rsidP="0005364A">
      <w:pPr>
        <w:pStyle w:val="Listaszerbekezds"/>
        <w:numPr>
          <w:ilvl w:val="0"/>
          <w:numId w:val="39"/>
        </w:numPr>
        <w:spacing w:after="0" w:line="240" w:lineRule="auto"/>
        <w:ind w:left="0" w:firstLine="0"/>
        <w:jc w:val="both"/>
        <w:rPr>
          <w:rFonts w:ascii="Times New Roman" w:eastAsia="Times New Roman" w:hAnsi="Times New Roman" w:cs="Times New Roman"/>
          <w:iCs/>
          <w:sz w:val="24"/>
          <w:szCs w:val="24"/>
          <w:lang w:eastAsia="hu-HU"/>
        </w:rPr>
      </w:pPr>
      <w:r w:rsidRPr="00291A07">
        <w:rPr>
          <w:rFonts w:ascii="Times New Roman" w:eastAsia="Times New Roman" w:hAnsi="Times New Roman" w:cs="Times New Roman"/>
          <w:iCs/>
          <w:sz w:val="24"/>
          <w:szCs w:val="24"/>
          <w:lang w:eastAsia="hu-HU"/>
        </w:rPr>
        <w:t>A szociális kölcsön igénybevételéhez a családsegítő és gyermekjóléti szolgálat javaslata is kérhető.</w:t>
      </w:r>
    </w:p>
    <w:p w:rsidR="00291A07" w:rsidRPr="00291A07" w:rsidRDefault="00291A07" w:rsidP="00291A07">
      <w:pPr>
        <w:spacing w:after="0" w:line="240" w:lineRule="auto"/>
        <w:jc w:val="both"/>
        <w:rPr>
          <w:rFonts w:ascii="Times New Roman" w:eastAsia="Times New Roman" w:hAnsi="Times New Roman" w:cs="Times New Roman"/>
          <w:i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(4)</w:t>
      </w:r>
      <w:r w:rsidRPr="006D09CE">
        <w:rPr>
          <w:rFonts w:ascii="Times New Roman" w:eastAsia="Times New Roman" w:hAnsi="Times New Roman" w:cs="Times New Roman"/>
          <w:iCs/>
          <w:sz w:val="24"/>
          <w:szCs w:val="24"/>
          <w:lang w:eastAsia="hu-HU"/>
        </w:rPr>
        <w:t xml:space="preserve"> A szociális kölcsön igénybevételének, visszafizetésének feltételeiről megállapodást kell kötni. </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 </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(5)</w:t>
      </w:r>
      <w:r w:rsidRPr="006D09CE">
        <w:rPr>
          <w:rFonts w:ascii="Times New Roman" w:eastAsia="Times New Roman" w:hAnsi="Times New Roman" w:cs="Times New Roman"/>
          <w:iCs/>
          <w:sz w:val="24"/>
          <w:szCs w:val="24"/>
          <w:lang w:eastAsia="hu-HU"/>
        </w:rPr>
        <w:t xml:space="preserve"> A szociális kö</w:t>
      </w:r>
      <w:r w:rsidR="00BC6FB5">
        <w:rPr>
          <w:rFonts w:ascii="Times New Roman" w:eastAsia="Times New Roman" w:hAnsi="Times New Roman" w:cs="Times New Roman"/>
          <w:iCs/>
          <w:sz w:val="24"/>
          <w:szCs w:val="24"/>
          <w:lang w:eastAsia="hu-HU"/>
        </w:rPr>
        <w:t>lcsön felső határa 2</w:t>
      </w:r>
      <w:r w:rsidR="00291A07">
        <w:rPr>
          <w:rFonts w:ascii="Times New Roman" w:eastAsia="Times New Roman" w:hAnsi="Times New Roman" w:cs="Times New Roman"/>
          <w:iCs/>
          <w:sz w:val="24"/>
          <w:szCs w:val="24"/>
          <w:lang w:eastAsia="hu-HU"/>
        </w:rPr>
        <w:t>00.000.-Ft,</w:t>
      </w:r>
      <w:r w:rsidRPr="006D09CE">
        <w:rPr>
          <w:rFonts w:ascii="Times New Roman" w:eastAsia="Times New Roman" w:hAnsi="Times New Roman" w:cs="Times New Roman"/>
          <w:iCs/>
          <w:sz w:val="24"/>
          <w:szCs w:val="24"/>
          <w:lang w:eastAsia="hu-HU"/>
        </w:rPr>
        <w:t xml:space="preserve"> a visszafizetési határid</w:t>
      </w:r>
      <w:r w:rsidR="00BC6FB5">
        <w:rPr>
          <w:rFonts w:ascii="Times New Roman" w:eastAsia="Times New Roman" w:hAnsi="Times New Roman" w:cs="Times New Roman"/>
          <w:iCs/>
          <w:sz w:val="24"/>
          <w:szCs w:val="24"/>
          <w:lang w:eastAsia="hu-HU"/>
        </w:rPr>
        <w:t xml:space="preserve">ő legfeljebb 11 </w:t>
      </w:r>
      <w:r w:rsidRPr="006D09CE">
        <w:rPr>
          <w:rFonts w:ascii="Times New Roman" w:eastAsia="Times New Roman" w:hAnsi="Times New Roman" w:cs="Times New Roman"/>
          <w:iCs/>
          <w:sz w:val="24"/>
          <w:szCs w:val="24"/>
          <w:lang w:eastAsia="hu-HU"/>
        </w:rPr>
        <w:t>hónapig terjedhet.</w:t>
      </w:r>
    </w:p>
    <w:p w:rsidR="00291A07" w:rsidRDefault="00291A07" w:rsidP="00F04F4E">
      <w:pPr>
        <w:spacing w:after="0" w:line="240" w:lineRule="auto"/>
        <w:jc w:val="both"/>
        <w:rPr>
          <w:rFonts w:ascii="Times New Roman" w:eastAsia="Times New Roman" w:hAnsi="Times New Roman" w:cs="Times New Roman"/>
          <w:b/>
          <w:bCs/>
          <w:i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(6)</w:t>
      </w:r>
      <w:r w:rsidRPr="006D09CE">
        <w:rPr>
          <w:rFonts w:ascii="Times New Roman" w:eastAsia="Times New Roman" w:hAnsi="Times New Roman" w:cs="Times New Roman"/>
          <w:iCs/>
          <w:sz w:val="24"/>
          <w:szCs w:val="24"/>
          <w:lang w:eastAsia="hu-HU"/>
        </w:rPr>
        <w:t xml:space="preserve"> A kölcsön folyósításával és a visszafizetési kötelezettség teljesítésével kapcsolatos feladatokat a Polgármesteri Hivatal látja el.</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(7)</w:t>
      </w:r>
      <w:r w:rsidRPr="006D09CE">
        <w:rPr>
          <w:rFonts w:ascii="Times New Roman" w:eastAsia="Times New Roman" w:hAnsi="Times New Roman" w:cs="Times New Roman"/>
          <w:iCs/>
          <w:sz w:val="24"/>
          <w:szCs w:val="24"/>
          <w:lang w:eastAsia="hu-HU"/>
        </w:rPr>
        <w:t xml:space="preserve"> A szociális kölcsön kérelmek elbírálása a polgármester hatáskörébe tartozik.</w:t>
      </w:r>
    </w:p>
    <w:p w:rsidR="00F04F4E" w:rsidRPr="006D09CE" w:rsidRDefault="00F04F4E" w:rsidP="00F04F4E">
      <w:pPr>
        <w:spacing w:after="0" w:line="240" w:lineRule="auto"/>
        <w:jc w:val="both"/>
        <w:rPr>
          <w:rFonts w:ascii="Times New Roman" w:eastAsia="Times New Roman" w:hAnsi="Times New Roman" w:cs="Times New Roman"/>
          <w:b/>
          <w:bCs/>
          <w:iCs/>
          <w:sz w:val="24"/>
          <w:szCs w:val="24"/>
          <w:lang w:eastAsia="hu-HU"/>
        </w:rPr>
      </w:pPr>
    </w:p>
    <w:p w:rsidR="00F04F4E" w:rsidRPr="003803AF" w:rsidRDefault="003803AF" w:rsidP="003803AF">
      <w:pPr>
        <w:keepNext/>
        <w:spacing w:before="240" w:after="60" w:line="240" w:lineRule="auto"/>
        <w:jc w:val="center"/>
        <w:outlineLvl w:val="1"/>
        <w:rPr>
          <w:rFonts w:ascii="Cambria" w:eastAsia="Times New Roman" w:hAnsi="Cambria" w:cs="Times New Roman"/>
          <w:b/>
          <w:bCs/>
          <w:iCs/>
          <w:sz w:val="24"/>
          <w:szCs w:val="24"/>
          <w:lang w:eastAsia="hu-HU"/>
        </w:rPr>
      </w:pPr>
      <w:r w:rsidRPr="003803AF">
        <w:rPr>
          <w:rFonts w:ascii="Cambria" w:eastAsia="Times New Roman" w:hAnsi="Cambria" w:cs="Times New Roman"/>
          <w:b/>
          <w:bCs/>
          <w:iCs/>
          <w:sz w:val="24"/>
          <w:szCs w:val="24"/>
          <w:lang w:eastAsia="hu-HU"/>
        </w:rPr>
        <w:t>IV</w:t>
      </w:r>
      <w:r w:rsidR="00F04F4E" w:rsidRPr="003803AF">
        <w:rPr>
          <w:rFonts w:ascii="Cambria" w:eastAsia="Times New Roman" w:hAnsi="Cambria" w:cs="Times New Roman"/>
          <w:b/>
          <w:bCs/>
          <w:iCs/>
          <w:sz w:val="24"/>
          <w:szCs w:val="24"/>
          <w:lang w:eastAsia="hu-HU"/>
        </w:rPr>
        <w:t>. fejezet</w:t>
      </w:r>
    </w:p>
    <w:p w:rsidR="00F04F4E" w:rsidRPr="006D09CE" w:rsidRDefault="00F04F4E" w:rsidP="00F04F4E">
      <w:pPr>
        <w:keepNext/>
        <w:spacing w:before="240" w:after="60" w:line="240" w:lineRule="auto"/>
        <w:jc w:val="center"/>
        <w:outlineLvl w:val="3"/>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Természetben nyújtott szociális ellátások</w:t>
      </w:r>
    </w:p>
    <w:p w:rsidR="00F04F4E" w:rsidRDefault="00F04F4E" w:rsidP="00F04F4E">
      <w:pPr>
        <w:spacing w:after="0" w:line="240" w:lineRule="auto"/>
        <w:rPr>
          <w:rFonts w:ascii="Times New Roman" w:eastAsia="Times New Roman" w:hAnsi="Times New Roman" w:cs="Times New Roman"/>
          <w:sz w:val="24"/>
          <w:szCs w:val="24"/>
          <w:lang w:eastAsia="hu-HU"/>
        </w:rPr>
      </w:pPr>
    </w:p>
    <w:p w:rsidR="00671B0C" w:rsidRPr="008C6FE0" w:rsidRDefault="00671B0C" w:rsidP="00671B0C">
      <w:pPr>
        <w:spacing w:after="0" w:line="240" w:lineRule="auto"/>
        <w:jc w:val="center"/>
        <w:rPr>
          <w:rFonts w:ascii="Times New Roman" w:eastAsia="Times New Roman" w:hAnsi="Times New Roman" w:cs="Times New Roman"/>
          <w:b/>
          <w:sz w:val="24"/>
          <w:szCs w:val="24"/>
          <w:lang w:eastAsia="hu-HU"/>
        </w:rPr>
      </w:pPr>
      <w:r w:rsidRPr="008C6FE0">
        <w:rPr>
          <w:rFonts w:ascii="Times New Roman" w:eastAsia="Times New Roman" w:hAnsi="Times New Roman" w:cs="Times New Roman"/>
          <w:b/>
          <w:sz w:val="24"/>
          <w:szCs w:val="24"/>
          <w:lang w:eastAsia="hu-HU"/>
        </w:rPr>
        <w:t>20. §</w:t>
      </w:r>
    </w:p>
    <w:p w:rsidR="00671B0C" w:rsidRDefault="00671B0C" w:rsidP="00F04F4E">
      <w:pPr>
        <w:spacing w:after="0" w:line="240" w:lineRule="auto"/>
        <w:rPr>
          <w:rFonts w:ascii="Times New Roman" w:eastAsia="Times New Roman" w:hAnsi="Times New Roman" w:cs="Times New Roman"/>
          <w:sz w:val="24"/>
          <w:szCs w:val="24"/>
          <w:lang w:eastAsia="hu-HU"/>
        </w:rPr>
      </w:pPr>
    </w:p>
    <w:p w:rsidR="00671B0C" w:rsidRDefault="00671B0C" w:rsidP="0005364A">
      <w:pPr>
        <w:pStyle w:val="Listaszerbekezds"/>
        <w:numPr>
          <w:ilvl w:val="0"/>
          <w:numId w:val="49"/>
        </w:numPr>
        <w:spacing w:after="0" w:line="240" w:lineRule="auto"/>
        <w:ind w:left="0" w:firstLine="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települési támogatást természetbeni ellátás formájában is lehet nyújtani.</w:t>
      </w:r>
    </w:p>
    <w:p w:rsidR="00671B0C" w:rsidRDefault="00671B0C" w:rsidP="0005364A">
      <w:pPr>
        <w:pStyle w:val="Listaszerbekezds"/>
        <w:numPr>
          <w:ilvl w:val="0"/>
          <w:numId w:val="49"/>
        </w:numPr>
        <w:spacing w:after="0" w:line="240" w:lineRule="auto"/>
        <w:ind w:left="0" w:firstLine="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települési támogatás természetbeni formája lehet:</w:t>
      </w:r>
    </w:p>
    <w:p w:rsidR="00671B0C" w:rsidRDefault="00E5387F" w:rsidP="0005364A">
      <w:pPr>
        <w:pStyle w:val="Listaszerbekezds"/>
        <w:numPr>
          <w:ilvl w:val="0"/>
          <w:numId w:val="50"/>
        </w:num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esti támogatás</w:t>
      </w:r>
      <w:r w:rsidR="00F00CCF">
        <w:rPr>
          <w:rFonts w:ascii="Times New Roman" w:eastAsia="Times New Roman" w:hAnsi="Times New Roman" w:cs="Times New Roman"/>
          <w:sz w:val="24"/>
          <w:szCs w:val="24"/>
          <w:lang w:eastAsia="hu-HU"/>
        </w:rPr>
        <w:t xml:space="preserve"> gyógyszerkiváltás esetén</w:t>
      </w:r>
      <w:r w:rsidR="00671B0C">
        <w:rPr>
          <w:rFonts w:ascii="Times New Roman" w:eastAsia="Times New Roman" w:hAnsi="Times New Roman" w:cs="Times New Roman"/>
          <w:sz w:val="24"/>
          <w:szCs w:val="24"/>
          <w:lang w:eastAsia="hu-HU"/>
        </w:rPr>
        <w:t>,</w:t>
      </w:r>
    </w:p>
    <w:p w:rsidR="00671B0C" w:rsidRDefault="00671B0C" w:rsidP="0005364A">
      <w:pPr>
        <w:pStyle w:val="Listaszerbekezds"/>
        <w:numPr>
          <w:ilvl w:val="0"/>
          <w:numId w:val="50"/>
        </w:num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lakhatási támogatás,</w:t>
      </w:r>
    </w:p>
    <w:p w:rsidR="00671B0C" w:rsidRDefault="00671B0C" w:rsidP="0005364A">
      <w:pPr>
        <w:pStyle w:val="Listaszerbekezds"/>
        <w:numPr>
          <w:ilvl w:val="0"/>
          <w:numId w:val="50"/>
        </w:num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temetési támogatás</w:t>
      </w:r>
      <w:r w:rsidR="00F00CCF">
        <w:rPr>
          <w:rFonts w:ascii="Times New Roman" w:eastAsia="Times New Roman" w:hAnsi="Times New Roman" w:cs="Times New Roman"/>
          <w:sz w:val="24"/>
          <w:szCs w:val="24"/>
          <w:lang w:eastAsia="hu-HU"/>
        </w:rPr>
        <w:t>,</w:t>
      </w:r>
    </w:p>
    <w:p w:rsidR="00F00CCF" w:rsidRDefault="00F00CCF" w:rsidP="0005364A">
      <w:pPr>
        <w:pStyle w:val="Listaszerbekezds"/>
        <w:numPr>
          <w:ilvl w:val="0"/>
          <w:numId w:val="50"/>
        </w:num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krízistámogatás elemi kár esetén</w:t>
      </w:r>
    </w:p>
    <w:p w:rsidR="008C6FE0" w:rsidRDefault="008C6FE0" w:rsidP="008C6FE0">
      <w:pPr>
        <w:pStyle w:val="Listaszerbekezds"/>
        <w:spacing w:after="0" w:line="240" w:lineRule="auto"/>
        <w:ind w:left="1428"/>
        <w:rPr>
          <w:rFonts w:ascii="Times New Roman" w:eastAsia="Times New Roman" w:hAnsi="Times New Roman" w:cs="Times New Roman"/>
          <w:sz w:val="24"/>
          <w:szCs w:val="24"/>
          <w:lang w:eastAsia="hu-HU"/>
        </w:rPr>
      </w:pPr>
    </w:p>
    <w:p w:rsidR="00E5387F" w:rsidRPr="00E5387F" w:rsidRDefault="00F00CCF" w:rsidP="0005364A">
      <w:pPr>
        <w:pStyle w:val="Listaszerbekezds"/>
        <w:numPr>
          <w:ilvl w:val="0"/>
          <w:numId w:val="49"/>
        </w:numPr>
        <w:spacing w:after="0" w:line="240" w:lineRule="auto"/>
        <w:ind w:left="0" w:firstLine="0"/>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(2) bekezdés szerint megítélt települési támogatás összegét </w:t>
      </w:r>
      <w:r w:rsidRPr="00F00CCF">
        <w:rPr>
          <w:rFonts w:ascii="Times New Roman" w:eastAsia="Times New Roman" w:hAnsi="Times New Roman" w:cs="Times New Roman"/>
          <w:sz w:val="24"/>
          <w:szCs w:val="24"/>
          <w:lang w:eastAsia="hu-HU"/>
        </w:rPr>
        <w:t>a kérelemben és a határozatban megjelölt szolgáltatást végző számlájára kell átutalni.</w:t>
      </w:r>
    </w:p>
    <w:p w:rsidR="00671B0C" w:rsidRPr="006D09CE" w:rsidRDefault="00671B0C" w:rsidP="00F04F4E">
      <w:pPr>
        <w:spacing w:after="0" w:line="240" w:lineRule="auto"/>
        <w:rPr>
          <w:rFonts w:ascii="Times New Roman" w:eastAsia="Times New Roman" w:hAnsi="Times New Roman" w:cs="Times New Roman"/>
          <w:sz w:val="24"/>
          <w:szCs w:val="24"/>
          <w:lang w:eastAsia="hu-HU"/>
        </w:rPr>
      </w:pPr>
    </w:p>
    <w:p w:rsidR="00F04F4E" w:rsidRPr="006D09CE" w:rsidRDefault="003803AF" w:rsidP="00F04F4E">
      <w:pPr>
        <w:keepNext/>
        <w:spacing w:after="0" w:line="240" w:lineRule="auto"/>
        <w:ind w:right="74"/>
        <w:jc w:val="center"/>
        <w:outlineLvl w:val="0"/>
        <w:rPr>
          <w:rFonts w:ascii="Times New Roman" w:eastAsia="Times New Roman" w:hAnsi="Times New Roman" w:cs="Times New Roman"/>
          <w:b/>
          <w:i/>
          <w:iCs/>
          <w:sz w:val="24"/>
          <w:szCs w:val="24"/>
          <w:lang w:eastAsia="hu-HU"/>
        </w:rPr>
      </w:pPr>
      <w:r>
        <w:rPr>
          <w:rFonts w:ascii="Times New Roman" w:eastAsia="Times New Roman" w:hAnsi="Times New Roman" w:cs="Times New Roman"/>
          <w:b/>
          <w:i/>
          <w:iCs/>
          <w:sz w:val="24"/>
          <w:szCs w:val="24"/>
          <w:lang w:eastAsia="hu-HU"/>
        </w:rPr>
        <w:t xml:space="preserve">14. </w:t>
      </w:r>
      <w:r w:rsidR="00F04F4E" w:rsidRPr="006D09CE">
        <w:rPr>
          <w:rFonts w:ascii="Times New Roman" w:eastAsia="Times New Roman" w:hAnsi="Times New Roman" w:cs="Times New Roman"/>
          <w:b/>
          <w:i/>
          <w:iCs/>
          <w:sz w:val="24"/>
          <w:szCs w:val="24"/>
          <w:lang w:eastAsia="hu-HU"/>
        </w:rPr>
        <w:t>Köztemetés</w:t>
      </w:r>
    </w:p>
    <w:p w:rsidR="00F04F4E" w:rsidRPr="006D09CE" w:rsidRDefault="00F04F4E" w:rsidP="00F04F4E">
      <w:pPr>
        <w:spacing w:after="0" w:line="240" w:lineRule="auto"/>
        <w:rPr>
          <w:rFonts w:ascii="Times New Roman" w:eastAsia="Times New Roman" w:hAnsi="Times New Roman" w:cs="Times New Roman"/>
          <w:sz w:val="24"/>
          <w:szCs w:val="24"/>
          <w:lang w:eastAsia="hu-HU"/>
        </w:rPr>
      </w:pPr>
    </w:p>
    <w:p w:rsidR="00F04F4E" w:rsidRPr="006D09CE" w:rsidRDefault="008C6FE0" w:rsidP="00F04F4E">
      <w:pPr>
        <w:spacing w:after="0" w:line="360" w:lineRule="auto"/>
        <w:jc w:val="center"/>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21</w:t>
      </w:r>
      <w:r w:rsidR="00F04F4E" w:rsidRPr="006D09CE">
        <w:rPr>
          <w:rFonts w:ascii="Times New Roman" w:eastAsia="Times New Roman" w:hAnsi="Times New Roman" w:cs="Times New Roman"/>
          <w:b/>
          <w:bCs/>
          <w:iCs/>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A Polgármester köztemetés költségeinek megtérítési kötelezettsége alól részben vagy egészben különös méltánylást érdemlő körülmények fennállása esetén adhat mentesítést az eltemettetésre köteles személy számára. Különös méltánylást érdemlő körülmények: </w:t>
      </w:r>
    </w:p>
    <w:p w:rsidR="00F04F4E" w:rsidRPr="006D09CE" w:rsidRDefault="00F04F4E" w:rsidP="0005364A">
      <w:pPr>
        <w:numPr>
          <w:ilvl w:val="0"/>
          <w:numId w:val="8"/>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temetési költségek viselése az eltemettetésre köteles személy, illetve családja létfenntartását veszélyezteti,</w:t>
      </w:r>
    </w:p>
    <w:p w:rsidR="00F04F4E" w:rsidRDefault="00F04F4E" w:rsidP="0005364A">
      <w:pPr>
        <w:numPr>
          <w:ilvl w:val="0"/>
          <w:numId w:val="8"/>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lastRenderedPageBreak/>
        <w:t>az eltemettetésre köteles személy, illetve a családjában az egy főre jutó havi jövedelem nem haladja meg az öregségi nyugdíj mindenkori legkisebb összegét.</w:t>
      </w:r>
    </w:p>
    <w:p w:rsidR="00F04F4E" w:rsidRPr="006D09CE" w:rsidRDefault="00F04F4E" w:rsidP="003803AF">
      <w:pPr>
        <w:spacing w:after="0" w:line="240" w:lineRule="auto"/>
        <w:rPr>
          <w:rFonts w:ascii="Times New Roman" w:eastAsia="Times New Roman" w:hAnsi="Times New Roman" w:cs="Times New Roman"/>
          <w:b/>
          <w:sz w:val="24"/>
          <w:szCs w:val="24"/>
          <w:lang w:eastAsia="hu-HU"/>
        </w:rPr>
      </w:pP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V. Fejezet</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3803AF" w:rsidRDefault="00F04F4E" w:rsidP="00F04F4E">
      <w:pPr>
        <w:spacing w:after="0" w:line="240" w:lineRule="auto"/>
        <w:jc w:val="center"/>
        <w:rPr>
          <w:rFonts w:ascii="Times New Roman" w:eastAsia="Times New Roman" w:hAnsi="Times New Roman" w:cs="Times New Roman"/>
          <w:b/>
          <w:bCs/>
          <w:sz w:val="24"/>
          <w:szCs w:val="24"/>
          <w:lang w:eastAsia="hu-HU"/>
        </w:rPr>
      </w:pPr>
      <w:r w:rsidRPr="003803AF">
        <w:rPr>
          <w:rFonts w:ascii="Times New Roman" w:eastAsia="Times New Roman" w:hAnsi="Times New Roman" w:cs="Times New Roman"/>
          <w:b/>
          <w:bCs/>
          <w:sz w:val="24"/>
          <w:szCs w:val="24"/>
          <w:lang w:eastAsia="hu-HU"/>
        </w:rPr>
        <w:t>Személyes gondoskodást nyújtó ellátások</w:t>
      </w:r>
    </w:p>
    <w:p w:rsidR="00F04F4E" w:rsidRPr="003803AF"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bCs/>
          <w:sz w:val="26"/>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Kismarja Község Önkormányzata a szociálisan rászorultak részére személyes gondoskodást nyújtó alap</w:t>
      </w:r>
      <w:r w:rsidR="006A3873">
        <w:rPr>
          <w:rFonts w:ascii="Times New Roman" w:eastAsia="Times New Roman" w:hAnsi="Times New Roman" w:cs="Times New Roman"/>
          <w:bCs/>
          <w:sz w:val="24"/>
          <w:szCs w:val="24"/>
          <w:lang w:eastAsia="hu-HU"/>
        </w:rPr>
        <w:t>-</w:t>
      </w:r>
      <w:r w:rsidR="003803AF">
        <w:rPr>
          <w:rFonts w:ascii="Times New Roman" w:eastAsia="Times New Roman" w:hAnsi="Times New Roman" w:cs="Times New Roman"/>
          <w:bCs/>
          <w:sz w:val="24"/>
          <w:szCs w:val="24"/>
          <w:lang w:eastAsia="hu-HU"/>
        </w:rPr>
        <w:t xml:space="preserve"> </w:t>
      </w:r>
      <w:r w:rsidRPr="006D09CE">
        <w:rPr>
          <w:rFonts w:ascii="Times New Roman" w:eastAsia="Times New Roman" w:hAnsi="Times New Roman" w:cs="Times New Roman"/>
          <w:bCs/>
          <w:sz w:val="24"/>
          <w:szCs w:val="24"/>
          <w:lang w:eastAsia="hu-HU"/>
        </w:rPr>
        <w:t xml:space="preserve">és </w:t>
      </w:r>
      <w:proofErr w:type="gramStart"/>
      <w:r w:rsidRPr="006D09CE">
        <w:rPr>
          <w:rFonts w:ascii="Times New Roman" w:eastAsia="Times New Roman" w:hAnsi="Times New Roman" w:cs="Times New Roman"/>
          <w:bCs/>
          <w:sz w:val="24"/>
          <w:szCs w:val="24"/>
          <w:lang w:eastAsia="hu-HU"/>
        </w:rPr>
        <w:t>szakellátást</w:t>
      </w:r>
      <w:proofErr w:type="gramEnd"/>
      <w:r w:rsidRPr="006D09CE">
        <w:rPr>
          <w:rFonts w:ascii="Times New Roman" w:eastAsia="Times New Roman" w:hAnsi="Times New Roman" w:cs="Times New Roman"/>
          <w:bCs/>
          <w:sz w:val="24"/>
          <w:szCs w:val="24"/>
          <w:lang w:eastAsia="hu-HU"/>
        </w:rPr>
        <w:t xml:space="preserve"> biztosit. A alapszolgáltatási feladatok ellátásával a Bihari Önkormányzatok Többcélú Kistérségi Társulását (4100 Berettyóújfalu, Dózsa </w:t>
      </w:r>
      <w:proofErr w:type="spellStart"/>
      <w:r w:rsidRPr="006D09CE">
        <w:rPr>
          <w:rFonts w:ascii="Times New Roman" w:eastAsia="Times New Roman" w:hAnsi="Times New Roman" w:cs="Times New Roman"/>
          <w:bCs/>
          <w:sz w:val="24"/>
          <w:szCs w:val="24"/>
          <w:lang w:eastAsia="hu-HU"/>
        </w:rPr>
        <w:t>Gy</w:t>
      </w:r>
      <w:proofErr w:type="spellEnd"/>
      <w:r w:rsidRPr="006D09CE">
        <w:rPr>
          <w:rFonts w:ascii="Times New Roman" w:eastAsia="Times New Roman" w:hAnsi="Times New Roman" w:cs="Times New Roman"/>
          <w:bCs/>
          <w:sz w:val="24"/>
          <w:szCs w:val="24"/>
          <w:lang w:eastAsia="hu-HU"/>
        </w:rPr>
        <w:t>. U. 17-19.) bízza meg. A szakellátási feladatokat 2012. május 01. napjával Kismarja Község Önkormányzata biztosítja.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Szociális Szolgáltató Központ az alábbi szociális alapszolgáltatásokat biztosítja: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3803AF" w:rsidRDefault="00F04F4E" w:rsidP="00F04F4E">
      <w:pPr>
        <w:spacing w:after="0" w:line="240" w:lineRule="auto"/>
        <w:jc w:val="both"/>
        <w:rPr>
          <w:rFonts w:ascii="Times New Roman" w:eastAsia="Times New Roman" w:hAnsi="Times New Roman" w:cs="Times New Roman"/>
          <w:b/>
          <w:bCs/>
          <w:i/>
          <w:sz w:val="24"/>
          <w:szCs w:val="24"/>
          <w:lang w:eastAsia="hu-HU"/>
        </w:rPr>
      </w:pPr>
      <w:r w:rsidRPr="006D09CE">
        <w:rPr>
          <w:rFonts w:ascii="Times New Roman" w:eastAsia="Times New Roman" w:hAnsi="Times New Roman" w:cs="Times New Roman"/>
          <w:bCs/>
          <w:sz w:val="24"/>
          <w:szCs w:val="24"/>
          <w:lang w:eastAsia="hu-HU"/>
        </w:rPr>
        <w:t xml:space="preserve">     </w:t>
      </w:r>
      <w:r w:rsidRPr="003803AF">
        <w:rPr>
          <w:rFonts w:ascii="Times New Roman" w:eastAsia="Times New Roman" w:hAnsi="Times New Roman" w:cs="Times New Roman"/>
          <w:b/>
          <w:bCs/>
          <w:i/>
          <w:sz w:val="24"/>
          <w:szCs w:val="24"/>
          <w:lang w:eastAsia="hu-HU"/>
        </w:rPr>
        <w:t>Szociális alapszolgáltatások:</w:t>
      </w:r>
    </w:p>
    <w:p w:rsidR="00F04F4E" w:rsidRPr="006D09CE" w:rsidRDefault="00F04F4E" w:rsidP="0005364A">
      <w:pPr>
        <w:numPr>
          <w:ilvl w:val="0"/>
          <w:numId w:val="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étkeztetést,</w:t>
      </w:r>
    </w:p>
    <w:p w:rsidR="00F04F4E" w:rsidRPr="006D09CE" w:rsidRDefault="00F04F4E" w:rsidP="0005364A">
      <w:pPr>
        <w:numPr>
          <w:ilvl w:val="0"/>
          <w:numId w:val="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a házi segítségnyújtást, </w:t>
      </w:r>
    </w:p>
    <w:p w:rsidR="00F04F4E" w:rsidRPr="006D09CE" w:rsidRDefault="00F04F4E" w:rsidP="0005364A">
      <w:pPr>
        <w:numPr>
          <w:ilvl w:val="0"/>
          <w:numId w:val="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nappali ellátást (idősek klubja),</w:t>
      </w:r>
    </w:p>
    <w:p w:rsidR="00F04F4E" w:rsidRPr="006D09CE" w:rsidRDefault="00F04F4E" w:rsidP="0005364A">
      <w:pPr>
        <w:numPr>
          <w:ilvl w:val="0"/>
          <w:numId w:val="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családsegítés,</w:t>
      </w:r>
    </w:p>
    <w:p w:rsidR="00F04F4E" w:rsidRDefault="00F04F4E" w:rsidP="0005364A">
      <w:pPr>
        <w:numPr>
          <w:ilvl w:val="0"/>
          <w:numId w:val="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gyermekjóléti szolgáltatás.</w:t>
      </w:r>
    </w:p>
    <w:p w:rsidR="00F04F4E" w:rsidRDefault="00F04F4E" w:rsidP="00F04F4E">
      <w:pPr>
        <w:spacing w:after="0" w:line="240" w:lineRule="auto"/>
        <w:ind w:left="720"/>
        <w:jc w:val="both"/>
        <w:rPr>
          <w:rFonts w:ascii="Times New Roman" w:eastAsia="Times New Roman" w:hAnsi="Times New Roman" w:cs="Times New Roman"/>
          <w:bCs/>
          <w:sz w:val="24"/>
          <w:szCs w:val="24"/>
          <w:lang w:eastAsia="hu-HU"/>
        </w:rPr>
      </w:pPr>
    </w:p>
    <w:p w:rsidR="00F67533" w:rsidRPr="006D09CE" w:rsidRDefault="00F67533" w:rsidP="00F04F4E">
      <w:pPr>
        <w:spacing w:after="0" w:line="240" w:lineRule="auto"/>
        <w:ind w:left="720"/>
        <w:jc w:val="both"/>
        <w:rPr>
          <w:rFonts w:ascii="Times New Roman" w:eastAsia="Times New Roman" w:hAnsi="Times New Roman" w:cs="Times New Roman"/>
          <w:bCs/>
          <w:sz w:val="24"/>
          <w:szCs w:val="24"/>
          <w:lang w:eastAsia="hu-HU"/>
        </w:rPr>
      </w:pPr>
    </w:p>
    <w:p w:rsidR="00F04F4E" w:rsidRPr="003803AF" w:rsidRDefault="00F04F4E" w:rsidP="00F04F4E">
      <w:pPr>
        <w:spacing w:after="0" w:line="240" w:lineRule="auto"/>
        <w:jc w:val="both"/>
        <w:rPr>
          <w:rFonts w:ascii="Times New Roman" w:eastAsia="Times New Roman" w:hAnsi="Times New Roman" w:cs="Times New Roman"/>
          <w:b/>
          <w:bCs/>
          <w:i/>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Kismarja Község Önkormányzata a személyes gondoskodás keretébe tartozó </w:t>
      </w:r>
      <w:r w:rsidRPr="003803AF">
        <w:rPr>
          <w:rFonts w:ascii="Times New Roman" w:eastAsia="Times New Roman" w:hAnsi="Times New Roman" w:cs="Times New Roman"/>
          <w:b/>
          <w:bCs/>
          <w:i/>
          <w:sz w:val="24"/>
          <w:szCs w:val="24"/>
          <w:lang w:eastAsia="hu-HU"/>
        </w:rPr>
        <w:t>szakosított ellátásként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3803AF" w:rsidRDefault="00F04F4E" w:rsidP="0005364A">
      <w:pPr>
        <w:pStyle w:val="Listaszerbekezds"/>
        <w:numPr>
          <w:ilvl w:val="0"/>
          <w:numId w:val="48"/>
        </w:numPr>
        <w:spacing w:after="0" w:line="240" w:lineRule="auto"/>
        <w:jc w:val="both"/>
        <w:rPr>
          <w:rFonts w:ascii="Times New Roman" w:eastAsia="Times New Roman" w:hAnsi="Times New Roman" w:cs="Times New Roman"/>
          <w:bCs/>
          <w:sz w:val="24"/>
          <w:szCs w:val="24"/>
          <w:lang w:eastAsia="hu-HU"/>
        </w:rPr>
      </w:pPr>
      <w:r w:rsidRPr="003803AF">
        <w:rPr>
          <w:rFonts w:ascii="Times New Roman" w:eastAsia="Times New Roman" w:hAnsi="Times New Roman" w:cs="Times New Roman"/>
          <w:bCs/>
          <w:sz w:val="24"/>
          <w:szCs w:val="24"/>
          <w:lang w:eastAsia="hu-HU"/>
        </w:rPr>
        <w:t>bentlakásos intézményként – Kismarjai Idősek Otthonát működtet.</w:t>
      </w:r>
    </w:p>
    <w:p w:rsidR="003803AF" w:rsidRPr="003803AF" w:rsidRDefault="003803AF" w:rsidP="003803AF">
      <w:pPr>
        <w:pStyle w:val="Listaszerbekezds"/>
        <w:spacing w:after="0" w:line="240" w:lineRule="auto"/>
        <w:ind w:left="780"/>
        <w:jc w:val="both"/>
        <w:rPr>
          <w:rFonts w:ascii="Times New Roman" w:eastAsia="Times New Roman" w:hAnsi="Times New Roman" w:cs="Times New Roman"/>
          <w:bCs/>
          <w:sz w:val="24"/>
          <w:szCs w:val="24"/>
          <w:lang w:eastAsia="hu-HU"/>
        </w:rPr>
      </w:pPr>
    </w:p>
    <w:p w:rsidR="00F04F4E" w:rsidRPr="006D09CE" w:rsidRDefault="00F04F4E" w:rsidP="00F04F4E">
      <w:p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Kismarja Község Önkormányzata gondoskodik még </w:t>
      </w:r>
      <w:proofErr w:type="gramStart"/>
      <w:r w:rsidRPr="006D09CE">
        <w:rPr>
          <w:rFonts w:ascii="Times New Roman" w:eastAsia="Times New Roman" w:hAnsi="Times New Roman" w:cs="Times New Roman"/>
          <w:bCs/>
          <w:sz w:val="24"/>
          <w:szCs w:val="24"/>
          <w:lang w:eastAsia="hu-HU"/>
        </w:rPr>
        <w:t>a</w:t>
      </w:r>
      <w:proofErr w:type="gramEnd"/>
      <w:r w:rsidRPr="006D09CE">
        <w:rPr>
          <w:rFonts w:ascii="Times New Roman" w:eastAsia="Times New Roman" w:hAnsi="Times New Roman" w:cs="Times New Roman"/>
          <w:bCs/>
          <w:sz w:val="24"/>
          <w:szCs w:val="24"/>
          <w:lang w:eastAsia="hu-HU"/>
        </w:rPr>
        <w:t xml:space="preserve"> </w:t>
      </w:r>
    </w:p>
    <w:p w:rsidR="00F04F4E" w:rsidRPr="006D09CE" w:rsidRDefault="00F04F4E" w:rsidP="0005364A">
      <w:pPr>
        <w:numPr>
          <w:ilvl w:val="0"/>
          <w:numId w:val="1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ellátási területen jelentkező igények felméréséről, a gondozás megszervezéséről, más szolgáltatási formákhoz történő hozzáférés segítéséről, valamint a tanácsadás biztosításáról,</w:t>
      </w:r>
    </w:p>
    <w:p w:rsidR="00F04F4E" w:rsidRPr="006D09CE" w:rsidRDefault="00F04F4E" w:rsidP="0005364A">
      <w:pPr>
        <w:numPr>
          <w:ilvl w:val="0"/>
          <w:numId w:val="1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alap és nappali ellátást nyújtó intézmények tevékenységének összehangolásáról,</w:t>
      </w:r>
    </w:p>
    <w:p w:rsidR="00F04F4E" w:rsidRPr="00F67533" w:rsidRDefault="00F04F4E" w:rsidP="0005364A">
      <w:pPr>
        <w:numPr>
          <w:ilvl w:val="0"/>
          <w:numId w:val="1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speciális alapellátási feladatok megszervezéséről.</w:t>
      </w:r>
    </w:p>
    <w:p w:rsidR="006A3873" w:rsidRPr="006D09CE" w:rsidRDefault="006A3873" w:rsidP="00F04F4E">
      <w:pPr>
        <w:spacing w:after="0" w:line="240" w:lineRule="auto"/>
        <w:rPr>
          <w:rFonts w:ascii="Times New Roman" w:eastAsia="Times New Roman" w:hAnsi="Times New Roman" w:cs="Times New Roman"/>
          <w:b/>
          <w:sz w:val="24"/>
          <w:szCs w:val="24"/>
          <w:lang w:eastAsia="hu-HU"/>
        </w:rPr>
      </w:pPr>
    </w:p>
    <w:p w:rsidR="00F04F4E" w:rsidRPr="006A3873" w:rsidRDefault="006A3873" w:rsidP="00F04F4E">
      <w:pPr>
        <w:spacing w:after="0" w:line="240" w:lineRule="auto"/>
        <w:jc w:val="center"/>
        <w:rPr>
          <w:rFonts w:ascii="Times New Roman" w:eastAsia="Times New Roman" w:hAnsi="Times New Roman" w:cs="Times New Roman"/>
          <w:b/>
          <w:i/>
          <w:sz w:val="24"/>
          <w:szCs w:val="24"/>
          <w:lang w:eastAsia="hu-HU"/>
        </w:rPr>
      </w:pPr>
      <w:r w:rsidRPr="006A3873">
        <w:rPr>
          <w:rFonts w:ascii="Times New Roman" w:eastAsia="Times New Roman" w:hAnsi="Times New Roman" w:cs="Times New Roman"/>
          <w:b/>
          <w:i/>
          <w:sz w:val="24"/>
          <w:szCs w:val="24"/>
          <w:lang w:eastAsia="hu-HU"/>
        </w:rPr>
        <w:t xml:space="preserve">15. </w:t>
      </w:r>
      <w:r w:rsidR="00F04F4E" w:rsidRPr="006A3873">
        <w:rPr>
          <w:rFonts w:ascii="Times New Roman" w:eastAsia="Times New Roman" w:hAnsi="Times New Roman" w:cs="Times New Roman"/>
          <w:b/>
          <w:i/>
          <w:sz w:val="24"/>
          <w:szCs w:val="24"/>
          <w:lang w:eastAsia="hu-HU"/>
        </w:rPr>
        <w:t>A személyes gondoskodást nyújtó ellátás igénybevétele</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23</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(1) A személyes gondoskodást nyújtó ellátás igénybevétele önkéntes, az ellátást igénybevevő vagy törvényes képviselője kérelmére történik. Ezen kívül, akinek tudomása van az ellátásra szoruló helyzetéről, jelzéssel élhet a fenntartó felé, mely intézkedik az eljárás hivatalból történő megindításáról.</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(2) Szociális alapellátás igénybevétele esetén a kérelmet a Bihari Szociális Szolgáltató Központ vezetőjéhez, szakellátás (bentlakásos intézményi elhelyezés) igénybe vétele esetén a Kismarjai Idősek Otthona vezetőjéhez kell benyújtani.</w:t>
      </w:r>
    </w:p>
    <w:p w:rsidR="00F04F4E" w:rsidRPr="006D09CE" w:rsidRDefault="00F04F4E" w:rsidP="00F04F4E">
      <w:pPr>
        <w:tabs>
          <w:tab w:val="left" w:pos="3606"/>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b/>
      </w:r>
    </w:p>
    <w:p w:rsidR="00F04F4E" w:rsidRPr="00E9694F"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lastRenderedPageBreak/>
        <w:t>(3) Az intézményvezető indokolt esetben köteles külön eljárás nélkül, soron kívül a szükséges alapellátást, gondozást biztosítani, ha annak elmaradása a rászoruló életét, testi épségét, egészségét közvetlenül veszélyezteti.</w:t>
      </w:r>
    </w:p>
    <w:p w:rsidR="00F04F4E" w:rsidRPr="006D09CE" w:rsidRDefault="00F04F4E" w:rsidP="00F04F4E">
      <w:pPr>
        <w:spacing w:after="0" w:line="240" w:lineRule="auto"/>
        <w:jc w:val="both"/>
        <w:rPr>
          <w:rFonts w:ascii="Times New Roman" w:eastAsia="Times New Roman" w:hAnsi="Times New Roman" w:cs="Times New Roman"/>
          <w:b/>
          <w:sz w:val="24"/>
          <w:szCs w:val="24"/>
          <w:lang w:eastAsia="hu-HU"/>
        </w:rPr>
      </w:pPr>
    </w:p>
    <w:p w:rsidR="00F04F4E" w:rsidRPr="006A3873" w:rsidRDefault="006A3873" w:rsidP="00F04F4E">
      <w:pPr>
        <w:spacing w:after="0" w:line="240" w:lineRule="auto"/>
        <w:jc w:val="center"/>
        <w:rPr>
          <w:rFonts w:ascii="Times New Roman" w:eastAsia="Times New Roman" w:hAnsi="Times New Roman" w:cs="Times New Roman"/>
          <w:b/>
          <w:i/>
          <w:sz w:val="24"/>
          <w:szCs w:val="24"/>
          <w:lang w:eastAsia="hu-HU"/>
        </w:rPr>
      </w:pPr>
      <w:r w:rsidRPr="006A3873">
        <w:rPr>
          <w:rFonts w:ascii="Times New Roman" w:eastAsia="Times New Roman" w:hAnsi="Times New Roman" w:cs="Times New Roman"/>
          <w:b/>
          <w:i/>
          <w:sz w:val="24"/>
          <w:szCs w:val="24"/>
          <w:lang w:eastAsia="hu-HU"/>
        </w:rPr>
        <w:t xml:space="preserve">16. </w:t>
      </w:r>
      <w:r w:rsidR="00F04F4E" w:rsidRPr="006A3873">
        <w:rPr>
          <w:rFonts w:ascii="Times New Roman" w:eastAsia="Times New Roman" w:hAnsi="Times New Roman" w:cs="Times New Roman"/>
          <w:b/>
          <w:i/>
          <w:sz w:val="24"/>
          <w:szCs w:val="24"/>
          <w:lang w:eastAsia="hu-HU"/>
        </w:rPr>
        <w:t>A személyes gondoskodást nyújtó ellátás megszűnése</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24</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rPr>
          <w:rFonts w:ascii="Times New Roman" w:eastAsia="Times New Roman" w:hAnsi="Times New Roman" w:cs="Times New Roman"/>
          <w:b/>
          <w:sz w:val="24"/>
          <w:szCs w:val="24"/>
          <w:lang w:eastAsia="hu-HU"/>
        </w:rPr>
      </w:pPr>
    </w:p>
    <w:p w:rsidR="00F04F4E" w:rsidRPr="006D09CE" w:rsidRDefault="00F04F4E" w:rsidP="00F04F4E">
      <w:p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(1) A személyes gondoskodást nyújtó szociális ellátás megszűnik</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 illetve törvényes képviselője kérelmére,</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 a szociális szolgáltatást a jogosult szándékosan akadályozza,</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jogosultnak a településről történő elköltözésével,</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jogosultsági feltételek megszűnésével,</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 halálával,</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 az ellátásért fizetendő térítési díjat az igénybevevő vagy törvényes képviselője a tárgyhavi befizetés időpontjától számított 3 hónap után felszólítás ellenére sem fizeti be,</w:t>
      </w:r>
    </w:p>
    <w:p w:rsidR="00F04F4E" w:rsidRPr="006D09CE" w:rsidRDefault="00F04F4E" w:rsidP="0005364A">
      <w:pPr>
        <w:numPr>
          <w:ilvl w:val="0"/>
          <w:numId w:val="11"/>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az ellátást egybefüggően 30 napon át bejelentés nélkül (igazolatlanul) nem veszi igénybe.</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7003CA" w:rsidRDefault="007003CA" w:rsidP="00F04F4E">
      <w:pPr>
        <w:spacing w:after="0" w:line="240" w:lineRule="auto"/>
        <w:jc w:val="center"/>
        <w:rPr>
          <w:rFonts w:ascii="Times New Roman" w:eastAsia="Times New Roman" w:hAnsi="Times New Roman" w:cs="Times New Roman"/>
          <w:b/>
          <w:i/>
          <w:sz w:val="24"/>
          <w:szCs w:val="24"/>
          <w:lang w:eastAsia="hu-HU"/>
        </w:rPr>
      </w:pPr>
    </w:p>
    <w:p w:rsidR="00F67533" w:rsidRDefault="00F67533" w:rsidP="00F04F4E">
      <w:pPr>
        <w:spacing w:after="0" w:line="240" w:lineRule="auto"/>
        <w:jc w:val="center"/>
        <w:rPr>
          <w:rFonts w:ascii="Times New Roman" w:eastAsia="Times New Roman" w:hAnsi="Times New Roman" w:cs="Times New Roman"/>
          <w:b/>
          <w:i/>
          <w:sz w:val="24"/>
          <w:szCs w:val="24"/>
          <w:lang w:eastAsia="hu-HU"/>
        </w:rPr>
      </w:pPr>
    </w:p>
    <w:p w:rsidR="00F67533" w:rsidRDefault="00F67533" w:rsidP="00F04F4E">
      <w:pPr>
        <w:spacing w:after="0" w:line="240" w:lineRule="auto"/>
        <w:jc w:val="center"/>
        <w:rPr>
          <w:rFonts w:ascii="Times New Roman" w:eastAsia="Times New Roman" w:hAnsi="Times New Roman" w:cs="Times New Roman"/>
          <w:b/>
          <w:i/>
          <w:sz w:val="24"/>
          <w:szCs w:val="24"/>
          <w:lang w:eastAsia="hu-HU"/>
        </w:rPr>
      </w:pPr>
    </w:p>
    <w:p w:rsidR="00F67533" w:rsidRDefault="00F67533" w:rsidP="00F04F4E">
      <w:pPr>
        <w:spacing w:after="0" w:line="240" w:lineRule="auto"/>
        <w:jc w:val="center"/>
        <w:rPr>
          <w:rFonts w:ascii="Times New Roman" w:eastAsia="Times New Roman" w:hAnsi="Times New Roman" w:cs="Times New Roman"/>
          <w:b/>
          <w:i/>
          <w:sz w:val="24"/>
          <w:szCs w:val="24"/>
          <w:lang w:eastAsia="hu-HU"/>
        </w:rPr>
      </w:pPr>
    </w:p>
    <w:p w:rsidR="00F67533" w:rsidRDefault="00F67533" w:rsidP="00F04F4E">
      <w:pPr>
        <w:spacing w:after="0" w:line="240" w:lineRule="auto"/>
        <w:jc w:val="center"/>
        <w:rPr>
          <w:rFonts w:ascii="Times New Roman" w:eastAsia="Times New Roman" w:hAnsi="Times New Roman" w:cs="Times New Roman"/>
          <w:b/>
          <w:i/>
          <w:sz w:val="24"/>
          <w:szCs w:val="24"/>
          <w:lang w:eastAsia="hu-HU"/>
        </w:rPr>
      </w:pPr>
    </w:p>
    <w:p w:rsidR="007003CA" w:rsidRDefault="007003CA" w:rsidP="00F04F4E">
      <w:pPr>
        <w:spacing w:after="0" w:line="240" w:lineRule="auto"/>
        <w:jc w:val="center"/>
        <w:rPr>
          <w:rFonts w:ascii="Times New Roman" w:eastAsia="Times New Roman" w:hAnsi="Times New Roman" w:cs="Times New Roman"/>
          <w:b/>
          <w:i/>
          <w:sz w:val="24"/>
          <w:szCs w:val="24"/>
          <w:lang w:eastAsia="hu-HU"/>
        </w:rPr>
      </w:pPr>
    </w:p>
    <w:p w:rsidR="00F04F4E" w:rsidRPr="006A3873" w:rsidRDefault="006A3873" w:rsidP="00F04F4E">
      <w:pPr>
        <w:spacing w:after="0" w:line="240" w:lineRule="auto"/>
        <w:jc w:val="center"/>
        <w:rPr>
          <w:rFonts w:ascii="Times New Roman" w:eastAsia="Times New Roman" w:hAnsi="Times New Roman" w:cs="Times New Roman"/>
          <w:b/>
          <w:i/>
          <w:sz w:val="24"/>
          <w:szCs w:val="24"/>
          <w:lang w:eastAsia="hu-HU"/>
        </w:rPr>
      </w:pPr>
      <w:r w:rsidRPr="006A3873">
        <w:rPr>
          <w:rFonts w:ascii="Times New Roman" w:eastAsia="Times New Roman" w:hAnsi="Times New Roman" w:cs="Times New Roman"/>
          <w:b/>
          <w:i/>
          <w:sz w:val="24"/>
          <w:szCs w:val="24"/>
          <w:lang w:eastAsia="hu-HU"/>
        </w:rPr>
        <w:t xml:space="preserve">17. </w:t>
      </w:r>
      <w:r w:rsidR="00F04F4E" w:rsidRPr="006A3873">
        <w:rPr>
          <w:rFonts w:ascii="Times New Roman" w:eastAsia="Times New Roman" w:hAnsi="Times New Roman" w:cs="Times New Roman"/>
          <w:b/>
          <w:i/>
          <w:sz w:val="24"/>
          <w:szCs w:val="24"/>
          <w:lang w:eastAsia="hu-HU"/>
        </w:rPr>
        <w:t>Jogosulatlanul igénybe vett ellátás megtérítése</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25</w:t>
      </w:r>
      <w:r w:rsidR="00F04F4E" w:rsidRPr="006D09CE">
        <w:rPr>
          <w:rFonts w:ascii="Times New Roman" w:eastAsia="Times New Roman" w:hAnsi="Times New Roman" w:cs="Times New Roman"/>
          <w:b/>
          <w:sz w:val="24"/>
          <w:szCs w:val="24"/>
          <w:lang w:eastAsia="hu-HU"/>
        </w:rPr>
        <w:t>.§</w:t>
      </w:r>
    </w:p>
    <w:p w:rsidR="00F04F4E" w:rsidRPr="006D09CE" w:rsidRDefault="00F04F4E" w:rsidP="00F04F4E">
      <w:pPr>
        <w:spacing w:after="0" w:line="240" w:lineRule="auto"/>
        <w:jc w:val="both"/>
        <w:rPr>
          <w:rFonts w:ascii="Times New Roman" w:eastAsia="Times New Roman" w:hAnsi="Times New Roman" w:cs="Times New Roman"/>
          <w:b/>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(1) Az Sztv.-ben, valamint az e rendeletben meghatározott személyes gondoskodást nyújtó szociális ellátások megállapítására vonatkozó feltételek hiányában a kérelmeket el kell utasítani. A feltételek hiányában vagy a hivatkozott törvényben, illetve e rendeletben foglalt rendelkezések megsértésével nyújtott ellátást meg kell szüntetni, az ellátást jogosulatlanul és rosszhiszeműen igénybevevőt kötelezni kell az intézményi térítési díj teljes összegének megfizetésére a Polgári Törvénykönyv előírásai alapján.</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 xml:space="preserve">(2) Ha a szociális hatáskört gyakorló szerv a jogosulatlanul igénybe vett ellátás megtérítését rendeli el, a megtérítés összegét, illetve pénzegyenértékét, valamint a kamat összegét méltányosságból elengedheti, csökkentheti, illetve részletfizetést engedélyezhet, ha annak megfizetése a jogosulatlanul igénybe vevő megélhetését veszélyezteti.  </w:t>
      </w:r>
    </w:p>
    <w:p w:rsidR="00F04F4E" w:rsidRPr="006D09CE" w:rsidRDefault="00F04F4E" w:rsidP="0038737B">
      <w:pPr>
        <w:autoSpaceDE w:val="0"/>
        <w:autoSpaceDN w:val="0"/>
        <w:adjustRightInd w:val="0"/>
        <w:spacing w:after="0" w:line="240" w:lineRule="auto"/>
        <w:ind w:right="74"/>
        <w:outlineLvl w:val="0"/>
        <w:rPr>
          <w:rFonts w:ascii="Times New Roman" w:eastAsia="Times New Roman" w:hAnsi="Times New Roman" w:cs="Times New Roman"/>
          <w:b/>
          <w:bCs/>
          <w:sz w:val="24"/>
          <w:szCs w:val="24"/>
          <w:lang w:eastAsia="hu-HU"/>
        </w:rPr>
      </w:pPr>
    </w:p>
    <w:p w:rsidR="00F04F4E" w:rsidRPr="006D09CE" w:rsidRDefault="00F04F4E" w:rsidP="00F04F4E">
      <w:pPr>
        <w:autoSpaceDE w:val="0"/>
        <w:autoSpaceDN w:val="0"/>
        <w:adjustRightInd w:val="0"/>
        <w:spacing w:after="0" w:line="240" w:lineRule="auto"/>
        <w:ind w:right="74"/>
        <w:jc w:val="center"/>
        <w:outlineLvl w:val="0"/>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Szociális alapszolgáltatások</w:t>
      </w:r>
    </w:p>
    <w:p w:rsidR="00F04F4E" w:rsidRPr="006D09CE" w:rsidRDefault="00F04F4E" w:rsidP="00F04F4E">
      <w:pPr>
        <w:spacing w:after="0" w:line="240" w:lineRule="auto"/>
        <w:rPr>
          <w:rFonts w:ascii="Times New Roman" w:eastAsia="Times New Roman" w:hAnsi="Times New Roman" w:cs="Times New Roman"/>
          <w:sz w:val="24"/>
          <w:szCs w:val="24"/>
          <w:lang w:eastAsia="hu-HU"/>
        </w:rPr>
      </w:pPr>
    </w:p>
    <w:p w:rsidR="00F04F4E" w:rsidRPr="006A3873" w:rsidRDefault="006A3873" w:rsidP="00F04F4E">
      <w:pPr>
        <w:keepNext/>
        <w:spacing w:after="0" w:line="360" w:lineRule="auto"/>
        <w:jc w:val="center"/>
        <w:outlineLvl w:val="1"/>
        <w:rPr>
          <w:rFonts w:ascii="Times New Roman" w:eastAsia="Times New Roman" w:hAnsi="Times New Roman" w:cs="Times New Roman"/>
          <w:b/>
          <w:bCs/>
          <w:iCs/>
          <w:sz w:val="24"/>
          <w:szCs w:val="24"/>
          <w:lang w:eastAsia="hu-HU"/>
        </w:rPr>
      </w:pPr>
      <w:r w:rsidRPr="006A3873">
        <w:rPr>
          <w:rFonts w:ascii="Times New Roman" w:eastAsia="Times New Roman" w:hAnsi="Times New Roman" w:cs="Times New Roman"/>
          <w:b/>
          <w:bCs/>
          <w:i/>
          <w:iCs/>
          <w:sz w:val="24"/>
          <w:szCs w:val="24"/>
          <w:lang w:eastAsia="hu-HU"/>
        </w:rPr>
        <w:t xml:space="preserve">18. </w:t>
      </w:r>
      <w:r w:rsidR="00F04F4E" w:rsidRPr="006A3873">
        <w:rPr>
          <w:rFonts w:ascii="Times New Roman" w:eastAsia="Times New Roman" w:hAnsi="Times New Roman" w:cs="Times New Roman"/>
          <w:b/>
          <w:bCs/>
          <w:i/>
          <w:iCs/>
          <w:sz w:val="24"/>
          <w:szCs w:val="24"/>
          <w:lang w:eastAsia="hu-HU"/>
        </w:rPr>
        <w:t>Étkeztetés</w:t>
      </w:r>
    </w:p>
    <w:p w:rsidR="00F04F4E" w:rsidRPr="006D09CE" w:rsidRDefault="00F04F4E" w:rsidP="00F04F4E">
      <w:pPr>
        <w:spacing w:after="0" w:line="240" w:lineRule="auto"/>
        <w:jc w:val="center"/>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2</w:t>
      </w:r>
      <w:r w:rsidR="007003CA">
        <w:rPr>
          <w:rFonts w:ascii="Times New Roman" w:eastAsia="Times New Roman" w:hAnsi="Times New Roman" w:cs="Times New Roman"/>
          <w:b/>
          <w:bCs/>
          <w:sz w:val="24"/>
          <w:szCs w:val="24"/>
          <w:lang w:eastAsia="hu-HU"/>
        </w:rPr>
        <w:t>6</w:t>
      </w:r>
      <w:r w:rsidRPr="006D09CE">
        <w:rPr>
          <w:rFonts w:ascii="Times New Roman" w:eastAsia="Times New Roman" w:hAnsi="Times New Roman" w:cs="Times New Roman"/>
          <w:b/>
          <w:bCs/>
          <w:sz w:val="24"/>
          <w:szCs w:val="24"/>
          <w:lang w:eastAsia="hu-HU"/>
        </w:rPr>
        <w:t>. §.</w:t>
      </w:r>
    </w:p>
    <w:p w:rsidR="00F04F4E" w:rsidRPr="006D09CE" w:rsidRDefault="00F04F4E" w:rsidP="00F04F4E">
      <w:pPr>
        <w:autoSpaceDE w:val="0"/>
        <w:autoSpaceDN w:val="0"/>
        <w:adjustRightInd w:val="0"/>
        <w:spacing w:after="0" w:line="240" w:lineRule="auto"/>
        <w:ind w:right="72"/>
        <w:jc w:val="center"/>
        <w:outlineLvl w:val="0"/>
        <w:rPr>
          <w:rFonts w:ascii="Times New Roman" w:eastAsia="Times New Roman" w:hAnsi="Times New Roman" w:cs="Times New Roman"/>
          <w:b/>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 xml:space="preserve"> (1)</w:t>
      </w:r>
      <w:r w:rsidRPr="006D09CE">
        <w:rPr>
          <w:rFonts w:ascii="Times New Roman" w:eastAsia="Times New Roman" w:hAnsi="Times New Roman" w:cs="Times New Roman"/>
          <w:sz w:val="24"/>
          <w:szCs w:val="24"/>
          <w:lang w:eastAsia="hu-HU"/>
        </w:rPr>
        <w:t xml:space="preserve"> A képviselő-testület a Bihari Szociális Szolgáltató Központon keresztül – azoknak a szociálisan rászorultaknak a napi egyszeri meleg étkeztetéséről gondoskodik, akik azt </w:t>
      </w:r>
      <w:r w:rsidRPr="006D09CE">
        <w:rPr>
          <w:rFonts w:ascii="Times New Roman" w:eastAsia="Times New Roman" w:hAnsi="Times New Roman" w:cs="Times New Roman"/>
          <w:sz w:val="24"/>
          <w:szCs w:val="24"/>
          <w:lang w:eastAsia="hu-HU"/>
        </w:rPr>
        <w:lastRenderedPageBreak/>
        <w:t>önmaguk, illetve eltartottjaik részére tartósan vagy átmeneti jelleggel nem képesek biztosítani, különösen:</w:t>
      </w:r>
    </w:p>
    <w:p w:rsidR="00F04F4E" w:rsidRPr="006D09CE" w:rsidRDefault="00F04F4E" w:rsidP="0005364A">
      <w:pPr>
        <w:numPr>
          <w:ilvl w:val="0"/>
          <w:numId w:val="12"/>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koruk,</w:t>
      </w:r>
    </w:p>
    <w:p w:rsidR="00F04F4E" w:rsidRPr="006D09CE" w:rsidRDefault="00F04F4E" w:rsidP="0005364A">
      <w:pPr>
        <w:numPr>
          <w:ilvl w:val="0"/>
          <w:numId w:val="12"/>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egészségi állapotuk,</w:t>
      </w:r>
    </w:p>
    <w:p w:rsidR="00F04F4E" w:rsidRPr="006D09CE" w:rsidRDefault="00F04F4E" w:rsidP="0005364A">
      <w:pPr>
        <w:numPr>
          <w:ilvl w:val="0"/>
          <w:numId w:val="12"/>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fogyatékosságuk, pszichiátriai betegségük,</w:t>
      </w:r>
    </w:p>
    <w:p w:rsidR="00F04F4E" w:rsidRPr="006D09CE" w:rsidRDefault="00F04F4E" w:rsidP="0005364A">
      <w:pPr>
        <w:numPr>
          <w:ilvl w:val="0"/>
          <w:numId w:val="12"/>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szenvedélybetegségük, vagy</w:t>
      </w:r>
    </w:p>
    <w:p w:rsidR="00F04F4E" w:rsidRPr="006D09CE" w:rsidRDefault="00F04F4E" w:rsidP="0005364A">
      <w:pPr>
        <w:numPr>
          <w:ilvl w:val="0"/>
          <w:numId w:val="12"/>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hajléktalanságuk miatt.</w:t>
      </w:r>
    </w:p>
    <w:p w:rsidR="00F04F4E" w:rsidRPr="006D09CE" w:rsidRDefault="00F04F4E" w:rsidP="00F04F4E">
      <w:pPr>
        <w:spacing w:after="0" w:line="240" w:lineRule="auto"/>
        <w:jc w:val="both"/>
        <w:rPr>
          <w:rFonts w:ascii="Times New Roman" w:eastAsia="Times New Roman" w:hAnsi="Times New Roman" w:cs="Times New Roman"/>
          <w:b/>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(2)</w:t>
      </w:r>
      <w:r w:rsidRPr="006D09CE">
        <w:rPr>
          <w:rFonts w:ascii="Times New Roman" w:eastAsia="Times New Roman" w:hAnsi="Times New Roman" w:cs="Times New Roman"/>
          <w:sz w:val="24"/>
          <w:szCs w:val="24"/>
          <w:lang w:eastAsia="hu-HU"/>
        </w:rPr>
        <w:t xml:space="preserve"> A szociális étkeztetés biztosítása az Önkormányzat által működtetett konyháról történik, elvitellel vagy házi segítségnyújtás formájában kihordással.</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27</w:t>
      </w:r>
      <w:r w:rsidR="00F04F4E" w:rsidRPr="006D09CE">
        <w:rPr>
          <w:rFonts w:ascii="Times New Roman" w:eastAsia="Times New Roman" w:hAnsi="Times New Roman" w:cs="Times New Roman"/>
          <w:b/>
          <w:bCs/>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sz w:val="26"/>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(1)</w:t>
      </w:r>
      <w:r w:rsidRPr="006D09CE">
        <w:rPr>
          <w:rFonts w:ascii="Times New Roman" w:eastAsia="Times New Roman" w:hAnsi="Times New Roman" w:cs="Times New Roman"/>
          <w:sz w:val="24"/>
          <w:szCs w:val="24"/>
          <w:lang w:eastAsia="hu-HU"/>
        </w:rPr>
        <w:t xml:space="preserve"> A szociális étkeztetés engedélyezése a benyújtott kérelem alapján a Társulási Tanács által megállapított térítési díj alapulvételével a szociális központ vezetőjének hatáskörébe tartozik. (Az intézményi térítési díj összegét az 1. sz. melléklet tartalmazza.)</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(2)</w:t>
      </w:r>
      <w:r w:rsidRPr="006D09CE">
        <w:rPr>
          <w:rFonts w:ascii="Times New Roman" w:eastAsia="Times New Roman" w:hAnsi="Times New Roman" w:cs="Times New Roman"/>
          <w:sz w:val="24"/>
          <w:szCs w:val="24"/>
          <w:lang w:eastAsia="hu-HU"/>
        </w:rPr>
        <w:t xml:space="preserve"> A személyi térítési díjat a Bihari Szociális Központ vezetője 30 napon belül írásban állapítja meg és közli az igénylővel.</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személyi térítési díj nem haladhatja meg az intézményi térítési díj összegét.</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Cs/>
          <w:sz w:val="24"/>
          <w:szCs w:val="24"/>
          <w:lang w:eastAsia="hu-HU"/>
        </w:rPr>
        <w:t>(3)</w:t>
      </w:r>
      <w:r w:rsidRPr="006D09CE">
        <w:rPr>
          <w:rFonts w:ascii="Times New Roman" w:eastAsia="Times New Roman" w:hAnsi="Times New Roman" w:cs="Times New Roman"/>
          <w:sz w:val="24"/>
          <w:szCs w:val="24"/>
          <w:lang w:eastAsia="hu-HU"/>
        </w:rPr>
        <w:t xml:space="preserve"> A képviselő-testület – a fizetésre kötelezett kérelmére - hozzájárul ahhoz, hogy különösen méltánylást érdemlő esetben </w:t>
      </w:r>
    </w:p>
    <w:p w:rsidR="00F04F4E" w:rsidRPr="006D09CE" w:rsidRDefault="00F04F4E" w:rsidP="0005364A">
      <w:pPr>
        <w:numPr>
          <w:ilvl w:val="0"/>
          <w:numId w:val="1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 a kérelmező egyedülálló és nem rendelkezik jövedelemmel,</w:t>
      </w:r>
    </w:p>
    <w:p w:rsidR="00F04F4E" w:rsidRPr="006D09CE" w:rsidRDefault="00F04F4E" w:rsidP="0005364A">
      <w:pPr>
        <w:numPr>
          <w:ilvl w:val="0"/>
          <w:numId w:val="1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kettő vagy több gyermeket, vagy fogyatékkal élő gyermeket nevel, illetve tartósan beteg, önmaga ellátására képtelen felnőtt személyt gondoz és a családban az egy főre jutó jövedelem kevesebb, mint a térítési díj összege,</w:t>
      </w:r>
    </w:p>
    <w:p w:rsidR="00F04F4E" w:rsidRPr="006D09CE" w:rsidRDefault="00F04F4E" w:rsidP="0005364A">
      <w:pPr>
        <w:numPr>
          <w:ilvl w:val="0"/>
          <w:numId w:val="1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családjában az egy főre jutó jövedelem kevesebb a mindenkori nyugdíj legkisebb összegénél és szociális körülményei ezt indokolják,</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a</w:t>
      </w:r>
      <w:proofErr w:type="gramEnd"/>
      <w:r w:rsidRPr="006D09CE">
        <w:rPr>
          <w:rFonts w:ascii="Times New Roman" w:eastAsia="Times New Roman" w:hAnsi="Times New Roman" w:cs="Times New Roman"/>
          <w:sz w:val="24"/>
          <w:szCs w:val="24"/>
          <w:lang w:eastAsia="hu-HU"/>
        </w:rPr>
        <w:t xml:space="preserve"> Bihari Szociális Központ vezetője a személyi térítési díjat mérsékelheti, a díjhátralékot egészében vagy részben elengedheti, illetve legfeljebb 30 napra térítési díj fizetésére kötelezés nélkül biztosítsa a szociális étkeztetést. Az e bekezdés szerinti esetekről az intézményvezető a képviselő-testületet tájékoztatni köteles.</w:t>
      </w:r>
    </w:p>
    <w:p w:rsidR="00F04F4E" w:rsidRPr="006D09CE" w:rsidRDefault="00F04F4E" w:rsidP="00F04F4E">
      <w:pPr>
        <w:keepNext/>
        <w:spacing w:after="0" w:line="240" w:lineRule="auto"/>
        <w:ind w:right="74"/>
        <w:outlineLvl w:val="0"/>
        <w:rPr>
          <w:rFonts w:ascii="Times New Roman" w:eastAsia="Times New Roman" w:hAnsi="Times New Roman" w:cs="Times New Roman"/>
          <w:b/>
          <w:bCs/>
          <w:i/>
          <w:sz w:val="24"/>
          <w:szCs w:val="24"/>
          <w:lang w:eastAsia="hu-HU"/>
        </w:rPr>
      </w:pPr>
    </w:p>
    <w:p w:rsidR="00F04F4E" w:rsidRPr="006D09CE" w:rsidRDefault="006A3873" w:rsidP="00F04F4E">
      <w:pPr>
        <w:keepNext/>
        <w:spacing w:after="0" w:line="240" w:lineRule="auto"/>
        <w:ind w:right="74"/>
        <w:jc w:val="center"/>
        <w:outlineLvl w:val="0"/>
        <w:rPr>
          <w:rFonts w:ascii="Times New Roman" w:eastAsia="Times New Roman" w:hAnsi="Times New Roman" w:cs="Times New Roman"/>
          <w:b/>
          <w:bCs/>
          <w:i/>
          <w:sz w:val="24"/>
          <w:szCs w:val="24"/>
          <w:lang w:eastAsia="hu-HU"/>
        </w:rPr>
      </w:pPr>
      <w:r>
        <w:rPr>
          <w:rFonts w:ascii="Times New Roman" w:eastAsia="Times New Roman" w:hAnsi="Times New Roman" w:cs="Times New Roman"/>
          <w:b/>
          <w:bCs/>
          <w:i/>
          <w:sz w:val="24"/>
          <w:szCs w:val="24"/>
          <w:lang w:eastAsia="hu-HU"/>
        </w:rPr>
        <w:t xml:space="preserve">19. </w:t>
      </w:r>
      <w:r w:rsidR="00F04F4E" w:rsidRPr="006D09CE">
        <w:rPr>
          <w:rFonts w:ascii="Times New Roman" w:eastAsia="Times New Roman" w:hAnsi="Times New Roman" w:cs="Times New Roman"/>
          <w:b/>
          <w:bCs/>
          <w:i/>
          <w:sz w:val="24"/>
          <w:szCs w:val="24"/>
          <w:lang w:eastAsia="hu-HU"/>
        </w:rPr>
        <w:t>Házi segítségnyújtás</w:t>
      </w:r>
    </w:p>
    <w:p w:rsidR="00F04F4E" w:rsidRPr="006D09CE" w:rsidRDefault="00F04F4E" w:rsidP="00F04F4E">
      <w:pPr>
        <w:spacing w:after="0" w:line="240" w:lineRule="auto"/>
        <w:rPr>
          <w:rFonts w:ascii="Times New Roman" w:eastAsia="Times New Roman" w:hAnsi="Times New Roman" w:cs="Times New Roman"/>
          <w:sz w:val="24"/>
          <w:szCs w:val="24"/>
          <w:lang w:eastAsia="hu-HU"/>
        </w:rPr>
      </w:pPr>
    </w:p>
    <w:p w:rsidR="00F04F4E" w:rsidRPr="006D09CE" w:rsidRDefault="007003CA" w:rsidP="00F04F4E">
      <w:pPr>
        <w:spacing w:after="0" w:line="36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sz w:val="24"/>
          <w:szCs w:val="24"/>
          <w:lang w:eastAsia="hu-HU"/>
        </w:rPr>
        <w:t>28</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 </w:t>
      </w:r>
      <w:proofErr w:type="gramStart"/>
      <w:r w:rsidRPr="006D09CE">
        <w:rPr>
          <w:rFonts w:ascii="Times New Roman" w:eastAsia="Times New Roman" w:hAnsi="Times New Roman" w:cs="Times New Roman"/>
          <w:bCs/>
          <w:sz w:val="24"/>
          <w:szCs w:val="24"/>
          <w:lang w:eastAsia="hu-HU"/>
        </w:rPr>
        <w:t>képviselő-testület t</w:t>
      </w:r>
      <w:r w:rsidRPr="006D09CE">
        <w:rPr>
          <w:rFonts w:ascii="Times New Roman" w:eastAsia="Times New Roman" w:hAnsi="Times New Roman" w:cs="Times New Roman"/>
          <w:bCs/>
          <w:iCs/>
          <w:sz w:val="24"/>
          <w:szCs w:val="24"/>
          <w:lang w:eastAsia="hu-HU"/>
        </w:rPr>
        <w:t>ársulás</w:t>
      </w:r>
      <w:proofErr w:type="gramEnd"/>
      <w:r w:rsidRPr="006D09CE">
        <w:rPr>
          <w:rFonts w:ascii="Times New Roman" w:eastAsia="Times New Roman" w:hAnsi="Times New Roman" w:cs="Times New Roman"/>
          <w:bCs/>
          <w:iCs/>
          <w:sz w:val="24"/>
          <w:szCs w:val="24"/>
          <w:lang w:eastAsia="hu-HU"/>
        </w:rPr>
        <w:t xml:space="preserve"> </w:t>
      </w:r>
      <w:r w:rsidRPr="006D09CE">
        <w:rPr>
          <w:rFonts w:ascii="Times New Roman" w:eastAsia="Times New Roman" w:hAnsi="Times New Roman" w:cs="Times New Roman"/>
          <w:bCs/>
          <w:sz w:val="24"/>
          <w:szCs w:val="24"/>
          <w:lang w:eastAsia="hu-HU"/>
        </w:rPr>
        <w:t>útján – az intézményvezető irányítása mellett – házi segítségnyújtás keretébe gondoskodik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05364A">
      <w:pPr>
        <w:numPr>
          <w:ilvl w:val="0"/>
          <w:numId w:val="1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azokról az időskorú személyekről, akik otthonukban önmaguk ellátására saját erőből nem képesek, és róluk nem gondoskodnak,</w:t>
      </w:r>
    </w:p>
    <w:p w:rsidR="00F04F4E" w:rsidRPr="006D09CE" w:rsidRDefault="00F04F4E" w:rsidP="0005364A">
      <w:pPr>
        <w:numPr>
          <w:ilvl w:val="0"/>
          <w:numId w:val="1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azokról a pszichiátriai betegekről, fogyatékos személyekről, valamint szenvedélybetegekről, akik állapotukból eredően az önálló életvitellel kapcsolatos</w:t>
      </w:r>
    </w:p>
    <w:p w:rsidR="00F04F4E" w:rsidRPr="006D09CE" w:rsidRDefault="00F04F4E" w:rsidP="0005364A">
      <w:pPr>
        <w:numPr>
          <w:ilvl w:val="0"/>
          <w:numId w:val="1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feladataik ellátásában segítséget igényelnek, de egyébként önmaguk ellátására nem képesek,</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05364A">
      <w:pPr>
        <w:numPr>
          <w:ilvl w:val="0"/>
          <w:numId w:val="1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azokról az egészségi állapotuk miatt rászoruló személyekről, akik ezt az ellátási formát igénylik, illetve bentlakásos intézményi elhelyezésre várakoznak.</w:t>
      </w:r>
    </w:p>
    <w:p w:rsidR="00F04F4E" w:rsidRPr="006D09CE" w:rsidRDefault="00F04F4E" w:rsidP="00F04F4E">
      <w:pPr>
        <w:spacing w:after="0" w:line="240" w:lineRule="auto"/>
        <w:jc w:val="both"/>
        <w:rPr>
          <w:rFonts w:ascii="Times New Roman" w:eastAsia="Times New Roman" w:hAnsi="Times New Roman" w:cs="Times New Roman"/>
          <w:b/>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lastRenderedPageBreak/>
        <w:t>(2)</w:t>
      </w:r>
      <w:r w:rsidRPr="006D09CE">
        <w:rPr>
          <w:rFonts w:ascii="Times New Roman" w:eastAsia="Times New Roman" w:hAnsi="Times New Roman" w:cs="Times New Roman"/>
          <w:bCs/>
          <w:sz w:val="24"/>
          <w:szCs w:val="24"/>
          <w:lang w:eastAsia="hu-HU"/>
        </w:rPr>
        <w:t xml:space="preserve"> A házi segítségnyújtás olyan gondozási forma, amely az igénybevevő önálló életvitelének fenntartását – szükségleteinek megfelelően – lakásán, lakókörnyezetében biztosítja.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házi segítségnyújtás a Társulás alkalmazásában álló főállású házi gondozó foglalkoztatásával történik.</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házi gondozó feladatai ellátása során segítséget nyújt ahhoz, hogy az ellátást igénybe vevő fizikai, mentális, szociális szükséglete</w:t>
      </w:r>
    </w:p>
    <w:p w:rsidR="00F04F4E" w:rsidRPr="006D09CE" w:rsidRDefault="00F04F4E" w:rsidP="0005364A">
      <w:pPr>
        <w:numPr>
          <w:ilvl w:val="0"/>
          <w:numId w:val="1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saját környezetében,</w:t>
      </w:r>
    </w:p>
    <w:p w:rsidR="00F04F4E" w:rsidRPr="006D09CE" w:rsidRDefault="00F04F4E" w:rsidP="0005364A">
      <w:pPr>
        <w:numPr>
          <w:ilvl w:val="0"/>
          <w:numId w:val="1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életkorának, élethelyzetének és egészségügyi állapotának megfelelően,</w:t>
      </w:r>
    </w:p>
    <w:p w:rsidR="00F04F4E" w:rsidRPr="006D09CE" w:rsidRDefault="00F04F4E" w:rsidP="0005364A">
      <w:pPr>
        <w:numPr>
          <w:ilvl w:val="0"/>
          <w:numId w:val="1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meglévő képességeinek fenntartásával, felhasználásával, fejlesztésével biztosított legyen.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A házi segítség nyújtás keretébe tartozó gond</w:t>
      </w:r>
      <w:r w:rsidR="0038737B">
        <w:rPr>
          <w:rFonts w:ascii="Times New Roman" w:eastAsia="Times New Roman" w:hAnsi="Times New Roman" w:cs="Times New Roman"/>
          <w:bCs/>
          <w:sz w:val="24"/>
          <w:szCs w:val="24"/>
          <w:lang w:eastAsia="hu-HU"/>
        </w:rPr>
        <w:t>ozási tevékenységek, különösen:</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ellátást igénybe vevővel segítő kapcsolat kialakítása és fenntartása,</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orvos előírásai szerinti alapvető gondozási, ápolási feladatok ellátása,</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 nyújtás a higiénia megtartásában,</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közreműködés az ellátást igénybe vevő háztartásának vitelében (különösen bevásárlás, takarítás, mosás, meleg étel biztosítása.),</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 nyújtás az ellátást igénybe vevőnek a környezetével való kapcsolattartásban,</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 nyújtás az ellátást igénybe vevőt érintő veszélyhelyzet kialakulásának megelőzésében, a kialakult veszélyhelyzet elhárításában,</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részvétel az egyéni és csoportos szabadidős foglalkoztató és rehabilitációs programok szervezésében,</w:t>
      </w:r>
    </w:p>
    <w:p w:rsidR="00F04F4E" w:rsidRPr="006D09CE"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ellátást igénybe vevő segítése a számukra szükséges szociális ellátásokhoz való hozzájutásban,</w:t>
      </w:r>
    </w:p>
    <w:p w:rsidR="00F04F4E" w:rsidRPr="0038737B" w:rsidRDefault="00F04F4E" w:rsidP="0005364A">
      <w:pPr>
        <w:numPr>
          <w:ilvl w:val="0"/>
          <w:numId w:val="1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előgondozást végző személlyel való együttműködés.</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(6)</w:t>
      </w:r>
      <w:r w:rsidRPr="006D09CE">
        <w:rPr>
          <w:rFonts w:ascii="Times New Roman" w:eastAsia="Times New Roman" w:hAnsi="Times New Roman" w:cs="Times New Roman"/>
          <w:bCs/>
          <w:sz w:val="24"/>
          <w:szCs w:val="24"/>
          <w:lang w:eastAsia="hu-HU"/>
        </w:rPr>
        <w:t xml:space="preserve"> A 2004. évi CXVI. Tv alapján a házi gondozási körzet működtetéséhez Kismarja község k</w:t>
      </w:r>
      <w:r w:rsidR="00FB2E1E">
        <w:rPr>
          <w:rFonts w:ascii="Times New Roman" w:eastAsia="Times New Roman" w:hAnsi="Times New Roman" w:cs="Times New Roman"/>
          <w:bCs/>
          <w:sz w:val="24"/>
          <w:szCs w:val="24"/>
          <w:lang w:eastAsia="hu-HU"/>
        </w:rPr>
        <w:t xml:space="preserve">özigazgatási határain belül </w:t>
      </w:r>
      <w:r w:rsidR="00725DAF">
        <w:rPr>
          <w:rFonts w:ascii="Times New Roman" w:eastAsia="Times New Roman" w:hAnsi="Times New Roman" w:cs="Times New Roman"/>
          <w:bCs/>
          <w:sz w:val="24"/>
          <w:szCs w:val="24"/>
          <w:lang w:eastAsia="hu-HU"/>
        </w:rPr>
        <w:t xml:space="preserve">1 db </w:t>
      </w:r>
      <w:r w:rsidR="00D225D5">
        <w:rPr>
          <w:rFonts w:ascii="Times New Roman" w:eastAsia="Times New Roman" w:hAnsi="Times New Roman" w:cs="Times New Roman"/>
          <w:bCs/>
          <w:sz w:val="24"/>
          <w:szCs w:val="24"/>
          <w:lang w:eastAsia="hu-HU"/>
        </w:rPr>
        <w:t>házi</w:t>
      </w:r>
      <w:r w:rsidR="00D225D5" w:rsidRPr="006D09CE">
        <w:rPr>
          <w:rFonts w:ascii="Times New Roman" w:eastAsia="Times New Roman" w:hAnsi="Times New Roman" w:cs="Times New Roman"/>
          <w:bCs/>
          <w:sz w:val="24"/>
          <w:szCs w:val="24"/>
          <w:lang w:eastAsia="hu-HU"/>
        </w:rPr>
        <w:t xml:space="preserve"> gondozási</w:t>
      </w:r>
      <w:r w:rsidRPr="006D09CE">
        <w:rPr>
          <w:rFonts w:ascii="Times New Roman" w:eastAsia="Times New Roman" w:hAnsi="Times New Roman" w:cs="Times New Roman"/>
          <w:bCs/>
          <w:sz w:val="24"/>
          <w:szCs w:val="24"/>
          <w:lang w:eastAsia="hu-HU"/>
        </w:rPr>
        <w:t xml:space="preserve"> </w:t>
      </w:r>
      <w:proofErr w:type="gramStart"/>
      <w:r w:rsidRPr="006D09CE">
        <w:rPr>
          <w:rFonts w:ascii="Times New Roman" w:eastAsia="Times New Roman" w:hAnsi="Times New Roman" w:cs="Times New Roman"/>
          <w:bCs/>
          <w:sz w:val="24"/>
          <w:szCs w:val="24"/>
          <w:lang w:eastAsia="hu-HU"/>
        </w:rPr>
        <w:t>körzetet</w:t>
      </w:r>
      <w:proofErr w:type="gramEnd"/>
      <w:r w:rsidRPr="006D09CE">
        <w:rPr>
          <w:rFonts w:ascii="Times New Roman" w:eastAsia="Times New Roman" w:hAnsi="Times New Roman" w:cs="Times New Roman"/>
          <w:bCs/>
          <w:sz w:val="24"/>
          <w:szCs w:val="24"/>
          <w:lang w:eastAsia="hu-HU"/>
        </w:rPr>
        <w:t xml:space="preserve"> alakit ki.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(7)</w:t>
      </w:r>
      <w:r w:rsidRPr="006D09CE">
        <w:rPr>
          <w:rFonts w:ascii="Times New Roman" w:eastAsia="Times New Roman" w:hAnsi="Times New Roman" w:cs="Times New Roman"/>
          <w:bCs/>
          <w:sz w:val="24"/>
          <w:szCs w:val="24"/>
          <w:lang w:eastAsia="hu-HU"/>
        </w:rPr>
        <w:t xml:space="preserve"> A ház segítség nyújtás intézményi térítési díját a Társulási Tanács állapítja meg. A házi segítség nyújtásért személyi térítési díjat nem kell fizetni.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(8)</w:t>
      </w:r>
      <w:r w:rsidRPr="006D09CE">
        <w:rPr>
          <w:rFonts w:ascii="Times New Roman" w:eastAsia="Times New Roman" w:hAnsi="Times New Roman" w:cs="Times New Roman"/>
          <w:bCs/>
          <w:sz w:val="24"/>
          <w:szCs w:val="24"/>
          <w:lang w:eastAsia="hu-HU"/>
        </w:rPr>
        <w:t xml:space="preserve"> Házi segítségnyújtás tekintetében szociálisan rászorulónak kell tekinteni azt a nyugdíjkorhatárt betöltött személyt, akinek egészségi állapota, fogyatékossága, pszichiátriai betegsége, szenvedély betegsége miatt a szociális szolgáltatás igénybevétele indokolt.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(9)</w:t>
      </w:r>
      <w:r w:rsidRPr="006D09CE">
        <w:rPr>
          <w:rFonts w:ascii="Times New Roman" w:eastAsia="Times New Roman" w:hAnsi="Times New Roman" w:cs="Times New Roman"/>
          <w:bCs/>
          <w:sz w:val="24"/>
          <w:szCs w:val="24"/>
          <w:lang w:eastAsia="hu-HU"/>
        </w:rPr>
        <w:t xml:space="preserve"> A házi segítségnyújtás iránti kérelmet a Bihari Szociális Szolgáltató Központ vezetőjéhez kell benyújtani.</w:t>
      </w:r>
    </w:p>
    <w:p w:rsidR="00F04F4E" w:rsidRPr="006D09CE" w:rsidRDefault="00F04F4E" w:rsidP="00F04F4E">
      <w:pPr>
        <w:spacing w:after="0" w:line="240" w:lineRule="auto"/>
        <w:jc w:val="center"/>
        <w:rPr>
          <w:rFonts w:ascii="Times New Roman" w:eastAsia="Times New Roman" w:hAnsi="Times New Roman" w:cs="Times New Roman"/>
          <w:i/>
          <w:sz w:val="24"/>
          <w:szCs w:val="24"/>
          <w:lang w:eastAsia="hu-HU"/>
        </w:rPr>
      </w:pPr>
    </w:p>
    <w:p w:rsidR="00F04F4E" w:rsidRPr="006A3873" w:rsidRDefault="006A3873" w:rsidP="00F04F4E">
      <w:pPr>
        <w:keepNext/>
        <w:spacing w:after="0" w:line="360" w:lineRule="auto"/>
        <w:ind w:right="72"/>
        <w:jc w:val="center"/>
        <w:outlineLvl w:val="0"/>
        <w:rPr>
          <w:rFonts w:ascii="Times New Roman" w:eastAsia="Times New Roman" w:hAnsi="Times New Roman" w:cs="Times New Roman"/>
          <w:b/>
          <w:bCs/>
          <w:i/>
          <w:iCs/>
          <w:sz w:val="24"/>
          <w:szCs w:val="24"/>
          <w:lang w:eastAsia="hu-HU"/>
        </w:rPr>
      </w:pPr>
      <w:r w:rsidRPr="006A3873">
        <w:rPr>
          <w:rFonts w:ascii="Times New Roman" w:eastAsia="Times New Roman" w:hAnsi="Times New Roman" w:cs="Times New Roman"/>
          <w:b/>
          <w:bCs/>
          <w:i/>
          <w:sz w:val="24"/>
          <w:szCs w:val="24"/>
          <w:lang w:eastAsia="hu-HU"/>
        </w:rPr>
        <w:t xml:space="preserve">20. </w:t>
      </w:r>
      <w:r w:rsidR="00F04F4E" w:rsidRPr="006A3873">
        <w:rPr>
          <w:rFonts w:ascii="Times New Roman" w:eastAsia="Times New Roman" w:hAnsi="Times New Roman" w:cs="Times New Roman"/>
          <w:b/>
          <w:bCs/>
          <w:i/>
          <w:sz w:val="24"/>
          <w:szCs w:val="24"/>
          <w:lang w:eastAsia="hu-HU"/>
        </w:rPr>
        <w:t>Családsegítés</w:t>
      </w:r>
    </w:p>
    <w:p w:rsidR="00F04F4E" w:rsidRPr="006D09CE" w:rsidRDefault="007003CA" w:rsidP="00F04F4E">
      <w:pPr>
        <w:spacing w:after="0" w:line="36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29</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 családsegítő szolgáltatás célja a település területén élő szociális és mentálhigiénés problémák miatt veszélyeztetett, illetve krízishelyzetbe került személyek, családok életvezetési képességének megőrzése, az ilyen helyzethez vezető okok megelőzése, valamint a krízishelyzet megszüntetésének elősegítése.</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képviselő-testület a családsegítő szolgáltatás (3) – (5) bekezdéseiben részletezett feladatait a társulás által foglalkoztatott családgondozó és gyermekjóléti szolgáltató </w:t>
      </w:r>
      <w:proofErr w:type="gramStart"/>
      <w:r w:rsidRPr="006D09CE">
        <w:rPr>
          <w:rFonts w:ascii="Times New Roman" w:eastAsia="Times New Roman" w:hAnsi="Times New Roman" w:cs="Times New Roman"/>
          <w:bCs/>
          <w:sz w:val="24"/>
          <w:szCs w:val="24"/>
          <w:lang w:eastAsia="hu-HU"/>
        </w:rPr>
        <w:t xml:space="preserve">keretében  </w:t>
      </w:r>
      <w:r w:rsidRPr="006D09CE">
        <w:rPr>
          <w:rFonts w:ascii="Times New Roman" w:eastAsia="Times New Roman" w:hAnsi="Times New Roman" w:cs="Times New Roman"/>
          <w:bCs/>
          <w:sz w:val="24"/>
          <w:szCs w:val="24"/>
          <w:lang w:eastAsia="hu-HU"/>
        </w:rPr>
        <w:lastRenderedPageBreak/>
        <w:t>külön</w:t>
      </w:r>
      <w:proofErr w:type="gramEnd"/>
      <w:r w:rsidRPr="006D09CE">
        <w:rPr>
          <w:rFonts w:ascii="Times New Roman" w:eastAsia="Times New Roman" w:hAnsi="Times New Roman" w:cs="Times New Roman"/>
          <w:bCs/>
          <w:sz w:val="24"/>
          <w:szCs w:val="24"/>
          <w:lang w:eastAsia="hu-HU"/>
        </w:rPr>
        <w:t xml:space="preserve"> jogszabályban meghatározott képesítési előírásoknak megfelelő személy foglalkoztatásával látja el.</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családsegítő szolgálat a megelőző tevékenységek körében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05364A">
      <w:pPr>
        <w:numPr>
          <w:ilvl w:val="0"/>
          <w:numId w:val="1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figyelemmel kíséri a lakosság szociális és mentálhigiénés helyzetét, feltárja a nagyszámban előforduló, az egyén és család életében jelentkező probléma okait és jelzi azokat az illetékes hatóság vagy szolgáltatást nyújtó szerv felé,</w:t>
      </w:r>
    </w:p>
    <w:p w:rsidR="00F04F4E" w:rsidRPr="006D09CE" w:rsidRDefault="00F04F4E" w:rsidP="0005364A">
      <w:pPr>
        <w:numPr>
          <w:ilvl w:val="0"/>
          <w:numId w:val="1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veszélyeztetettséget és krízishelyzetet észlelő és jelző rendszert működtet, ennek keretében elősegíti különösen az egészségügyi szolgáltatók, oktatási</w:t>
      </w:r>
      <w:r w:rsidRPr="006D09CE">
        <w:rPr>
          <w:rFonts w:ascii="Times New Roman" w:eastAsia="Times New Roman" w:hAnsi="Times New Roman" w:cs="Times New Roman"/>
          <w:b/>
          <w:sz w:val="24"/>
          <w:szCs w:val="24"/>
          <w:lang w:eastAsia="hu-HU"/>
        </w:rPr>
        <w:t xml:space="preserve"> </w:t>
      </w:r>
      <w:r w:rsidRPr="006D09CE">
        <w:rPr>
          <w:rFonts w:ascii="Times New Roman" w:eastAsia="Times New Roman" w:hAnsi="Times New Roman" w:cs="Times New Roman"/>
          <w:bCs/>
          <w:sz w:val="24"/>
          <w:szCs w:val="24"/>
          <w:lang w:eastAsia="hu-HU"/>
        </w:rPr>
        <w:t>intézmények, a gyermekjóléti szolgálat, a szociális központ, valamint a társadalmi szervezetek, egyházak és magánszemélyek részvételét a megelőzésben.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családsegítő szolgálat az egyének és a családok életvezetési képességének megőrzése, valamint az egyén és a család életében jelentkező probléma megszüntetése érdekében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05364A">
      <w:pPr>
        <w:numPr>
          <w:ilvl w:val="0"/>
          <w:numId w:val="1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tájékoztatást ad a szociális, a családtámogatási és társadalombiztosítási ellátások formáiról, az ellátáshoz való hozzájárulás módjáról,</w:t>
      </w:r>
    </w:p>
    <w:p w:rsidR="00F04F4E" w:rsidRPr="006D09CE" w:rsidRDefault="00F04F4E" w:rsidP="0005364A">
      <w:pPr>
        <w:numPr>
          <w:ilvl w:val="0"/>
          <w:numId w:val="1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szociális, életvezetési és mentálhigiénés tanácsadást nyújt,</w:t>
      </w:r>
    </w:p>
    <w:p w:rsidR="00F04F4E" w:rsidRPr="006D09CE" w:rsidRDefault="00F04F4E" w:rsidP="0005364A">
      <w:pPr>
        <w:numPr>
          <w:ilvl w:val="0"/>
          <w:numId w:val="1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segítséget nyújt az egyénnek a szociális, gyermekjóléti, gyermekvédelmi ügyek vitelében,</w:t>
      </w:r>
    </w:p>
    <w:p w:rsidR="00F04F4E" w:rsidRPr="006D09CE" w:rsidRDefault="00F04F4E" w:rsidP="0005364A">
      <w:pPr>
        <w:numPr>
          <w:ilvl w:val="0"/>
          <w:numId w:val="1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meghallgatja az egyén, család panaszát és lehetőség szerint intézkedik annak orvoslása érdekében,</w:t>
      </w:r>
    </w:p>
    <w:p w:rsidR="00F04F4E" w:rsidRPr="006D09CE" w:rsidRDefault="00F04F4E" w:rsidP="0005364A">
      <w:pPr>
        <w:numPr>
          <w:ilvl w:val="0"/>
          <w:numId w:val="1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családgondozással elősegíti a családban jelentkező krízis, működési zavarok, illetve konfliktusok megoldását,</w:t>
      </w:r>
    </w:p>
    <w:p w:rsidR="00F04F4E" w:rsidRPr="006D09CE" w:rsidRDefault="00F04F4E" w:rsidP="0005364A">
      <w:pPr>
        <w:numPr>
          <w:ilvl w:val="0"/>
          <w:numId w:val="1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ellátja az </w:t>
      </w:r>
      <w:proofErr w:type="spellStart"/>
      <w:r w:rsidRPr="006D09CE">
        <w:rPr>
          <w:rFonts w:ascii="Times New Roman" w:eastAsia="Times New Roman" w:hAnsi="Times New Roman" w:cs="Times New Roman"/>
          <w:bCs/>
          <w:sz w:val="24"/>
          <w:szCs w:val="24"/>
          <w:lang w:eastAsia="hu-HU"/>
        </w:rPr>
        <w:t>SzT</w:t>
      </w:r>
      <w:proofErr w:type="spellEnd"/>
      <w:r w:rsidRPr="006D09CE">
        <w:rPr>
          <w:rFonts w:ascii="Times New Roman" w:eastAsia="Times New Roman" w:hAnsi="Times New Roman" w:cs="Times New Roman"/>
          <w:bCs/>
          <w:sz w:val="24"/>
          <w:szCs w:val="24"/>
          <w:lang w:eastAsia="hu-HU"/>
        </w:rPr>
        <w:t>. 37/C. §</w:t>
      </w:r>
      <w:proofErr w:type="spellStart"/>
      <w:r w:rsidRPr="006D09CE">
        <w:rPr>
          <w:rFonts w:ascii="Times New Roman" w:eastAsia="Times New Roman" w:hAnsi="Times New Roman" w:cs="Times New Roman"/>
          <w:bCs/>
          <w:sz w:val="24"/>
          <w:szCs w:val="24"/>
          <w:lang w:eastAsia="hu-HU"/>
        </w:rPr>
        <w:t>-ában</w:t>
      </w:r>
      <w:proofErr w:type="spellEnd"/>
      <w:r w:rsidRPr="006D09CE">
        <w:rPr>
          <w:rFonts w:ascii="Times New Roman" w:eastAsia="Times New Roman" w:hAnsi="Times New Roman" w:cs="Times New Roman"/>
          <w:bCs/>
          <w:sz w:val="24"/>
          <w:szCs w:val="24"/>
          <w:lang w:eastAsia="hu-HU"/>
        </w:rPr>
        <w:t xml:space="preserve"> megjelölt együttműködési kötelezettségből fakadó feladatokat.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A családsegítő szolgálat egyéb feladatai:</w:t>
      </w:r>
    </w:p>
    <w:p w:rsidR="00F04F4E" w:rsidRPr="006D09CE" w:rsidRDefault="00F04F4E" w:rsidP="0005364A">
      <w:pPr>
        <w:numPr>
          <w:ilvl w:val="0"/>
          <w:numId w:val="1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elősegíti és ösztönzi a humán jellegű civil kezdeményezéseket,</w:t>
      </w:r>
    </w:p>
    <w:p w:rsidR="00F04F4E" w:rsidRPr="006D09CE" w:rsidRDefault="00F04F4E" w:rsidP="0005364A">
      <w:pPr>
        <w:numPr>
          <w:ilvl w:val="0"/>
          <w:numId w:val="1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kezdeményezi a települési önkormányzatnál</w:t>
      </w:r>
    </w:p>
    <w:p w:rsidR="00F04F4E" w:rsidRPr="006D09CE" w:rsidRDefault="00F04F4E" w:rsidP="0005364A">
      <w:pPr>
        <w:numPr>
          <w:ilvl w:val="1"/>
          <w:numId w:val="1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önkormányzat kötelező feladatának nem minősülő ellátás, szolgáltatás helyben történő megszervezését,</w:t>
      </w:r>
    </w:p>
    <w:p w:rsidR="00F04F4E" w:rsidRPr="006D09CE" w:rsidRDefault="00F04F4E" w:rsidP="0005364A">
      <w:pPr>
        <w:numPr>
          <w:ilvl w:val="1"/>
          <w:numId w:val="1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új szociális ellátások bevezetését,</w:t>
      </w:r>
    </w:p>
    <w:p w:rsidR="00F04F4E" w:rsidRPr="006D09CE" w:rsidRDefault="00F04F4E" w:rsidP="0005364A">
      <w:pPr>
        <w:numPr>
          <w:ilvl w:val="1"/>
          <w:numId w:val="1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egyes szociálisan rá</w:t>
      </w:r>
      <w:r w:rsidR="004B449D">
        <w:rPr>
          <w:rFonts w:ascii="Times New Roman" w:eastAsia="Times New Roman" w:hAnsi="Times New Roman" w:cs="Times New Roman"/>
          <w:bCs/>
          <w:sz w:val="24"/>
          <w:szCs w:val="24"/>
          <w:lang w:eastAsia="hu-HU"/>
        </w:rPr>
        <w:t xml:space="preserve">szorult csoportok, személyek </w:t>
      </w:r>
      <w:proofErr w:type="spellStart"/>
      <w:r w:rsidR="004B449D">
        <w:rPr>
          <w:rFonts w:ascii="Times New Roman" w:eastAsia="Times New Roman" w:hAnsi="Times New Roman" w:cs="Times New Roman"/>
          <w:bCs/>
          <w:sz w:val="24"/>
          <w:szCs w:val="24"/>
          <w:lang w:eastAsia="hu-HU"/>
        </w:rPr>
        <w:t>Szt.</w:t>
      </w:r>
      <w:r w:rsidRPr="006D09CE">
        <w:rPr>
          <w:rFonts w:ascii="Times New Roman" w:eastAsia="Times New Roman" w:hAnsi="Times New Roman" w:cs="Times New Roman"/>
          <w:bCs/>
          <w:sz w:val="24"/>
          <w:szCs w:val="24"/>
          <w:lang w:eastAsia="hu-HU"/>
        </w:rPr>
        <w:t>-ben</w:t>
      </w:r>
      <w:proofErr w:type="spellEnd"/>
      <w:r w:rsidRPr="006D09CE">
        <w:rPr>
          <w:rFonts w:ascii="Times New Roman" w:eastAsia="Times New Roman" w:hAnsi="Times New Roman" w:cs="Times New Roman"/>
          <w:bCs/>
          <w:sz w:val="24"/>
          <w:szCs w:val="24"/>
          <w:lang w:eastAsia="hu-HU"/>
        </w:rPr>
        <w:t xml:space="preserve"> meghatározott vagy más speciális ellátását.</w:t>
      </w:r>
    </w:p>
    <w:p w:rsidR="00F04F4E" w:rsidRPr="006D09CE" w:rsidRDefault="00F04F4E" w:rsidP="0005364A">
      <w:pPr>
        <w:numPr>
          <w:ilvl w:val="0"/>
          <w:numId w:val="1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közreműködik a szociális segélyezéshez kapcsolódó beilleszkedési program végrehajtásában.</w:t>
      </w:r>
    </w:p>
    <w:p w:rsidR="00F04F4E" w:rsidRPr="006D09CE" w:rsidRDefault="00F04F4E" w:rsidP="00F04F4E">
      <w:pPr>
        <w:spacing w:after="0" w:line="240" w:lineRule="auto"/>
        <w:ind w:left="360"/>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(6)</w:t>
      </w:r>
      <w:r w:rsidRPr="006D09CE">
        <w:rPr>
          <w:rFonts w:ascii="Times New Roman" w:eastAsia="Times New Roman" w:hAnsi="Times New Roman" w:cs="Times New Roman"/>
          <w:bCs/>
          <w:sz w:val="24"/>
          <w:szCs w:val="24"/>
          <w:lang w:eastAsia="hu-HU"/>
        </w:rPr>
        <w:t xml:space="preserve"> A családseg</w:t>
      </w:r>
      <w:r w:rsidR="007B0EE3">
        <w:rPr>
          <w:rFonts w:ascii="Times New Roman" w:eastAsia="Times New Roman" w:hAnsi="Times New Roman" w:cs="Times New Roman"/>
          <w:bCs/>
          <w:sz w:val="24"/>
          <w:szCs w:val="24"/>
          <w:lang w:eastAsia="hu-HU"/>
        </w:rPr>
        <w:t>ítő szolgálat a (4) bekezdés d) és e)</w:t>
      </w:r>
      <w:r w:rsidRPr="006D09CE">
        <w:rPr>
          <w:rFonts w:ascii="Times New Roman" w:eastAsia="Times New Roman" w:hAnsi="Times New Roman" w:cs="Times New Roman"/>
          <w:bCs/>
          <w:sz w:val="24"/>
          <w:szCs w:val="24"/>
          <w:lang w:eastAsia="hu-HU"/>
        </w:rPr>
        <w:t xml:space="preserve"> pontjaiban meghatározott tevékenységét az egyénre, családra vonatkozóan elkészített gondozási terv alapján, személyes kapcsolat keretében végzi.</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(7)</w:t>
      </w:r>
      <w:r w:rsidRPr="006D09CE">
        <w:rPr>
          <w:rFonts w:ascii="Times New Roman" w:eastAsia="Times New Roman" w:hAnsi="Times New Roman" w:cs="Times New Roman"/>
          <w:sz w:val="24"/>
          <w:szCs w:val="24"/>
          <w:lang w:eastAsia="hu-HU"/>
        </w:rPr>
        <w:t xml:space="preserve"> A családsegítő szolgálat az egyén és család számára nyújtott szolgáltatása térítésmentes.</w:t>
      </w:r>
    </w:p>
    <w:p w:rsidR="00840D4D" w:rsidRPr="006D09CE" w:rsidRDefault="00840D4D" w:rsidP="00F04F4E">
      <w:pPr>
        <w:keepNext/>
        <w:spacing w:after="0" w:line="240" w:lineRule="auto"/>
        <w:ind w:right="74"/>
        <w:jc w:val="center"/>
        <w:outlineLvl w:val="0"/>
        <w:rPr>
          <w:rFonts w:ascii="Times New Roman" w:eastAsia="Times New Roman" w:hAnsi="Times New Roman" w:cs="Times New Roman"/>
          <w:b/>
          <w:bCs/>
          <w:i/>
          <w:sz w:val="24"/>
          <w:szCs w:val="24"/>
          <w:lang w:eastAsia="hu-HU"/>
        </w:rPr>
      </w:pPr>
    </w:p>
    <w:p w:rsidR="00F04F4E" w:rsidRPr="006D09CE" w:rsidRDefault="006A3873" w:rsidP="00F04F4E">
      <w:pPr>
        <w:keepNext/>
        <w:spacing w:after="0" w:line="240" w:lineRule="auto"/>
        <w:ind w:right="74"/>
        <w:jc w:val="center"/>
        <w:outlineLvl w:val="0"/>
        <w:rPr>
          <w:rFonts w:ascii="Times New Roman" w:eastAsia="Times New Roman" w:hAnsi="Times New Roman" w:cs="Times New Roman"/>
          <w:b/>
          <w:bCs/>
          <w:i/>
          <w:sz w:val="24"/>
          <w:szCs w:val="24"/>
          <w:lang w:eastAsia="hu-HU"/>
        </w:rPr>
      </w:pPr>
      <w:r>
        <w:rPr>
          <w:rFonts w:ascii="Times New Roman" w:eastAsia="Times New Roman" w:hAnsi="Times New Roman" w:cs="Times New Roman"/>
          <w:b/>
          <w:bCs/>
          <w:i/>
          <w:sz w:val="24"/>
          <w:szCs w:val="24"/>
          <w:lang w:eastAsia="hu-HU"/>
        </w:rPr>
        <w:t xml:space="preserve">21. </w:t>
      </w:r>
      <w:r w:rsidR="00F04F4E" w:rsidRPr="006D09CE">
        <w:rPr>
          <w:rFonts w:ascii="Times New Roman" w:eastAsia="Times New Roman" w:hAnsi="Times New Roman" w:cs="Times New Roman"/>
          <w:b/>
          <w:bCs/>
          <w:i/>
          <w:sz w:val="24"/>
          <w:szCs w:val="24"/>
          <w:lang w:eastAsia="hu-HU"/>
        </w:rPr>
        <w:t>Nappali ellátás</w:t>
      </w:r>
    </w:p>
    <w:p w:rsidR="00F04F4E" w:rsidRPr="006D09CE" w:rsidRDefault="00F04F4E" w:rsidP="00F04F4E">
      <w:pPr>
        <w:spacing w:after="0" w:line="240" w:lineRule="auto"/>
        <w:rPr>
          <w:rFonts w:ascii="Times New Roman" w:eastAsia="Times New Roman" w:hAnsi="Times New Roman" w:cs="Times New Roman"/>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30</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lastRenderedPageBreak/>
        <w:t>(1)</w:t>
      </w:r>
      <w:r w:rsidRPr="006D09CE">
        <w:rPr>
          <w:rFonts w:ascii="Times New Roman" w:eastAsia="Times New Roman" w:hAnsi="Times New Roman" w:cs="Times New Roman"/>
          <w:bCs/>
          <w:sz w:val="24"/>
          <w:szCs w:val="24"/>
          <w:lang w:eastAsia="hu-HU"/>
        </w:rPr>
        <w:t xml:space="preserve"> Az idősek nappali ellátása a szociális és mentális támogatásra szoruló, önmaguk ellátására részben képes időskorúak napközbeni gondozására szolgál.</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Az idősek nappali ellátását igénybe veheti az a 18. életévet betöltött személy is, aki egészségi állapotára figyelemmel az (1) bek</w:t>
      </w:r>
      <w:r w:rsidR="00A13E0E">
        <w:rPr>
          <w:rFonts w:ascii="Times New Roman" w:eastAsia="Times New Roman" w:hAnsi="Times New Roman" w:cs="Times New Roman"/>
          <w:bCs/>
          <w:sz w:val="24"/>
          <w:szCs w:val="24"/>
          <w:lang w:eastAsia="hu-HU"/>
        </w:rPr>
        <w:t>ezdés</w:t>
      </w:r>
      <w:r w:rsidRPr="006D09CE">
        <w:rPr>
          <w:rFonts w:ascii="Times New Roman" w:eastAsia="Times New Roman" w:hAnsi="Times New Roman" w:cs="Times New Roman"/>
          <w:bCs/>
          <w:sz w:val="24"/>
          <w:szCs w:val="24"/>
          <w:lang w:eastAsia="hu-HU"/>
        </w:rPr>
        <w:t>ben meghatározott támogatásra szorul.</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Az idősek nappali ellátásának szolgáltatásai különösen:</w:t>
      </w:r>
    </w:p>
    <w:p w:rsidR="00F04F4E" w:rsidRPr="006D09CE" w:rsidRDefault="00F04F4E" w:rsidP="0005364A">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igény szerinti meleg élelem biztosítása,</w:t>
      </w:r>
    </w:p>
    <w:p w:rsidR="00F04F4E" w:rsidRPr="006D09CE" w:rsidRDefault="00F04F4E" w:rsidP="0005364A">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szabadidős programok szervezése,</w:t>
      </w:r>
    </w:p>
    <w:p w:rsidR="00F04F4E" w:rsidRPr="006D09CE" w:rsidRDefault="00F04F4E" w:rsidP="0005364A">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szükség szerint az egészségügyi alapellátás megszervezése, a szakellátásokhoz való hozzájutás segítése,</w:t>
      </w:r>
    </w:p>
    <w:p w:rsidR="00F04F4E" w:rsidRPr="006D09CE" w:rsidRDefault="00F04F4E" w:rsidP="0005364A">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hivatalos ügyek intézésének segítése,</w:t>
      </w:r>
    </w:p>
    <w:p w:rsidR="00F04F4E" w:rsidRPr="006D09CE" w:rsidRDefault="00F04F4E" w:rsidP="0005364A">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munkavégzés lehetőségének szervezése,</w:t>
      </w:r>
    </w:p>
    <w:p w:rsidR="00F04F4E" w:rsidRPr="006D09CE" w:rsidRDefault="00F04F4E" w:rsidP="0005364A">
      <w:pPr>
        <w:numPr>
          <w:ilvl w:val="0"/>
          <w:numId w:val="20"/>
        </w:num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speciális önszerveződő csoportok támogatása, működésének, szervezésének segítése.</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Az idősek nappali ellátása intézményi térítési díjának összegét az 1. számú melléklet tartalmazza. Az étkeztetésen kívül az idősek klubjának szolgáltatásai térítésmentesek.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A nappali ellátásba történő felvételről, a tagsági viszony megszüntetéséről, az étkeztetésért fizetendő személyi térítési díj összegéről a Bihari Szociális Központ vezetője, mint intézményvezető dönt.</w:t>
      </w:r>
    </w:p>
    <w:p w:rsidR="0038737B" w:rsidRDefault="0038737B" w:rsidP="00840D4D">
      <w:pPr>
        <w:spacing w:after="0" w:line="240" w:lineRule="auto"/>
        <w:outlineLvl w:val="4"/>
        <w:rPr>
          <w:rFonts w:ascii="Times New Roman" w:eastAsia="Times New Roman" w:hAnsi="Times New Roman" w:cs="Times New Roman"/>
          <w:b/>
          <w:bCs/>
          <w:iCs/>
          <w:sz w:val="24"/>
          <w:szCs w:val="24"/>
          <w:lang w:eastAsia="hu-HU"/>
        </w:rPr>
      </w:pPr>
    </w:p>
    <w:p w:rsidR="00F04F4E" w:rsidRPr="006D09CE" w:rsidRDefault="00F04F4E" w:rsidP="00F04F4E">
      <w:pPr>
        <w:spacing w:after="0" w:line="240" w:lineRule="auto"/>
        <w:jc w:val="center"/>
        <w:outlineLvl w:val="4"/>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Szakosított ellátások</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
    <w:p w:rsidR="00F04F4E" w:rsidRPr="006D09CE" w:rsidRDefault="006A3873" w:rsidP="00F04F4E">
      <w:pPr>
        <w:keepNext/>
        <w:spacing w:after="0" w:line="240" w:lineRule="auto"/>
        <w:ind w:right="74"/>
        <w:jc w:val="center"/>
        <w:outlineLvl w:val="0"/>
        <w:rPr>
          <w:rFonts w:ascii="Times New Roman" w:eastAsia="Times New Roman" w:hAnsi="Times New Roman" w:cs="Times New Roman"/>
          <w:b/>
          <w:bCs/>
          <w:i/>
          <w:sz w:val="24"/>
          <w:szCs w:val="24"/>
          <w:lang w:eastAsia="hu-HU"/>
        </w:rPr>
      </w:pPr>
      <w:r>
        <w:rPr>
          <w:rFonts w:ascii="Times New Roman" w:eastAsia="Times New Roman" w:hAnsi="Times New Roman" w:cs="Times New Roman"/>
          <w:b/>
          <w:bCs/>
          <w:i/>
          <w:sz w:val="24"/>
          <w:szCs w:val="24"/>
          <w:lang w:eastAsia="hu-HU"/>
        </w:rPr>
        <w:t xml:space="preserve">22. </w:t>
      </w:r>
      <w:r w:rsidR="00F04F4E" w:rsidRPr="006D09CE">
        <w:rPr>
          <w:rFonts w:ascii="Times New Roman" w:eastAsia="Times New Roman" w:hAnsi="Times New Roman" w:cs="Times New Roman"/>
          <w:b/>
          <w:bCs/>
          <w:i/>
          <w:sz w:val="24"/>
          <w:szCs w:val="24"/>
          <w:lang w:eastAsia="hu-HU"/>
        </w:rPr>
        <w:t>Idősek Otthona</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31</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bCs/>
          <w:sz w:val="26"/>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Az önmaguk ellátására nem, vagy csak folyamatos segítséggel képes személyek napi legalább háromszori étkeztetéséről, szükség szerint ruházattal, illetve textíliával való ellátásáról mentális gondozásáról, a külön jogszabályban meghatározott egészségügyi ellátásáról, valamint lakhatásáról az ápolást, gondozást nyújtó intézményben kell gondoskodni, feltéve, hogy ellátásuk más módon nem oldható meg.</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Kismarja Község Önkormányzata által fenntartott Kismarjai Idősek Otthona (4126 Kismarja, Fő u. 16.) ápolást, gondozást nyújtó intézmény.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Kismarjai Idősek Otthonában elsősorban azoknak a nyugdíjkorhatárt betöltött személyeknek (a továbbiakban: időskorúak) ápolását, gondozását végzik, akiknek egészségi állapota rendszeres gyógyintézeti kezelést nem igényel.</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Kismarjai Idősek Otthonába az a 18.-ik életévét betöltött személy is felvehető, aki betegsége miatt nem tud önmagáról gondoskodni.</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Ha a (3) és (4) </w:t>
      </w:r>
      <w:proofErr w:type="spellStart"/>
      <w:r w:rsidRPr="006D09CE">
        <w:rPr>
          <w:rFonts w:ascii="Times New Roman" w:eastAsia="Times New Roman" w:hAnsi="Times New Roman" w:cs="Times New Roman"/>
          <w:bCs/>
          <w:sz w:val="24"/>
          <w:szCs w:val="24"/>
          <w:lang w:eastAsia="hu-HU"/>
        </w:rPr>
        <w:t>bek.-ben</w:t>
      </w:r>
      <w:proofErr w:type="spellEnd"/>
      <w:r w:rsidRPr="006D09CE">
        <w:rPr>
          <w:rFonts w:ascii="Times New Roman" w:eastAsia="Times New Roman" w:hAnsi="Times New Roman" w:cs="Times New Roman"/>
          <w:bCs/>
          <w:sz w:val="24"/>
          <w:szCs w:val="24"/>
          <w:lang w:eastAsia="hu-HU"/>
        </w:rPr>
        <w:t xml:space="preserve"> említett személy pszichiátriai szenvedélybetegségben szenved, ellátásáról más intézmény keretében kell elkülönítetten gondoskodni.</w:t>
      </w:r>
    </w:p>
    <w:p w:rsidR="00F04F4E" w:rsidRPr="006D09CE" w:rsidRDefault="00F04F4E" w:rsidP="00F04F4E">
      <w:pPr>
        <w:spacing w:after="0" w:line="240" w:lineRule="auto"/>
        <w:jc w:val="both"/>
        <w:rPr>
          <w:rFonts w:ascii="Times New Roman" w:eastAsia="Times New Roman" w:hAnsi="Times New Roman" w:cs="Times New Roman"/>
          <w:bCs/>
          <w:sz w:val="26"/>
          <w:szCs w:val="24"/>
          <w:lang w:eastAsia="hu-HU"/>
        </w:rPr>
      </w:pPr>
    </w:p>
    <w:p w:rsidR="004E0A17" w:rsidRDefault="004E0A17" w:rsidP="00F04F4E">
      <w:pPr>
        <w:spacing w:after="0" w:line="240" w:lineRule="auto"/>
        <w:jc w:val="center"/>
        <w:rPr>
          <w:rFonts w:ascii="Times New Roman" w:eastAsia="Times New Roman" w:hAnsi="Times New Roman" w:cs="Times New Roman"/>
          <w:b/>
          <w:sz w:val="24"/>
          <w:szCs w:val="24"/>
          <w:lang w:eastAsia="hu-HU"/>
        </w:rPr>
      </w:pPr>
    </w:p>
    <w:p w:rsidR="004E0A17" w:rsidRDefault="004E0A17" w:rsidP="00F04F4E">
      <w:pPr>
        <w:spacing w:after="0" w:line="240" w:lineRule="auto"/>
        <w:jc w:val="center"/>
        <w:rPr>
          <w:rFonts w:ascii="Times New Roman" w:eastAsia="Times New Roman" w:hAnsi="Times New Roman" w:cs="Times New Roman"/>
          <w:b/>
          <w:sz w:val="24"/>
          <w:szCs w:val="24"/>
          <w:lang w:eastAsia="hu-HU"/>
        </w:rPr>
      </w:pPr>
    </w:p>
    <w:p w:rsidR="004E0A17" w:rsidRDefault="004E0A17" w:rsidP="00F04F4E">
      <w:pPr>
        <w:spacing w:after="0" w:line="240" w:lineRule="auto"/>
        <w:jc w:val="center"/>
        <w:rPr>
          <w:rFonts w:ascii="Times New Roman" w:eastAsia="Times New Roman" w:hAnsi="Times New Roman" w:cs="Times New Roman"/>
          <w:b/>
          <w:sz w:val="24"/>
          <w:szCs w:val="24"/>
          <w:lang w:eastAsia="hu-HU"/>
        </w:rPr>
      </w:pPr>
    </w:p>
    <w:p w:rsidR="004E0A17" w:rsidRDefault="004E0A17"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bookmarkStart w:id="0" w:name="_GoBack"/>
      <w:bookmarkEnd w:id="0"/>
      <w:r>
        <w:rPr>
          <w:rFonts w:ascii="Times New Roman" w:eastAsia="Times New Roman" w:hAnsi="Times New Roman" w:cs="Times New Roman"/>
          <w:b/>
          <w:sz w:val="24"/>
          <w:szCs w:val="24"/>
          <w:lang w:eastAsia="hu-HU"/>
        </w:rPr>
        <w:lastRenderedPageBreak/>
        <w:t>32</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center"/>
        <w:rPr>
          <w:rFonts w:ascii="Times New Roman" w:eastAsia="Times New Roman" w:hAnsi="Times New Roman" w:cs="Times New Roman"/>
          <w:b/>
          <w:sz w:val="28"/>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 személyes gondoskodást nyújtó szociális ellátásnak igénybevétele önkéntes, az ellátást igénylő, illetve törvényes képviselője kérelmére, indítványára történik.</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Idősotthoni ellátás napi négy órát meghaladó, illetve külön jogszabályban meghatározott egyéb körülményeken alapuló gondozási szükségletet igazoló szakvélemény alapján történik, melyet az intézményvezető állapít meg.</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személyes gondoskodást nyújtó szociális intézményi jogviszony keletkezését az intézményvezető intézkedése alapozza meg.</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személyes gondoskodást nyújtó szociális ellátás iránti kérelméről az intézményvezető 15 napon belül dönt. Döntéséről írásban értesíti az ellátást igénylőt, illetve törvényes képviselőjét.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Ha az ellátást igénylő, illetve törvényes képviselője az intézményvezető döntését vitatja, az arról szóló értesítés kézhezvételétől számított nyolc napon belül a Kismarja Község Önkormányzat Képviselő-testületéhez fordulhat. Ilyen esetben a Képviselő-testület dönt a beutalás kérdésében.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(6)</w:t>
      </w:r>
      <w:r w:rsidRPr="006D09CE">
        <w:rPr>
          <w:rFonts w:ascii="Times New Roman" w:eastAsia="Times New Roman" w:hAnsi="Times New Roman" w:cs="Times New Roman"/>
          <w:bCs/>
          <w:sz w:val="24"/>
          <w:szCs w:val="24"/>
          <w:lang w:eastAsia="hu-HU"/>
        </w:rPr>
        <w:t xml:space="preserve"> Az ellátásról szóló intézményvezetői döntés esetében – amennyiben azt nem vitatják – az ellátás igénybevételének megkezdésekor az intézményvezető az ellátást igénylővel, ill. törvényes képviselőjével megállapodást köt.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megállapodás tartalmazza:</w:t>
      </w:r>
    </w:p>
    <w:p w:rsidR="00F04F4E" w:rsidRPr="006D09CE" w:rsidRDefault="00F04F4E" w:rsidP="0005364A">
      <w:pPr>
        <w:numPr>
          <w:ilvl w:val="0"/>
          <w:numId w:val="2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intézményi ellátás időtartamát,</w:t>
      </w:r>
    </w:p>
    <w:p w:rsidR="00F04F4E" w:rsidRPr="006D09CE" w:rsidRDefault="00F04F4E" w:rsidP="0005364A">
      <w:pPr>
        <w:numPr>
          <w:ilvl w:val="0"/>
          <w:numId w:val="2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intézmény által nyújtott szolgáltatások formáját, módját, körét,</w:t>
      </w:r>
    </w:p>
    <w:p w:rsidR="00F04F4E" w:rsidRPr="006D09CE" w:rsidRDefault="00F04F4E" w:rsidP="0005364A">
      <w:pPr>
        <w:numPr>
          <w:ilvl w:val="0"/>
          <w:numId w:val="2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személyi térítési díj megállapítására, fizetésére vonatkozó szabályokat.</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33</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b/>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 xml:space="preserve">(1) </w:t>
      </w:r>
      <w:r w:rsidRPr="006D09CE">
        <w:rPr>
          <w:rFonts w:ascii="Times New Roman" w:eastAsia="Times New Roman" w:hAnsi="Times New Roman" w:cs="Times New Roman"/>
          <w:bCs/>
          <w:sz w:val="24"/>
          <w:szCs w:val="24"/>
          <w:lang w:eastAsia="hu-HU"/>
        </w:rPr>
        <w:t>Az intézmény vezetője az intézményi ellátás (szolgáltatás) nyújtásának megkezdését megelőzően megvizsgálja az ellátást igénylő havi jövedelmét, jelentős pénzvagyonát és jelentős ingatlanvagyonát, ápolást, gondozást nyújtó intézmény és ápoló-gondozó célú lakóotthon esetén.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személyes gondoskodást nyújtó ellátásokért az ellátást igénybe vevőnek, vagy a jogosult tartására, gondozására köteles és képes személynek személyi térítési díjat kell fizetni. Az intézményi térítési díj összegét az 1. számú melléklet tartalmazza.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térítési díjat a törvényben meghatározottak szerint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05364A">
      <w:pPr>
        <w:numPr>
          <w:ilvl w:val="0"/>
          <w:numId w:val="2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ellátást igénybe vevő jogosult,</w:t>
      </w:r>
    </w:p>
    <w:p w:rsidR="00F04F4E" w:rsidRPr="006D09CE" w:rsidRDefault="00F04F4E" w:rsidP="0005364A">
      <w:pPr>
        <w:numPr>
          <w:ilvl w:val="0"/>
          <w:numId w:val="2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szülői felügyeleti joggal rendelkező törvényes képviselő</w:t>
      </w:r>
    </w:p>
    <w:p w:rsidR="00F04F4E" w:rsidRPr="006D09CE" w:rsidRDefault="00F04F4E" w:rsidP="0005364A">
      <w:pPr>
        <w:numPr>
          <w:ilvl w:val="0"/>
          <w:numId w:val="2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jogosultnak az a házastársa, egyenes ágbeli rokona, örökbe fogadott gyermeke, örökbe fogadó szülője, akinek családjában az egy főre jutó jövedelem a tartási kötelezettség teljesítése mellett meghaladja az öregségi nyugdíj mindenkori legkisebb összegének két és félszeresét,</w:t>
      </w:r>
    </w:p>
    <w:p w:rsidR="00F04F4E" w:rsidRPr="006D09CE" w:rsidRDefault="00F04F4E" w:rsidP="0005364A">
      <w:pPr>
        <w:numPr>
          <w:ilvl w:val="0"/>
          <w:numId w:val="2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jogosult tartását szerződésben vállaló személy</w:t>
      </w:r>
    </w:p>
    <w:p w:rsidR="00F04F4E" w:rsidRPr="006D09CE" w:rsidRDefault="00F04F4E" w:rsidP="0005364A">
      <w:pPr>
        <w:numPr>
          <w:ilvl w:val="0"/>
          <w:numId w:val="2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lastRenderedPageBreak/>
        <w:t>a jogosult tartására bíróság által kötelezett személy (a c.)</w:t>
      </w:r>
      <w:proofErr w:type="spellStart"/>
      <w:r w:rsidRPr="006D09CE">
        <w:rPr>
          <w:rFonts w:ascii="Times New Roman" w:eastAsia="Times New Roman" w:hAnsi="Times New Roman" w:cs="Times New Roman"/>
          <w:bCs/>
          <w:sz w:val="24"/>
          <w:szCs w:val="24"/>
          <w:lang w:eastAsia="hu-HU"/>
        </w:rPr>
        <w:t>-e</w:t>
      </w:r>
      <w:proofErr w:type="spellEnd"/>
      <w:r w:rsidRPr="006D09CE">
        <w:rPr>
          <w:rFonts w:ascii="Times New Roman" w:eastAsia="Times New Roman" w:hAnsi="Times New Roman" w:cs="Times New Roman"/>
          <w:bCs/>
          <w:sz w:val="24"/>
          <w:szCs w:val="24"/>
          <w:lang w:eastAsia="hu-HU"/>
        </w:rPr>
        <w:t>) pont alattiak a továbbiakban együtt: tartásra köteles és képes személy) köteles megfizetni az (</w:t>
      </w:r>
      <w:proofErr w:type="gramStart"/>
      <w:r w:rsidRPr="006D09CE">
        <w:rPr>
          <w:rFonts w:ascii="Times New Roman" w:eastAsia="Times New Roman" w:hAnsi="Times New Roman" w:cs="Times New Roman"/>
          <w:bCs/>
          <w:sz w:val="24"/>
          <w:szCs w:val="24"/>
          <w:lang w:eastAsia="hu-HU"/>
        </w:rPr>
        <w:t>a.</w:t>
      </w:r>
      <w:proofErr w:type="gramEnd"/>
      <w:r w:rsidRPr="006D09CE">
        <w:rPr>
          <w:rFonts w:ascii="Times New Roman" w:eastAsia="Times New Roman" w:hAnsi="Times New Roman" w:cs="Times New Roman"/>
          <w:bCs/>
          <w:sz w:val="24"/>
          <w:szCs w:val="24"/>
          <w:lang w:eastAsia="hu-HU"/>
        </w:rPr>
        <w:t>)</w:t>
      </w:r>
      <w:proofErr w:type="spellStart"/>
      <w:r w:rsidRPr="006D09CE">
        <w:rPr>
          <w:rFonts w:ascii="Times New Roman" w:eastAsia="Times New Roman" w:hAnsi="Times New Roman" w:cs="Times New Roman"/>
          <w:bCs/>
          <w:sz w:val="24"/>
          <w:szCs w:val="24"/>
          <w:lang w:eastAsia="hu-HU"/>
        </w:rPr>
        <w:t>-e</w:t>
      </w:r>
      <w:proofErr w:type="spellEnd"/>
      <w:r w:rsidRPr="006D09CE">
        <w:rPr>
          <w:rFonts w:ascii="Times New Roman" w:eastAsia="Times New Roman" w:hAnsi="Times New Roman" w:cs="Times New Roman"/>
          <w:bCs/>
          <w:sz w:val="24"/>
          <w:szCs w:val="24"/>
          <w:lang w:eastAsia="hu-HU"/>
        </w:rPr>
        <w:t>.) pont alattiak a továbbiakban együtt: kötelezett)</w:t>
      </w:r>
    </w:p>
    <w:p w:rsidR="00F04F4E" w:rsidRPr="006D09CE" w:rsidRDefault="00F04F4E" w:rsidP="00F04F4E">
      <w:pPr>
        <w:spacing w:after="0" w:line="240" w:lineRule="auto"/>
        <w:ind w:left="360"/>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kötelezett által fizetendő térítési díj összegéről az intézmény vezetője az ellátás igénybevétele után, de legkésőbb az igénybevételtől számított 30 napon belül értesíti a térítési díj fizetésére kötelezettet.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személyi térítési díj nem haladhatja meg az intézményi térítési díj összegét.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Tartós bentlakásos intézményi ellátás esetén az intézményi ellátásért fizetendő személyi térítési díj meghatározása során meg kell állapítani az ellátást igénylőre vonatkozó jövedelemhányadot. A jövedelemhányad nem haladhatja meg az ellátott havi jövedelmének 80 %-át.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(6)</w:t>
      </w:r>
      <w:r w:rsidRPr="006D09CE">
        <w:rPr>
          <w:rFonts w:ascii="Times New Roman" w:eastAsia="Times New Roman" w:hAnsi="Times New Roman" w:cs="Times New Roman"/>
          <w:bCs/>
          <w:sz w:val="24"/>
          <w:szCs w:val="24"/>
          <w:lang w:eastAsia="hu-HU"/>
        </w:rPr>
        <w:t xml:space="preserve"> Tartós bentlakásos intézményi ellátás estén a személyi térítési díj az intézményi térítési díjjal megegyező összeg, ha a jövedelemhányad eléri, vagy meghaladja az intézményi térítési díj összegét.</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(7)</w:t>
      </w:r>
      <w:r w:rsidRPr="006D09CE">
        <w:rPr>
          <w:rFonts w:ascii="Times New Roman" w:eastAsia="Times New Roman" w:hAnsi="Times New Roman" w:cs="Times New Roman"/>
          <w:bCs/>
          <w:sz w:val="24"/>
          <w:szCs w:val="24"/>
          <w:lang w:eastAsia="hu-HU"/>
        </w:rPr>
        <w:t xml:space="preserve"> Ha tartós bentlakásos intézményi ellátás esetén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 xml:space="preserve">(8) </w:t>
      </w:r>
      <w:r w:rsidRPr="006D09CE">
        <w:rPr>
          <w:rFonts w:ascii="Times New Roman" w:eastAsia="Times New Roman" w:hAnsi="Times New Roman" w:cs="Times New Roman"/>
          <w:bCs/>
          <w:sz w:val="24"/>
          <w:szCs w:val="24"/>
          <w:lang w:eastAsia="hu-HU"/>
        </w:rPr>
        <w:t>Jelentős pénzvagyonnak az ellátott rendelkezésére álló fizetési számla pozitív egyenlege, betétszerződés vagy takarékbetét-szerződés alapján fennálló követelése és készpénze összegének azon részét kell tekinteni, amely az intézményi térítési díj egyévi összegét a jogosult elhelyezésekor vagy a térítési díj felülvizsgálatakor meghaladja.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(9)</w:t>
      </w:r>
      <w:r w:rsidRPr="006D09CE">
        <w:rPr>
          <w:rFonts w:ascii="Times New Roman" w:eastAsia="Times New Roman" w:hAnsi="Times New Roman" w:cs="Times New Roman"/>
          <w:bCs/>
          <w:sz w:val="24"/>
          <w:szCs w:val="24"/>
          <w:lang w:eastAsia="hu-HU"/>
        </w:rPr>
        <w:t xml:space="preserve"> Ha tartós bentlakásos intézményi ellátás esetén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(10)</w:t>
      </w:r>
      <w:r w:rsidRPr="006D09CE">
        <w:rPr>
          <w:rFonts w:ascii="Times New Roman" w:eastAsia="Times New Roman" w:hAnsi="Times New Roman" w:cs="Times New Roman"/>
          <w:bCs/>
          <w:sz w:val="24"/>
          <w:szCs w:val="24"/>
          <w:lang w:eastAsia="hu-HU"/>
        </w:rPr>
        <w:t xml:space="preserve"> 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 ha azok együttes forgalmi értéke az öregségi nyugdíj mindenkori legkisebb összegének a negyvenszeresét meghaladja. Osztatlan közös tulajdon esetén a tulajdoni hányadot kell figyelembe venni.</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(11)</w:t>
      </w:r>
      <w:r w:rsidRPr="006D09CE">
        <w:rPr>
          <w:rFonts w:ascii="Times New Roman" w:eastAsia="Times New Roman" w:hAnsi="Times New Roman" w:cs="Times New Roman"/>
          <w:bCs/>
          <w:sz w:val="24"/>
          <w:szCs w:val="24"/>
          <w:lang w:eastAsia="hu-HU"/>
        </w:rPr>
        <w:t xml:space="preserve"> Ha az intézményi ellátásban részesülő a havi jövedelméből nem tudja megfizetni az intézményi térítési díj mértékével azonos személyi térítési díjat, akkor a térítési díj mértéke csökkenthető s a fenntartó határozattal állapítja meg a személyi térítési díjat: </w:t>
      </w:r>
    </w:p>
    <w:p w:rsidR="00F04F4E" w:rsidRPr="006D09CE" w:rsidRDefault="00F04F4E" w:rsidP="0005364A">
      <w:pPr>
        <w:numPr>
          <w:ilvl w:val="0"/>
          <w:numId w:val="2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ellátásban részesülő havi jövedelme,</w:t>
      </w:r>
    </w:p>
    <w:p w:rsidR="00F04F4E" w:rsidRPr="006D09CE" w:rsidRDefault="00F04F4E" w:rsidP="0005364A">
      <w:pPr>
        <w:numPr>
          <w:ilvl w:val="0"/>
          <w:numId w:val="2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ellátásban részesülő jelentős készpénz, vagy ingatlan vagyona, ezek hiányában,</w:t>
      </w:r>
    </w:p>
    <w:p w:rsidR="00F04F4E" w:rsidRPr="006D09CE" w:rsidRDefault="00F04F4E" w:rsidP="0005364A">
      <w:pPr>
        <w:numPr>
          <w:ilvl w:val="0"/>
          <w:numId w:val="2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tartásra köteles és képes személy havi jövedelme figyelembe vételével</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(12)</w:t>
      </w:r>
      <w:r w:rsidRPr="006D09CE">
        <w:rPr>
          <w:rFonts w:ascii="Times New Roman" w:eastAsia="Times New Roman" w:hAnsi="Times New Roman" w:cs="Times New Roman"/>
          <w:bCs/>
          <w:sz w:val="24"/>
          <w:szCs w:val="24"/>
          <w:lang w:eastAsia="hu-HU"/>
        </w:rPr>
        <w:t xml:space="preserve"> A bentlakásos intézményben a jövedelemmel nem rendelkező 16 év fölötti ellátottak részére személyes szükségleteik fedezésére az intézmény költőpénzt biztosít. Költőpénzt kell </w:t>
      </w:r>
      <w:r w:rsidRPr="006D09CE">
        <w:rPr>
          <w:rFonts w:ascii="Times New Roman" w:eastAsia="Times New Roman" w:hAnsi="Times New Roman" w:cs="Times New Roman"/>
          <w:bCs/>
          <w:sz w:val="24"/>
          <w:szCs w:val="24"/>
          <w:lang w:eastAsia="hu-HU"/>
        </w:rPr>
        <w:lastRenderedPageBreak/>
        <w:t xml:space="preserve">biztosítani annak az ellátottnak is, aki helyett a térítési díjat jövedelem hiányában kizárólag a tartásra köteles és képes személy fizeti, illetve a térítési díjat vagyona terhére állapították meg. Ha a vagyonnal rendelkező ellátottnak költőpénzt állapítanak meg, a költőpénz terhelését a térítési díjra vonatkozó szabályok szerint kell elrendelni. A költőpénz havi összege nem lehet kevesebb a tárgyév január 1-én érvényes öregségi nyugdíj legkisebb összegének 20 %-ánál, ha a térítési díjat úgy állapították meg, hogy az vagyont is terhel, 30 %-ánál. Legalább a költőpénz összegére kell kiegészíteni az ellátottnak ezt az összeget el nem érő jövedelmét. </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(13)</w:t>
      </w:r>
      <w:r w:rsidRPr="006D09CE">
        <w:rPr>
          <w:rFonts w:ascii="Times New Roman" w:eastAsia="Times New Roman" w:hAnsi="Times New Roman" w:cs="Times New Roman"/>
          <w:bCs/>
          <w:sz w:val="24"/>
          <w:szCs w:val="24"/>
          <w:lang w:eastAsia="hu-HU"/>
        </w:rPr>
        <w:t xml:space="preserve"> A bentlakásos intézményben az ellátott által fizetendő térítési díjat úgy kell megállapítani, hogy részére legalább a (12) bekezdés szerinti költőpénz visszamaradjon.</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(14)</w:t>
      </w:r>
      <w:r w:rsidRPr="006D09CE">
        <w:rPr>
          <w:rFonts w:ascii="Times New Roman" w:eastAsia="Times New Roman" w:hAnsi="Times New Roman" w:cs="Times New Roman"/>
          <w:bCs/>
          <w:sz w:val="24"/>
          <w:szCs w:val="24"/>
          <w:lang w:eastAsia="hu-HU"/>
        </w:rPr>
        <w:t xml:space="preserve"> Ha a személyi térítési díjat az Szt. 119.§ (1) bekezdés szerint nem fizetik meg, illetve ha a költőpénzt az intézmény biztosítja, a követelést tartó bentlakásos intézményi ellátás esetében a kötelezett ingatlanvagyonán, idősotthoni ellátás esetében az Szt. 119/D.§ (1) bekezdése szerinti vagyonán fennálló jelzálogjog biztosítja.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(15)</w:t>
      </w:r>
      <w:r w:rsidRPr="006D09CE">
        <w:rPr>
          <w:rFonts w:ascii="Times New Roman" w:eastAsia="Times New Roman" w:hAnsi="Times New Roman" w:cs="Times New Roman"/>
          <w:bCs/>
          <w:sz w:val="24"/>
          <w:szCs w:val="24"/>
          <w:lang w:eastAsia="hu-HU"/>
        </w:rPr>
        <w:t xml:space="preserve"> A jelzálogjogot a külön jogszabály szerint nyilvántartott folyó évi hátralék erejéig lehet bejegyezni. A jelzálog bejegyzésének kezdeményezéséről a szociális hatóság a jogszabályi feltételek fennállása esetén – a fenntartó kérelme alapján – határozatot hoz. A határozat egy példányát az ingatlanügyi hatósághoz meg kell küldeni.</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7003CA" w:rsidRPr="007003CA" w:rsidRDefault="00F04F4E" w:rsidP="007003CA">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(16)</w:t>
      </w:r>
      <w:r w:rsidRPr="006D09CE">
        <w:rPr>
          <w:rFonts w:ascii="Times New Roman" w:eastAsia="Times New Roman" w:hAnsi="Times New Roman" w:cs="Times New Roman"/>
          <w:bCs/>
          <w:sz w:val="24"/>
          <w:szCs w:val="24"/>
          <w:lang w:eastAsia="hu-HU"/>
        </w:rPr>
        <w:t xml:space="preserve"> A Kismarjai Idősek Otthonának működésére egyebekben az Sztv. ide vonatkozó rendelkezései az irányadóak.</w:t>
      </w:r>
    </w:p>
    <w:p w:rsidR="00F04F4E" w:rsidRPr="006D09CE" w:rsidRDefault="00F04F4E" w:rsidP="00F04F4E">
      <w:pPr>
        <w:keepNext/>
        <w:spacing w:after="0" w:line="240" w:lineRule="auto"/>
        <w:jc w:val="center"/>
        <w:outlineLvl w:val="2"/>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V. Fejezet</w:t>
      </w:r>
    </w:p>
    <w:p w:rsidR="00F04F4E" w:rsidRPr="006D09CE" w:rsidRDefault="00F04F4E" w:rsidP="00F04F4E">
      <w:pPr>
        <w:spacing w:after="0" w:line="240" w:lineRule="auto"/>
        <w:rPr>
          <w:rFonts w:ascii="Times New Roman" w:eastAsia="Times New Roman" w:hAnsi="Times New Roman" w:cs="Times New Roman"/>
          <w:sz w:val="24"/>
          <w:szCs w:val="24"/>
          <w:lang w:eastAsia="hu-HU"/>
        </w:rPr>
      </w:pP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Záró rendelkezések</w:t>
      </w:r>
    </w:p>
    <w:p w:rsidR="00F04F4E" w:rsidRPr="006D09CE" w:rsidRDefault="00F04F4E" w:rsidP="00F04F4E">
      <w:pPr>
        <w:spacing w:after="0" w:line="240" w:lineRule="auto"/>
        <w:jc w:val="center"/>
        <w:rPr>
          <w:rFonts w:ascii="Times New Roman" w:eastAsia="Times New Roman" w:hAnsi="Times New Roman" w:cs="Times New Roman"/>
          <w:b/>
          <w:sz w:val="24"/>
          <w:szCs w:val="24"/>
          <w:lang w:eastAsia="hu-HU"/>
        </w:rPr>
      </w:pPr>
    </w:p>
    <w:p w:rsidR="00F04F4E" w:rsidRPr="006D09CE" w:rsidRDefault="007003CA" w:rsidP="00F04F4E">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34</w:t>
      </w:r>
      <w:r w:rsidR="00F04F4E" w:rsidRPr="006D09CE">
        <w:rPr>
          <w:rFonts w:ascii="Times New Roman" w:eastAsia="Times New Roman" w:hAnsi="Times New Roman" w:cs="Times New Roman"/>
          <w:b/>
          <w:sz w:val="24"/>
          <w:szCs w:val="24"/>
          <w:lang w:eastAsia="hu-HU"/>
        </w:rPr>
        <w:t>. §.</w:t>
      </w:r>
    </w:p>
    <w:p w:rsidR="00F04F4E" w:rsidRPr="006D09CE" w:rsidRDefault="00F04F4E" w:rsidP="00F04F4E">
      <w:pPr>
        <w:spacing w:after="0" w:line="240" w:lineRule="auto"/>
        <w:jc w:val="both"/>
        <w:rPr>
          <w:rFonts w:ascii="Times New Roman" w:eastAsia="Times New Roman" w:hAnsi="Times New Roman" w:cs="Times New Roman"/>
          <w:bCs/>
          <w:sz w:val="26"/>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006A3873">
        <w:rPr>
          <w:rFonts w:ascii="Times New Roman" w:eastAsia="Times New Roman" w:hAnsi="Times New Roman" w:cs="Times New Roman"/>
          <w:bCs/>
          <w:sz w:val="24"/>
          <w:szCs w:val="24"/>
          <w:lang w:eastAsia="hu-HU"/>
        </w:rPr>
        <w:t xml:space="preserve"> Ezen rendelet 2015</w:t>
      </w:r>
      <w:r>
        <w:rPr>
          <w:rFonts w:ascii="Times New Roman" w:eastAsia="Times New Roman" w:hAnsi="Times New Roman" w:cs="Times New Roman"/>
          <w:bCs/>
          <w:sz w:val="24"/>
          <w:szCs w:val="24"/>
          <w:lang w:eastAsia="hu-HU"/>
        </w:rPr>
        <w:t xml:space="preserve">. </w:t>
      </w:r>
      <w:r w:rsidR="006A3873">
        <w:rPr>
          <w:rFonts w:ascii="Times New Roman" w:eastAsia="Times New Roman" w:hAnsi="Times New Roman" w:cs="Times New Roman"/>
          <w:bCs/>
          <w:sz w:val="24"/>
          <w:szCs w:val="24"/>
          <w:lang w:eastAsia="hu-HU"/>
        </w:rPr>
        <w:t>március 01</w:t>
      </w:r>
      <w:r w:rsidRPr="006D09CE">
        <w:rPr>
          <w:rFonts w:ascii="Times New Roman" w:eastAsia="Times New Roman" w:hAnsi="Times New Roman" w:cs="Times New Roman"/>
          <w:bCs/>
          <w:sz w:val="24"/>
          <w:szCs w:val="24"/>
          <w:lang w:eastAsia="hu-HU"/>
        </w:rPr>
        <w:t>. napján lép hatályba.</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E rendelet a Magyar Köztársaság és az Európai Közösségek és azok tagállamai között társulás létesítéséről szóló, Brüsszelben, 1991. december 16-án aláirt Európai Megállapodás tárgykörében, a megállapodást kihirdető l994. évi I. tv. 3.§.</w:t>
      </w:r>
      <w:proofErr w:type="spellStart"/>
      <w:r w:rsidRPr="006D09CE">
        <w:rPr>
          <w:rFonts w:ascii="Times New Roman" w:eastAsia="Times New Roman" w:hAnsi="Times New Roman" w:cs="Times New Roman"/>
          <w:bCs/>
          <w:sz w:val="24"/>
          <w:szCs w:val="24"/>
          <w:lang w:eastAsia="hu-HU"/>
        </w:rPr>
        <w:t>-ával</w:t>
      </w:r>
      <w:proofErr w:type="spellEnd"/>
      <w:r w:rsidRPr="006D09CE">
        <w:rPr>
          <w:rFonts w:ascii="Times New Roman" w:eastAsia="Times New Roman" w:hAnsi="Times New Roman" w:cs="Times New Roman"/>
          <w:bCs/>
          <w:sz w:val="24"/>
          <w:szCs w:val="24"/>
          <w:lang w:eastAsia="hu-HU"/>
        </w:rPr>
        <w:t xml:space="preserve"> összhangban az Európai Közösségeknek jogszabályaival összeegyeztethető szabályozást tartalmaz.</w:t>
      </w: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p>
    <w:p w:rsidR="006A3873" w:rsidRPr="006A3873" w:rsidRDefault="00F04F4E" w:rsidP="006A3873">
      <w:pPr>
        <w:keepNext/>
        <w:spacing w:after="0" w:line="240" w:lineRule="auto"/>
        <w:outlineLvl w:val="1"/>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sz w:val="24"/>
          <w:szCs w:val="24"/>
          <w:lang w:eastAsia="hu-HU"/>
        </w:rPr>
        <w:t xml:space="preserve"> E rendelet hatálybalépésével e</w:t>
      </w:r>
      <w:r>
        <w:rPr>
          <w:rFonts w:ascii="Times New Roman" w:eastAsia="Times New Roman" w:hAnsi="Times New Roman" w:cs="Times New Roman"/>
          <w:sz w:val="24"/>
          <w:szCs w:val="24"/>
          <w:lang w:eastAsia="hu-HU"/>
        </w:rPr>
        <w:t xml:space="preserve">gyidejűleg hatályát veszti az </w:t>
      </w:r>
      <w:r w:rsidR="006A3873" w:rsidRPr="006A3873">
        <w:rPr>
          <w:rFonts w:ascii="Times New Roman" w:eastAsia="Times New Roman" w:hAnsi="Times New Roman" w:cs="Times New Roman"/>
          <w:bCs/>
          <w:iCs/>
          <w:sz w:val="24"/>
          <w:szCs w:val="24"/>
          <w:lang w:eastAsia="hu-HU"/>
        </w:rPr>
        <w:t>6/2014. (IX. 08.) ÖR számú rendelete</w:t>
      </w:r>
    </w:p>
    <w:p w:rsidR="006A3873" w:rsidRDefault="006A3873" w:rsidP="00F04F4E">
      <w:pPr>
        <w:spacing w:after="0" w:line="240" w:lineRule="auto"/>
        <w:jc w:val="both"/>
        <w:rPr>
          <w:rFonts w:ascii="Times New Roman" w:eastAsia="Times New Roman" w:hAnsi="Times New Roman" w:cs="Times New Roman"/>
          <w:bCs/>
          <w:sz w:val="24"/>
          <w:szCs w:val="24"/>
          <w:lang w:eastAsia="hu-HU"/>
        </w:rPr>
      </w:pPr>
    </w:p>
    <w:p w:rsidR="006A3873" w:rsidRDefault="006A3873" w:rsidP="00F04F4E">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Farkas István Attila </w:t>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proofErr w:type="spellStart"/>
      <w:r>
        <w:rPr>
          <w:rFonts w:ascii="Times New Roman" w:eastAsia="Times New Roman" w:hAnsi="Times New Roman" w:cs="Times New Roman"/>
          <w:bCs/>
          <w:sz w:val="24"/>
          <w:szCs w:val="24"/>
          <w:lang w:eastAsia="hu-HU"/>
        </w:rPr>
        <w:t>Fekéné</w:t>
      </w:r>
      <w:proofErr w:type="spellEnd"/>
      <w:r>
        <w:rPr>
          <w:rFonts w:ascii="Times New Roman" w:eastAsia="Times New Roman" w:hAnsi="Times New Roman" w:cs="Times New Roman"/>
          <w:bCs/>
          <w:sz w:val="24"/>
          <w:szCs w:val="24"/>
          <w:lang w:eastAsia="hu-HU"/>
        </w:rPr>
        <w:t xml:space="preserve"> </w:t>
      </w:r>
      <w:proofErr w:type="spellStart"/>
      <w:r>
        <w:rPr>
          <w:rFonts w:ascii="Times New Roman" w:eastAsia="Times New Roman" w:hAnsi="Times New Roman" w:cs="Times New Roman"/>
          <w:bCs/>
          <w:sz w:val="24"/>
          <w:szCs w:val="24"/>
          <w:lang w:eastAsia="hu-HU"/>
        </w:rPr>
        <w:t>Tarcsi</w:t>
      </w:r>
      <w:proofErr w:type="spellEnd"/>
      <w:r>
        <w:rPr>
          <w:rFonts w:ascii="Times New Roman" w:eastAsia="Times New Roman" w:hAnsi="Times New Roman" w:cs="Times New Roman"/>
          <w:bCs/>
          <w:sz w:val="24"/>
          <w:szCs w:val="24"/>
          <w:lang w:eastAsia="hu-HU"/>
        </w:rPr>
        <w:t xml:space="preserve"> Csilla</w:t>
      </w:r>
    </w:p>
    <w:p w:rsidR="006A3873" w:rsidRDefault="00840D4D" w:rsidP="00F04F4E">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 xml:space="preserve">     </w:t>
      </w:r>
      <w:proofErr w:type="gramStart"/>
      <w:r>
        <w:rPr>
          <w:rFonts w:ascii="Times New Roman" w:eastAsia="Times New Roman" w:hAnsi="Times New Roman" w:cs="Times New Roman"/>
          <w:bCs/>
          <w:sz w:val="24"/>
          <w:szCs w:val="24"/>
          <w:lang w:eastAsia="hu-HU"/>
        </w:rPr>
        <w:t>polgármester</w:t>
      </w:r>
      <w:proofErr w:type="gramEnd"/>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r>
      <w:r>
        <w:rPr>
          <w:rFonts w:ascii="Times New Roman" w:eastAsia="Times New Roman" w:hAnsi="Times New Roman" w:cs="Times New Roman"/>
          <w:bCs/>
          <w:sz w:val="24"/>
          <w:szCs w:val="24"/>
          <w:lang w:eastAsia="hu-HU"/>
        </w:rPr>
        <w:tab/>
        <w:t xml:space="preserve">        </w:t>
      </w:r>
      <w:r w:rsidR="006A3873">
        <w:rPr>
          <w:rFonts w:ascii="Times New Roman" w:eastAsia="Times New Roman" w:hAnsi="Times New Roman" w:cs="Times New Roman"/>
          <w:bCs/>
          <w:sz w:val="24"/>
          <w:szCs w:val="24"/>
          <w:lang w:eastAsia="hu-HU"/>
        </w:rPr>
        <w:t>jegyző h.</w:t>
      </w:r>
    </w:p>
    <w:p w:rsidR="006A3873" w:rsidRDefault="006A3873" w:rsidP="00F04F4E">
      <w:pPr>
        <w:spacing w:after="0" w:line="240" w:lineRule="auto"/>
        <w:jc w:val="both"/>
        <w:rPr>
          <w:rFonts w:ascii="Times New Roman" w:eastAsia="Times New Roman" w:hAnsi="Times New Roman" w:cs="Times New Roman"/>
          <w:bCs/>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re</w:t>
      </w:r>
      <w:r w:rsidR="006A3873">
        <w:rPr>
          <w:rFonts w:ascii="Times New Roman" w:eastAsia="Times New Roman" w:hAnsi="Times New Roman" w:cs="Times New Roman"/>
          <w:bCs/>
          <w:sz w:val="24"/>
          <w:szCs w:val="24"/>
          <w:lang w:eastAsia="hu-HU"/>
        </w:rPr>
        <w:t>ndelet kihirdetve: 2015</w:t>
      </w:r>
      <w:r w:rsidR="004E7A89">
        <w:rPr>
          <w:rFonts w:ascii="Times New Roman" w:eastAsia="Times New Roman" w:hAnsi="Times New Roman" w:cs="Times New Roman"/>
          <w:bCs/>
          <w:sz w:val="24"/>
          <w:szCs w:val="24"/>
          <w:lang w:eastAsia="hu-HU"/>
        </w:rPr>
        <w:t>. február 25</w:t>
      </w:r>
      <w:r w:rsidR="006A3873">
        <w:rPr>
          <w:rFonts w:ascii="Times New Roman" w:eastAsia="Times New Roman" w:hAnsi="Times New Roman" w:cs="Times New Roman"/>
          <w:bCs/>
          <w:sz w:val="24"/>
          <w:szCs w:val="24"/>
          <w:lang w:eastAsia="hu-HU"/>
        </w:rPr>
        <w:t>.-én</w:t>
      </w:r>
      <w:r>
        <w:rPr>
          <w:rFonts w:ascii="Times New Roman" w:eastAsia="Times New Roman" w:hAnsi="Times New Roman" w:cs="Times New Roman"/>
          <w:bCs/>
          <w:sz w:val="24"/>
          <w:szCs w:val="24"/>
          <w:lang w:eastAsia="hu-HU"/>
        </w:rPr>
        <w:t>.</w:t>
      </w:r>
    </w:p>
    <w:p w:rsidR="00F04F4E" w:rsidRPr="006D09CE" w:rsidRDefault="00F04F4E" w:rsidP="00F04F4E">
      <w:pPr>
        <w:spacing w:after="0" w:line="240" w:lineRule="auto"/>
        <w:ind w:left="4956" w:firstLine="708"/>
        <w:jc w:val="both"/>
        <w:rPr>
          <w:rFonts w:ascii="Times New Roman" w:eastAsia="Times New Roman" w:hAnsi="Times New Roman" w:cs="Times New Roman"/>
          <w:bCs/>
          <w:sz w:val="24"/>
          <w:szCs w:val="24"/>
          <w:lang w:eastAsia="hu-HU"/>
        </w:rPr>
      </w:pPr>
    </w:p>
    <w:p w:rsidR="00F04F4E" w:rsidRPr="006D09CE" w:rsidRDefault="00F04F4E" w:rsidP="006A3873">
      <w:pPr>
        <w:spacing w:after="0" w:line="240" w:lineRule="auto"/>
        <w:ind w:left="5664" w:firstLine="708"/>
        <w:jc w:val="both"/>
        <w:rPr>
          <w:rFonts w:ascii="Times New Roman" w:eastAsia="Times New Roman" w:hAnsi="Times New Roman" w:cs="Times New Roman"/>
          <w:bCs/>
          <w:sz w:val="24"/>
          <w:szCs w:val="24"/>
          <w:lang w:eastAsia="hu-HU"/>
        </w:rPr>
      </w:pPr>
      <w:proofErr w:type="spellStart"/>
      <w:r w:rsidRPr="006D09CE">
        <w:rPr>
          <w:rFonts w:ascii="Times New Roman" w:eastAsia="Times New Roman" w:hAnsi="Times New Roman" w:cs="Times New Roman"/>
          <w:bCs/>
          <w:sz w:val="24"/>
          <w:szCs w:val="24"/>
          <w:lang w:eastAsia="hu-HU"/>
        </w:rPr>
        <w:t>Fekéné</w:t>
      </w:r>
      <w:proofErr w:type="spellEnd"/>
      <w:r w:rsidRPr="006D09CE">
        <w:rPr>
          <w:rFonts w:ascii="Times New Roman" w:eastAsia="Times New Roman" w:hAnsi="Times New Roman" w:cs="Times New Roman"/>
          <w:bCs/>
          <w:sz w:val="24"/>
          <w:szCs w:val="24"/>
          <w:lang w:eastAsia="hu-HU"/>
        </w:rPr>
        <w:t xml:space="preserve"> </w:t>
      </w:r>
      <w:proofErr w:type="spellStart"/>
      <w:r w:rsidRPr="006D09CE">
        <w:rPr>
          <w:rFonts w:ascii="Times New Roman" w:eastAsia="Times New Roman" w:hAnsi="Times New Roman" w:cs="Times New Roman"/>
          <w:bCs/>
          <w:sz w:val="24"/>
          <w:szCs w:val="24"/>
          <w:lang w:eastAsia="hu-HU"/>
        </w:rPr>
        <w:t>Tarcsi</w:t>
      </w:r>
      <w:proofErr w:type="spellEnd"/>
      <w:r w:rsidRPr="006D09CE">
        <w:rPr>
          <w:rFonts w:ascii="Times New Roman" w:eastAsia="Times New Roman" w:hAnsi="Times New Roman" w:cs="Times New Roman"/>
          <w:bCs/>
          <w:sz w:val="24"/>
          <w:szCs w:val="24"/>
          <w:lang w:eastAsia="hu-HU"/>
        </w:rPr>
        <w:t xml:space="preserve"> Csilla</w:t>
      </w:r>
    </w:p>
    <w:p w:rsidR="00F04F4E" w:rsidRPr="006D09CE" w:rsidRDefault="00F04F4E" w:rsidP="00F04F4E">
      <w:p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w:t>
      </w:r>
      <w:r w:rsidR="006A3873">
        <w:rPr>
          <w:rFonts w:ascii="Times New Roman" w:eastAsia="Times New Roman" w:hAnsi="Times New Roman" w:cs="Times New Roman"/>
          <w:sz w:val="24"/>
          <w:szCs w:val="24"/>
          <w:lang w:eastAsia="hu-HU"/>
        </w:rPr>
        <w:tab/>
      </w:r>
      <w:r w:rsidR="006A3873">
        <w:rPr>
          <w:rFonts w:ascii="Times New Roman" w:eastAsia="Times New Roman" w:hAnsi="Times New Roman" w:cs="Times New Roman"/>
          <w:sz w:val="24"/>
          <w:szCs w:val="24"/>
          <w:lang w:eastAsia="hu-HU"/>
        </w:rPr>
        <w:tab/>
      </w:r>
      <w:proofErr w:type="gramStart"/>
      <w:r w:rsidRPr="006D09CE">
        <w:rPr>
          <w:rFonts w:ascii="Times New Roman" w:eastAsia="Times New Roman" w:hAnsi="Times New Roman" w:cs="Times New Roman"/>
          <w:sz w:val="24"/>
          <w:szCs w:val="24"/>
          <w:lang w:eastAsia="hu-HU"/>
        </w:rPr>
        <w:t>jegyző</w:t>
      </w:r>
      <w:proofErr w:type="gramEnd"/>
      <w:r w:rsidR="006A3873">
        <w:rPr>
          <w:rFonts w:ascii="Times New Roman" w:eastAsia="Times New Roman" w:hAnsi="Times New Roman" w:cs="Times New Roman"/>
          <w:sz w:val="24"/>
          <w:szCs w:val="24"/>
          <w:lang w:eastAsia="hu-HU"/>
        </w:rPr>
        <w:t xml:space="preserve"> h.</w:t>
      </w:r>
    </w:p>
    <w:p w:rsidR="00F04F4E" w:rsidRPr="006D09CE" w:rsidRDefault="00F04F4E" w:rsidP="00F04F4E">
      <w:pPr>
        <w:spacing w:after="0" w:line="240" w:lineRule="auto"/>
        <w:rPr>
          <w:rFonts w:ascii="Times New Roman" w:eastAsia="Times New Roman" w:hAnsi="Times New Roman" w:cs="Times New Roman"/>
          <w:i/>
          <w:iCs/>
          <w:sz w:val="24"/>
          <w:szCs w:val="24"/>
          <w:lang w:eastAsia="hu-HU"/>
        </w:rPr>
      </w:pPr>
    </w:p>
    <w:p w:rsidR="006A3873" w:rsidRDefault="006A3873" w:rsidP="00F04F4E">
      <w:pPr>
        <w:spacing w:after="0" w:line="240" w:lineRule="auto"/>
        <w:rPr>
          <w:rFonts w:ascii="Times New Roman" w:eastAsia="Times New Roman" w:hAnsi="Times New Roman" w:cs="Times New Roman"/>
          <w:i/>
          <w:iCs/>
          <w:sz w:val="24"/>
          <w:szCs w:val="24"/>
          <w:lang w:eastAsia="hu-HU"/>
        </w:rPr>
      </w:pPr>
    </w:p>
    <w:p w:rsidR="006A3873" w:rsidRDefault="006A3873" w:rsidP="00F04F4E">
      <w:pPr>
        <w:spacing w:after="0" w:line="240" w:lineRule="auto"/>
        <w:rPr>
          <w:rFonts w:ascii="Times New Roman" w:eastAsia="Times New Roman" w:hAnsi="Times New Roman" w:cs="Times New Roman"/>
          <w:i/>
          <w:iCs/>
          <w:sz w:val="24"/>
          <w:szCs w:val="24"/>
          <w:lang w:eastAsia="hu-HU"/>
        </w:rPr>
      </w:pPr>
    </w:p>
    <w:p w:rsidR="006A3873" w:rsidRDefault="006A3873" w:rsidP="00F04F4E">
      <w:pPr>
        <w:spacing w:after="0" w:line="240" w:lineRule="auto"/>
        <w:rPr>
          <w:rFonts w:ascii="Times New Roman" w:eastAsia="Times New Roman" w:hAnsi="Times New Roman" w:cs="Times New Roman"/>
          <w:i/>
          <w:iCs/>
          <w:sz w:val="24"/>
          <w:szCs w:val="24"/>
          <w:lang w:eastAsia="hu-HU"/>
        </w:rPr>
      </w:pPr>
    </w:p>
    <w:p w:rsidR="00F04F4E" w:rsidRPr="006D09CE" w:rsidRDefault="00F04F4E" w:rsidP="00F04F4E">
      <w:p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i/>
          <w:iCs/>
          <w:sz w:val="24"/>
          <w:szCs w:val="24"/>
          <w:lang w:eastAsia="hu-HU"/>
        </w:rPr>
        <w:lastRenderedPageBreak/>
        <w:t>1. sz. Melléklet</w:t>
      </w:r>
    </w:p>
    <w:p w:rsidR="00F04F4E" w:rsidRPr="006D09CE" w:rsidRDefault="00F04F4E" w:rsidP="00F04F4E">
      <w:pPr>
        <w:spacing w:after="0" w:line="240" w:lineRule="auto"/>
        <w:jc w:val="center"/>
        <w:rPr>
          <w:rFonts w:ascii="Times New Roman" w:eastAsia="Times New Roman" w:hAnsi="Times New Roman" w:cs="Times New Roman"/>
          <w:b/>
          <w:bCs/>
          <w:i/>
          <w:iCs/>
          <w:sz w:val="24"/>
          <w:szCs w:val="24"/>
          <w:lang w:eastAsia="hu-HU"/>
        </w:rPr>
      </w:pPr>
      <w:r w:rsidRPr="006D09CE">
        <w:rPr>
          <w:rFonts w:ascii="Times New Roman" w:eastAsia="Times New Roman" w:hAnsi="Times New Roman" w:cs="Times New Roman"/>
          <w:b/>
          <w:bCs/>
          <w:i/>
          <w:iCs/>
          <w:sz w:val="24"/>
          <w:szCs w:val="24"/>
          <w:lang w:eastAsia="hu-HU"/>
        </w:rPr>
        <w:t xml:space="preserve">A </w:t>
      </w:r>
      <w:r w:rsidR="00527149">
        <w:rPr>
          <w:rFonts w:ascii="Times New Roman" w:eastAsia="Times New Roman" w:hAnsi="Times New Roman" w:cs="Times New Roman"/>
          <w:b/>
          <w:bCs/>
          <w:i/>
          <w:iCs/>
          <w:sz w:val="24"/>
          <w:szCs w:val="24"/>
          <w:lang w:eastAsia="hu-HU"/>
        </w:rPr>
        <w:t>4</w:t>
      </w:r>
      <w:r w:rsidR="006A3873">
        <w:rPr>
          <w:rFonts w:ascii="Times New Roman" w:eastAsia="Times New Roman" w:hAnsi="Times New Roman" w:cs="Times New Roman"/>
          <w:b/>
          <w:bCs/>
          <w:i/>
          <w:iCs/>
          <w:sz w:val="24"/>
          <w:szCs w:val="24"/>
          <w:lang w:eastAsia="hu-HU"/>
        </w:rPr>
        <w:t xml:space="preserve">/2015.(II. </w:t>
      </w:r>
      <w:r w:rsidR="00527149">
        <w:rPr>
          <w:rFonts w:ascii="Times New Roman" w:eastAsia="Times New Roman" w:hAnsi="Times New Roman" w:cs="Times New Roman"/>
          <w:b/>
          <w:bCs/>
          <w:i/>
          <w:iCs/>
          <w:sz w:val="24"/>
          <w:szCs w:val="24"/>
          <w:lang w:eastAsia="hu-HU"/>
        </w:rPr>
        <w:t>25.</w:t>
      </w:r>
      <w:r>
        <w:rPr>
          <w:rFonts w:ascii="Times New Roman" w:eastAsia="Times New Roman" w:hAnsi="Times New Roman" w:cs="Times New Roman"/>
          <w:b/>
          <w:bCs/>
          <w:i/>
          <w:iCs/>
          <w:sz w:val="24"/>
          <w:szCs w:val="24"/>
          <w:lang w:eastAsia="hu-HU"/>
        </w:rPr>
        <w:t>)</w:t>
      </w:r>
      <w:r w:rsidRPr="006D09CE">
        <w:rPr>
          <w:rFonts w:ascii="Times New Roman" w:eastAsia="Times New Roman" w:hAnsi="Times New Roman" w:cs="Times New Roman"/>
          <w:b/>
          <w:bCs/>
          <w:i/>
          <w:iCs/>
          <w:sz w:val="24"/>
          <w:szCs w:val="24"/>
          <w:lang w:eastAsia="hu-HU"/>
        </w:rPr>
        <w:t xml:space="preserve"> sz. rendelethez</w:t>
      </w:r>
    </w:p>
    <w:p w:rsidR="00F04F4E" w:rsidRPr="006D09CE" w:rsidRDefault="00F04F4E" w:rsidP="00F04F4E">
      <w:pPr>
        <w:spacing w:after="0" w:line="240" w:lineRule="auto"/>
        <w:jc w:val="both"/>
        <w:rPr>
          <w:rFonts w:ascii="Times New Roman" w:eastAsia="Times New Roman" w:hAnsi="Times New Roman" w:cs="Times New Roman"/>
          <w:b/>
          <w:bCs/>
          <w:i/>
          <w:iCs/>
          <w:sz w:val="24"/>
          <w:szCs w:val="24"/>
          <w:lang w:eastAsia="hu-HU"/>
        </w:rPr>
      </w:pPr>
    </w:p>
    <w:p w:rsidR="00F04F4E" w:rsidRPr="006D09CE" w:rsidRDefault="00F04F4E" w:rsidP="00F04F4E">
      <w:pPr>
        <w:tabs>
          <w:tab w:val="left" w:pos="6660"/>
        </w:tabs>
        <w:spacing w:after="0" w:line="240" w:lineRule="auto"/>
        <w:jc w:val="both"/>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sz w:val="24"/>
          <w:szCs w:val="24"/>
          <w:lang w:eastAsia="hu-HU"/>
        </w:rPr>
        <w:t xml:space="preserve">1.) </w:t>
      </w:r>
      <w:r w:rsidR="006A3873">
        <w:rPr>
          <w:rFonts w:ascii="Times New Roman" w:eastAsia="Times New Roman" w:hAnsi="Times New Roman" w:cs="Times New Roman"/>
          <w:sz w:val="24"/>
          <w:szCs w:val="24"/>
          <w:lang w:eastAsia="hu-HU"/>
        </w:rPr>
        <w:t>Önkormányzati köztemetés legolcsóbb díja</w:t>
      </w:r>
      <w:r w:rsidR="006A3873">
        <w:rPr>
          <w:rFonts w:ascii="Times New Roman" w:eastAsia="Times New Roman" w:hAnsi="Times New Roman" w:cs="Times New Roman"/>
          <w:b/>
          <w:bCs/>
          <w:sz w:val="24"/>
          <w:szCs w:val="24"/>
          <w:lang w:eastAsia="hu-HU"/>
        </w:rPr>
        <w:tab/>
      </w:r>
      <w:r w:rsidR="006A3873">
        <w:rPr>
          <w:rFonts w:ascii="Times New Roman" w:eastAsia="Times New Roman" w:hAnsi="Times New Roman" w:cs="Times New Roman"/>
          <w:b/>
          <w:bCs/>
          <w:sz w:val="24"/>
          <w:szCs w:val="24"/>
          <w:lang w:eastAsia="hu-HU"/>
        </w:rPr>
        <w:tab/>
      </w:r>
      <w:r w:rsidR="006A3873">
        <w:rPr>
          <w:rFonts w:ascii="Times New Roman" w:eastAsia="Times New Roman" w:hAnsi="Times New Roman" w:cs="Times New Roman"/>
          <w:b/>
          <w:bCs/>
          <w:sz w:val="24"/>
          <w:szCs w:val="24"/>
          <w:lang w:eastAsia="hu-HU"/>
        </w:rPr>
        <w:tab/>
      </w:r>
      <w:r w:rsidR="006A3873" w:rsidRPr="006A3873">
        <w:rPr>
          <w:rFonts w:ascii="Times New Roman" w:eastAsia="Times New Roman" w:hAnsi="Times New Roman" w:cs="Times New Roman"/>
          <w:bCs/>
          <w:sz w:val="24"/>
          <w:szCs w:val="24"/>
          <w:lang w:eastAsia="hu-HU"/>
        </w:rPr>
        <w:t>130.000</w:t>
      </w:r>
      <w:r w:rsidRPr="006A3873">
        <w:rPr>
          <w:rFonts w:ascii="Times New Roman" w:eastAsia="Times New Roman" w:hAnsi="Times New Roman" w:cs="Times New Roman"/>
          <w:bCs/>
          <w:sz w:val="24"/>
          <w:szCs w:val="24"/>
          <w:lang w:eastAsia="hu-HU"/>
        </w:rPr>
        <w:t>.-Ft.</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Cs/>
          <w:sz w:val="24"/>
          <w:szCs w:val="24"/>
          <w:lang w:eastAsia="hu-HU"/>
        </w:rPr>
        <w:t>2.)</w:t>
      </w:r>
      <w:r w:rsidRPr="006D09CE">
        <w:rPr>
          <w:rFonts w:ascii="Times New Roman" w:eastAsia="Times New Roman" w:hAnsi="Times New Roman" w:cs="Times New Roman"/>
          <w:sz w:val="24"/>
          <w:szCs w:val="24"/>
          <w:lang w:eastAsia="hu-HU"/>
        </w:rPr>
        <w:t xml:space="preserve"> A temetési </w:t>
      </w:r>
      <w:r w:rsidR="006A3873">
        <w:rPr>
          <w:rFonts w:ascii="Times New Roman" w:eastAsia="Times New Roman" w:hAnsi="Times New Roman" w:cs="Times New Roman"/>
          <w:sz w:val="24"/>
          <w:szCs w:val="24"/>
          <w:lang w:eastAsia="hu-HU"/>
        </w:rPr>
        <w:t>támogatás</w:t>
      </w:r>
      <w:r w:rsidRPr="006D09CE">
        <w:rPr>
          <w:rFonts w:ascii="Times New Roman" w:eastAsia="Times New Roman" w:hAnsi="Times New Roman" w:cs="Times New Roman"/>
          <w:sz w:val="24"/>
          <w:szCs w:val="24"/>
          <w:lang w:eastAsia="hu-HU"/>
        </w:rPr>
        <w:t xml:space="preserve"> összege</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00D225D5">
        <w:rPr>
          <w:rFonts w:ascii="Times New Roman" w:eastAsia="Times New Roman" w:hAnsi="Times New Roman" w:cs="Times New Roman"/>
          <w:sz w:val="24"/>
          <w:szCs w:val="24"/>
          <w:lang w:eastAsia="hu-HU"/>
        </w:rPr>
        <w:t>26</w:t>
      </w:r>
      <w:r w:rsidRPr="006D09CE">
        <w:rPr>
          <w:rFonts w:ascii="Times New Roman" w:eastAsia="Times New Roman" w:hAnsi="Times New Roman" w:cs="Times New Roman"/>
          <w:sz w:val="24"/>
          <w:szCs w:val="24"/>
          <w:lang w:eastAsia="hu-HU"/>
        </w:rPr>
        <w:t>.000.-Ft.</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
    <w:p w:rsidR="00F04F4E" w:rsidRPr="006D09CE" w:rsidRDefault="00F04F4E" w:rsidP="00BF4117">
      <w:pPr>
        <w:spacing w:after="0" w:line="240" w:lineRule="auto"/>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3.)</w:t>
      </w:r>
      <w:r w:rsidRPr="006D09CE">
        <w:rPr>
          <w:rFonts w:ascii="Times New Roman" w:eastAsia="Times New Roman" w:hAnsi="Times New Roman" w:cs="Times New Roman"/>
          <w:b/>
          <w:bCs/>
          <w:sz w:val="24"/>
          <w:szCs w:val="24"/>
          <w:lang w:eastAsia="hu-HU"/>
        </w:rPr>
        <w:t xml:space="preserve"> </w:t>
      </w:r>
      <w:r w:rsidRPr="006D09CE">
        <w:rPr>
          <w:rFonts w:ascii="Times New Roman" w:eastAsia="Times New Roman" w:hAnsi="Times New Roman" w:cs="Times New Roman"/>
          <w:bCs/>
          <w:sz w:val="24"/>
          <w:szCs w:val="24"/>
          <w:lang w:eastAsia="hu-HU"/>
        </w:rPr>
        <w:t xml:space="preserve">Szociális ellátások intézményi térítési díjának összege az 1993. évi III. törvény 115. §. (1)  </w:t>
      </w:r>
    </w:p>
    <w:p w:rsidR="00F04F4E" w:rsidRPr="006D09CE" w:rsidRDefault="00F04F4E" w:rsidP="00BF4117">
      <w:pPr>
        <w:spacing w:after="0" w:line="240" w:lineRule="auto"/>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 xml:space="preserve">     </w:t>
      </w:r>
      <w:proofErr w:type="gramStart"/>
      <w:r w:rsidRPr="006D09CE">
        <w:rPr>
          <w:rFonts w:ascii="Times New Roman" w:eastAsia="Times New Roman" w:hAnsi="Times New Roman" w:cs="Times New Roman"/>
          <w:bCs/>
          <w:sz w:val="24"/>
          <w:szCs w:val="24"/>
          <w:lang w:eastAsia="hu-HU"/>
        </w:rPr>
        <w:t>bekezdésének</w:t>
      </w:r>
      <w:proofErr w:type="gramEnd"/>
      <w:r w:rsidRPr="006D09CE">
        <w:rPr>
          <w:rFonts w:ascii="Times New Roman" w:eastAsia="Times New Roman" w:hAnsi="Times New Roman" w:cs="Times New Roman"/>
          <w:bCs/>
          <w:sz w:val="24"/>
          <w:szCs w:val="24"/>
          <w:lang w:eastAsia="hu-HU"/>
        </w:rPr>
        <w:t xml:space="preserve"> megfelelően, a következők szerint módosul:</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a</w:t>
      </w:r>
      <w:proofErr w:type="gramEnd"/>
      <w:r w:rsidRPr="006D09CE">
        <w:rPr>
          <w:rFonts w:ascii="Times New Roman" w:eastAsia="Times New Roman" w:hAnsi="Times New Roman" w:cs="Times New Roman"/>
          <w:sz w:val="24"/>
          <w:szCs w:val="24"/>
          <w:lang w:eastAsia="hu-HU"/>
        </w:rPr>
        <w:t>.) Bentlakásos Idősek Otthonában a havi intézményi térítési díj</w:t>
      </w:r>
    </w:p>
    <w:p w:rsidR="00F04F4E" w:rsidRPr="006D09CE" w:rsidRDefault="00BF4117" w:rsidP="00F04F4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sidR="00F04F4E" w:rsidRPr="006D09CE">
        <w:rPr>
          <w:rFonts w:ascii="Times New Roman" w:eastAsia="Times New Roman" w:hAnsi="Times New Roman" w:cs="Times New Roman"/>
          <w:sz w:val="24"/>
          <w:szCs w:val="24"/>
          <w:lang w:eastAsia="hu-HU"/>
        </w:rPr>
        <w:t>összege</w:t>
      </w:r>
      <w:proofErr w:type="gramEnd"/>
      <w:r w:rsidR="00F04F4E" w:rsidRPr="006D09CE">
        <w:rPr>
          <w:rFonts w:ascii="Times New Roman" w:eastAsia="Times New Roman" w:hAnsi="Times New Roman" w:cs="Times New Roman"/>
          <w:sz w:val="24"/>
          <w:szCs w:val="24"/>
          <w:lang w:eastAsia="hu-HU"/>
        </w:rPr>
        <w:t xml:space="preserve"> </w:t>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r>
      <w:r w:rsidR="00F04F4E" w:rsidRPr="006D09CE">
        <w:rPr>
          <w:rFonts w:ascii="Times New Roman" w:eastAsia="Times New Roman" w:hAnsi="Times New Roman" w:cs="Times New Roman"/>
          <w:sz w:val="24"/>
          <w:szCs w:val="24"/>
          <w:lang w:eastAsia="hu-HU"/>
        </w:rPr>
        <w:tab/>
        <w:t xml:space="preserve">       </w:t>
      </w:r>
      <w:r w:rsidR="00F04F4E">
        <w:rPr>
          <w:rFonts w:ascii="Times New Roman" w:eastAsia="Times New Roman" w:hAnsi="Times New Roman" w:cs="Times New Roman"/>
          <w:sz w:val="24"/>
          <w:szCs w:val="24"/>
          <w:lang w:eastAsia="hu-HU"/>
        </w:rPr>
        <w:t xml:space="preserve"> </w:t>
      </w:r>
      <w:r w:rsidR="00F04F4E" w:rsidRPr="006D09CE">
        <w:rPr>
          <w:rFonts w:ascii="Times New Roman" w:eastAsia="Times New Roman" w:hAnsi="Times New Roman" w:cs="Times New Roman"/>
          <w:sz w:val="24"/>
          <w:szCs w:val="24"/>
          <w:lang w:eastAsia="hu-HU"/>
        </w:rPr>
        <w:t xml:space="preserve">69.000.-Ft/hó,                                                                                     </w:t>
      </w:r>
    </w:p>
    <w:p w:rsidR="00F04F4E" w:rsidRPr="00BF4117" w:rsidRDefault="00F04F4E" w:rsidP="0005364A">
      <w:pPr>
        <w:pStyle w:val="Listaszerbekezds"/>
        <w:numPr>
          <w:ilvl w:val="0"/>
          <w:numId w:val="51"/>
        </w:numPr>
        <w:spacing w:after="0" w:line="240" w:lineRule="auto"/>
        <w:jc w:val="both"/>
        <w:rPr>
          <w:rFonts w:ascii="Times New Roman" w:eastAsia="Times New Roman" w:hAnsi="Times New Roman" w:cs="Times New Roman"/>
          <w:sz w:val="24"/>
          <w:szCs w:val="24"/>
          <w:lang w:eastAsia="hu-HU"/>
        </w:rPr>
      </w:pPr>
      <w:r w:rsidRPr="00BF4117">
        <w:rPr>
          <w:rFonts w:ascii="Times New Roman" w:eastAsia="Times New Roman" w:hAnsi="Times New Roman" w:cs="Times New Roman"/>
          <w:sz w:val="24"/>
          <w:szCs w:val="24"/>
          <w:lang w:eastAsia="hu-HU"/>
        </w:rPr>
        <w:t>melyből az egy napra jutó intézményi térítési díj össz</w:t>
      </w:r>
      <w:r w:rsidR="00BF4117">
        <w:rPr>
          <w:rFonts w:ascii="Times New Roman" w:eastAsia="Times New Roman" w:hAnsi="Times New Roman" w:cs="Times New Roman"/>
          <w:sz w:val="24"/>
          <w:szCs w:val="24"/>
          <w:lang w:eastAsia="hu-HU"/>
        </w:rPr>
        <w:t>ege</w:t>
      </w:r>
      <w:proofErr w:type="gramStart"/>
      <w:r w:rsidR="00BF4117">
        <w:rPr>
          <w:rFonts w:ascii="Times New Roman" w:eastAsia="Times New Roman" w:hAnsi="Times New Roman" w:cs="Times New Roman"/>
          <w:sz w:val="24"/>
          <w:szCs w:val="24"/>
          <w:lang w:eastAsia="hu-HU"/>
        </w:rPr>
        <w:t xml:space="preserve">:                 </w:t>
      </w:r>
      <w:r w:rsidRPr="00BF4117">
        <w:rPr>
          <w:rFonts w:ascii="Times New Roman" w:eastAsia="Times New Roman" w:hAnsi="Times New Roman" w:cs="Times New Roman"/>
          <w:sz w:val="24"/>
          <w:szCs w:val="24"/>
          <w:lang w:eastAsia="hu-HU"/>
        </w:rPr>
        <w:t>2</w:t>
      </w:r>
      <w:proofErr w:type="gramEnd"/>
      <w:r w:rsidRPr="00BF4117">
        <w:rPr>
          <w:rFonts w:ascii="Times New Roman" w:eastAsia="Times New Roman" w:hAnsi="Times New Roman" w:cs="Times New Roman"/>
          <w:sz w:val="24"/>
          <w:szCs w:val="24"/>
          <w:lang w:eastAsia="hu-HU"/>
        </w:rPr>
        <w:t>.300.-Ft/nap</w:t>
      </w:r>
    </w:p>
    <w:p w:rsidR="00BF4117"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Az egy napra jutó intézményi térítési díj összegéből</w:t>
      </w:r>
    </w:p>
    <w:p w:rsidR="00F04F4E" w:rsidRPr="006D09CE" w:rsidRDefault="00F04F4E" w:rsidP="0005364A">
      <w:pPr>
        <w:numPr>
          <w:ilvl w:val="0"/>
          <w:numId w:val="2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gondozási díj összege: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856.- Ft/nap</w:t>
      </w:r>
    </w:p>
    <w:p w:rsidR="00F04F4E" w:rsidRPr="006D09CE" w:rsidRDefault="00F04F4E" w:rsidP="0005364A">
      <w:pPr>
        <w:numPr>
          <w:ilvl w:val="0"/>
          <w:numId w:val="2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étkezési díj összege</w:t>
      </w:r>
      <w:proofErr w:type="gramStart"/>
      <w:r w:rsidRPr="006D09CE">
        <w:rPr>
          <w:rFonts w:ascii="Times New Roman" w:eastAsia="Times New Roman" w:hAnsi="Times New Roman" w:cs="Times New Roman"/>
          <w:sz w:val="24"/>
          <w:szCs w:val="24"/>
          <w:lang w:eastAsia="hu-HU"/>
        </w:rPr>
        <w:t xml:space="preserv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1</w:t>
      </w:r>
      <w:proofErr w:type="gramEnd"/>
      <w:r w:rsidRPr="006D09CE">
        <w:rPr>
          <w:rFonts w:ascii="Times New Roman" w:eastAsia="Times New Roman" w:hAnsi="Times New Roman" w:cs="Times New Roman"/>
          <w:sz w:val="24"/>
          <w:szCs w:val="24"/>
          <w:lang w:eastAsia="hu-HU"/>
        </w:rPr>
        <w:t>.044.- Ft/nap</w:t>
      </w:r>
    </w:p>
    <w:p w:rsidR="00F04F4E" w:rsidRPr="006D09CE" w:rsidRDefault="00F04F4E" w:rsidP="0005364A">
      <w:pPr>
        <w:numPr>
          <w:ilvl w:val="2"/>
          <w:numId w:val="25"/>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melyből reggeli: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115.- Ft/nap</w:t>
      </w:r>
    </w:p>
    <w:p w:rsidR="00F04F4E" w:rsidRPr="006D09CE" w:rsidRDefault="00F04F4E" w:rsidP="0005364A">
      <w:pPr>
        <w:numPr>
          <w:ilvl w:val="2"/>
          <w:numId w:val="25"/>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ebéd: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272.- Ft/nap</w:t>
      </w:r>
    </w:p>
    <w:p w:rsidR="00F04F4E" w:rsidRPr="006D09CE" w:rsidRDefault="00F04F4E" w:rsidP="0005364A">
      <w:pPr>
        <w:numPr>
          <w:ilvl w:val="2"/>
          <w:numId w:val="25"/>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vacsora: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135.- Ft/nap</w:t>
      </w:r>
    </w:p>
    <w:p w:rsidR="00F04F4E" w:rsidRPr="006D09CE" w:rsidRDefault="00F04F4E" w:rsidP="00F04F4E">
      <w:pPr>
        <w:spacing w:after="0" w:line="240" w:lineRule="auto"/>
        <w:ind w:left="1130"/>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Összesen a háromszori étkezés rezsi költsége: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522.- Ft/nap</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b.) Idősek nappali ellátásában részesülők intézményi térítési díja:</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roofErr w:type="gramStart"/>
      <w:r w:rsidRPr="006D09CE">
        <w:rPr>
          <w:rFonts w:ascii="Times New Roman" w:eastAsia="Times New Roman" w:hAnsi="Times New Roman" w:cs="Times New Roman"/>
          <w:sz w:val="24"/>
          <w:szCs w:val="24"/>
          <w:lang w:eastAsia="hu-HU"/>
        </w:rPr>
        <w:t>szolgáltatás</w:t>
      </w:r>
      <w:proofErr w:type="gramEnd"/>
      <w:r w:rsidRPr="006D09CE">
        <w:rPr>
          <w:rFonts w:ascii="Times New Roman" w:eastAsia="Times New Roman" w:hAnsi="Times New Roman" w:cs="Times New Roman"/>
          <w:sz w:val="24"/>
          <w:szCs w:val="24"/>
          <w:lang w:eastAsia="hu-HU"/>
        </w:rPr>
        <w:t xml:space="preserve"> igénybevétele étkezés nélkül: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0.-Ft/nap        </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tabs>
          <w:tab w:val="left" w:pos="6660"/>
        </w:tabs>
        <w:spacing w:after="0" w:line="240" w:lineRule="auto"/>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c.</w:t>
      </w:r>
      <w:proofErr w:type="gramEnd"/>
      <w:r w:rsidRPr="006D09CE">
        <w:rPr>
          <w:rFonts w:ascii="Times New Roman" w:eastAsia="Times New Roman" w:hAnsi="Times New Roman" w:cs="Times New Roman"/>
          <w:sz w:val="24"/>
          <w:szCs w:val="24"/>
          <w:lang w:eastAsia="hu-HU"/>
        </w:rPr>
        <w:t xml:space="preserve">) Idősek nappali ellátásában részesülők intézményi térítési díja:                                                                                 </w:t>
      </w:r>
    </w:p>
    <w:p w:rsidR="00F04F4E" w:rsidRPr="006D09CE" w:rsidRDefault="00F04F4E" w:rsidP="00F04F4E">
      <w:pPr>
        <w:tabs>
          <w:tab w:val="left" w:pos="6660"/>
        </w:tabs>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roofErr w:type="gramStart"/>
      <w:r w:rsidRPr="006D09CE">
        <w:rPr>
          <w:rFonts w:ascii="Times New Roman" w:eastAsia="Times New Roman" w:hAnsi="Times New Roman" w:cs="Times New Roman"/>
          <w:sz w:val="24"/>
          <w:szCs w:val="24"/>
          <w:lang w:eastAsia="hu-HU"/>
        </w:rPr>
        <w:t>szolgáltatás</w:t>
      </w:r>
      <w:proofErr w:type="gramEnd"/>
      <w:r w:rsidRPr="006D09CE">
        <w:rPr>
          <w:rFonts w:ascii="Times New Roman" w:eastAsia="Times New Roman" w:hAnsi="Times New Roman" w:cs="Times New Roman"/>
          <w:sz w:val="24"/>
          <w:szCs w:val="24"/>
          <w:lang w:eastAsia="hu-HU"/>
        </w:rPr>
        <w:t xml:space="preserve"> igénybevétele étkezéssel:</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510.-Ft/nap  </w:t>
      </w:r>
    </w:p>
    <w:p w:rsidR="00F04F4E" w:rsidRPr="006D09CE" w:rsidRDefault="00F04F4E" w:rsidP="00F04F4E">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d.) Szociális étkeztetésben részesülők intézményi térítési díja:                                                                       </w:t>
      </w:r>
    </w:p>
    <w:p w:rsidR="00F04F4E" w:rsidRPr="006D09CE" w:rsidRDefault="00BF4117" w:rsidP="0005364A">
      <w:pPr>
        <w:numPr>
          <w:ilvl w:val="0"/>
          <w:numId w:val="26"/>
        </w:numPr>
        <w:spacing w:after="0" w:line="240" w:lineRule="auto"/>
        <w:ind w:left="1134" w:hanging="111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ebéd:</w:t>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r>
      <w:r>
        <w:rPr>
          <w:rFonts w:ascii="Times New Roman" w:eastAsia="Times New Roman" w:hAnsi="Times New Roman" w:cs="Times New Roman"/>
          <w:sz w:val="24"/>
          <w:szCs w:val="24"/>
          <w:lang w:eastAsia="hu-HU"/>
        </w:rPr>
        <w:tab/>
        <w:t xml:space="preserve"> </w:t>
      </w:r>
      <w:r w:rsidR="00F04F4E" w:rsidRPr="006D09CE">
        <w:rPr>
          <w:rFonts w:ascii="Times New Roman" w:eastAsia="Times New Roman" w:hAnsi="Times New Roman" w:cs="Times New Roman"/>
          <w:sz w:val="24"/>
          <w:szCs w:val="24"/>
          <w:lang w:eastAsia="hu-HU"/>
        </w:rPr>
        <w:t>510.-Ft/nap</w:t>
      </w:r>
    </w:p>
    <w:p w:rsidR="00F04F4E" w:rsidRPr="006D09CE" w:rsidRDefault="00F04F4E" w:rsidP="0005364A">
      <w:pPr>
        <w:numPr>
          <w:ilvl w:val="0"/>
          <w:numId w:val="26"/>
        </w:numPr>
        <w:spacing w:after="0" w:line="240" w:lineRule="auto"/>
        <w:ind w:left="1134" w:hanging="1134"/>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dolgozói </w:t>
      </w:r>
      <w:proofErr w:type="gramStart"/>
      <w:r w:rsidRPr="006D09CE">
        <w:rPr>
          <w:rFonts w:ascii="Times New Roman" w:eastAsia="Times New Roman" w:hAnsi="Times New Roman" w:cs="Times New Roman"/>
          <w:sz w:val="24"/>
          <w:szCs w:val="24"/>
          <w:lang w:eastAsia="hu-HU"/>
        </w:rPr>
        <w:t>ebéd(</w:t>
      </w:r>
      <w:proofErr w:type="gramEnd"/>
      <w:r w:rsidRPr="006D09CE">
        <w:rPr>
          <w:rFonts w:ascii="Times New Roman" w:eastAsia="Times New Roman" w:hAnsi="Times New Roman" w:cs="Times New Roman"/>
          <w:sz w:val="24"/>
          <w:szCs w:val="24"/>
          <w:lang w:eastAsia="hu-HU"/>
        </w:rPr>
        <w:t xml:space="preserve">Mt. </w:t>
      </w:r>
      <w:proofErr w:type="spellStart"/>
      <w:r w:rsidRPr="006D09CE">
        <w:rPr>
          <w:rFonts w:ascii="Times New Roman" w:eastAsia="Times New Roman" w:hAnsi="Times New Roman" w:cs="Times New Roman"/>
          <w:sz w:val="24"/>
          <w:szCs w:val="24"/>
          <w:lang w:eastAsia="hu-HU"/>
        </w:rPr>
        <w:t>Alkalm</w:t>
      </w:r>
      <w:proofErr w:type="spellEnd"/>
      <w:r w:rsidRPr="006D09CE">
        <w:rPr>
          <w:rFonts w:ascii="Times New Roman" w:eastAsia="Times New Roman" w:hAnsi="Times New Roman" w:cs="Times New Roman"/>
          <w:sz w:val="24"/>
          <w:szCs w:val="24"/>
          <w:lang w:eastAsia="hu-HU"/>
        </w:rPr>
        <w:t xml:space="preserve">. </w:t>
      </w:r>
      <w:proofErr w:type="spellStart"/>
      <w:r w:rsidRPr="006D09CE">
        <w:rPr>
          <w:rFonts w:ascii="Times New Roman" w:eastAsia="Times New Roman" w:hAnsi="Times New Roman" w:cs="Times New Roman"/>
          <w:sz w:val="24"/>
          <w:szCs w:val="24"/>
          <w:lang w:eastAsia="hu-HU"/>
        </w:rPr>
        <w:t>Közalkalm</w:t>
      </w:r>
      <w:proofErr w:type="spellEnd"/>
      <w:r w:rsidRPr="006D09CE">
        <w:rPr>
          <w:rFonts w:ascii="Times New Roman" w:eastAsia="Times New Roman" w:hAnsi="Times New Roman" w:cs="Times New Roman"/>
          <w:sz w:val="24"/>
          <w:szCs w:val="24"/>
          <w:lang w:eastAsia="hu-HU"/>
        </w:rPr>
        <w:t xml:space="preserve">. </w:t>
      </w:r>
      <w:proofErr w:type="spellStart"/>
      <w:r w:rsidRPr="006D09CE">
        <w:rPr>
          <w:rFonts w:ascii="Times New Roman" w:eastAsia="Times New Roman" w:hAnsi="Times New Roman" w:cs="Times New Roman"/>
          <w:sz w:val="24"/>
          <w:szCs w:val="24"/>
          <w:lang w:eastAsia="hu-HU"/>
        </w:rPr>
        <w:t>Köztisztvi</w:t>
      </w:r>
      <w:proofErr w:type="spellEnd"/>
      <w:r w:rsidRPr="006D09CE">
        <w:rPr>
          <w:rFonts w:ascii="Times New Roman" w:eastAsia="Times New Roman" w:hAnsi="Times New Roman" w:cs="Times New Roman"/>
          <w:sz w:val="24"/>
          <w:szCs w:val="24"/>
          <w:lang w:eastAsia="hu-HU"/>
        </w:rPr>
        <w:t>.)</w:t>
      </w:r>
      <w:r w:rsidRPr="006D09CE">
        <w:rPr>
          <w:rFonts w:ascii="Times New Roman" w:eastAsia="Times New Roman" w:hAnsi="Times New Roman" w:cs="Times New Roman"/>
          <w:sz w:val="24"/>
          <w:szCs w:val="24"/>
          <w:lang w:eastAsia="hu-HU"/>
        </w:rPr>
        <w:tab/>
        <w:t xml:space="preserve"> 380.- Ft/nap</w:t>
      </w:r>
    </w:p>
    <w:p w:rsidR="00F04F4E" w:rsidRPr="006D09CE" w:rsidRDefault="00F04F4E" w:rsidP="0005364A">
      <w:pPr>
        <w:numPr>
          <w:ilvl w:val="0"/>
          <w:numId w:val="26"/>
        </w:numPr>
        <w:spacing w:after="0" w:line="240" w:lineRule="auto"/>
        <w:ind w:left="1134" w:hanging="1134"/>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Vendégebéd: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680.- Ft/nap</w:t>
      </w:r>
    </w:p>
    <w:p w:rsidR="00F04F4E" w:rsidRPr="006D09CE" w:rsidRDefault="00F04F4E" w:rsidP="00F04F4E">
      <w:pPr>
        <w:spacing w:after="0" w:line="240" w:lineRule="auto"/>
        <w:ind w:left="1980"/>
        <w:jc w:val="both"/>
        <w:rPr>
          <w:rFonts w:ascii="Times New Roman" w:eastAsia="Times New Roman" w:hAnsi="Times New Roman" w:cs="Times New Roman"/>
          <w:sz w:val="24"/>
          <w:szCs w:val="24"/>
          <w:lang w:eastAsia="hu-HU"/>
        </w:rPr>
      </w:pP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e</w:t>
      </w:r>
      <w:proofErr w:type="gramEnd"/>
      <w:r w:rsidRPr="006D09CE">
        <w:rPr>
          <w:rFonts w:ascii="Times New Roman" w:eastAsia="Times New Roman" w:hAnsi="Times New Roman" w:cs="Times New Roman"/>
          <w:sz w:val="24"/>
          <w:szCs w:val="24"/>
          <w:lang w:eastAsia="hu-HU"/>
        </w:rPr>
        <w:t>.) Házi segítségnyújtás óradíja</w:t>
      </w:r>
      <w:proofErr w:type="gramStart"/>
      <w:r w:rsidRPr="006D09CE">
        <w:rPr>
          <w:rFonts w:ascii="Times New Roman" w:eastAsia="Times New Roman" w:hAnsi="Times New Roman" w:cs="Times New Roman"/>
          <w:sz w:val="24"/>
          <w:szCs w:val="24"/>
          <w:lang w:eastAsia="hu-HU"/>
        </w:rPr>
        <w:t xml:space="preserve">: </w:t>
      </w:r>
      <w:r w:rsidRPr="006D09CE">
        <w:rPr>
          <w:rFonts w:ascii="Times New Roman" w:eastAsia="Times New Roman" w:hAnsi="Times New Roman" w:cs="Times New Roman"/>
          <w:sz w:val="24"/>
          <w:szCs w:val="24"/>
          <w:lang w:eastAsia="hu-HU"/>
        </w:rPr>
        <w:tab/>
        <w:t xml:space="preserve">        0.</w:t>
      </w:r>
      <w:proofErr w:type="gramEnd"/>
      <w:r w:rsidRPr="006D09CE">
        <w:rPr>
          <w:rFonts w:ascii="Times New Roman" w:eastAsia="Times New Roman" w:hAnsi="Times New Roman" w:cs="Times New Roman"/>
          <w:sz w:val="24"/>
          <w:szCs w:val="24"/>
          <w:lang w:eastAsia="hu-HU"/>
        </w:rPr>
        <w:t>- Ft/gondozási óra</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d.), illetve az e.) szerinti ellátások intézményi térítési díját 27 %-os ÁFA terheli.</w:t>
      </w:r>
    </w:p>
    <w:p w:rsidR="00F04F4E" w:rsidRPr="006D09CE" w:rsidRDefault="00F04F4E" w:rsidP="00F04F4E">
      <w:pPr>
        <w:tabs>
          <w:tab w:val="left" w:pos="6660"/>
        </w:tabs>
        <w:spacing w:after="0" w:line="240" w:lineRule="auto"/>
        <w:jc w:val="both"/>
        <w:rPr>
          <w:rFonts w:ascii="Times New Roman" w:eastAsia="Times New Roman" w:hAnsi="Times New Roman" w:cs="Times New Roman"/>
          <w:sz w:val="24"/>
          <w:szCs w:val="24"/>
          <w:lang w:eastAsia="hu-HU"/>
        </w:rPr>
      </w:pPr>
    </w:p>
    <w:p w:rsidR="00F04F4E" w:rsidRPr="00BF4117" w:rsidRDefault="00F04F4E" w:rsidP="00BF4117">
      <w:pPr>
        <w:tabs>
          <w:tab w:val="left" w:pos="6660"/>
        </w:tabs>
        <w:spacing w:after="0" w:line="240" w:lineRule="auto"/>
        <w:jc w:val="both"/>
        <w:rPr>
          <w:rFonts w:ascii="Times New Roman" w:eastAsia="Times New Roman" w:hAnsi="Times New Roman" w:cs="Times New Roman"/>
          <w:sz w:val="24"/>
          <w:szCs w:val="24"/>
          <w:lang w:eastAsia="hu-HU"/>
        </w:rPr>
        <w:sectPr w:rsidR="00F04F4E" w:rsidRPr="00BF4117" w:rsidSect="0030011F">
          <w:type w:val="continuous"/>
          <w:pgSz w:w="11906" w:h="16838"/>
          <w:pgMar w:top="1418" w:right="1418" w:bottom="1418" w:left="1418" w:header="709" w:footer="709" w:gutter="0"/>
          <w:cols w:space="708"/>
        </w:sectPr>
      </w:pPr>
      <w:r w:rsidRPr="006D09CE">
        <w:rPr>
          <w:rFonts w:ascii="Times New Roman" w:eastAsia="Times New Roman" w:hAnsi="Times New Roman" w:cs="Times New Roman"/>
          <w:sz w:val="24"/>
          <w:szCs w:val="24"/>
          <w:lang w:eastAsia="hu-HU"/>
        </w:rPr>
        <w:t xml:space="preserve">A 3. pont </w:t>
      </w:r>
      <w:proofErr w:type="gramStart"/>
      <w:r w:rsidRPr="006D09CE">
        <w:rPr>
          <w:rFonts w:ascii="Times New Roman" w:eastAsia="Times New Roman" w:hAnsi="Times New Roman" w:cs="Times New Roman"/>
          <w:sz w:val="24"/>
          <w:szCs w:val="24"/>
          <w:lang w:eastAsia="hu-HU"/>
        </w:rPr>
        <w:t>a.</w:t>
      </w:r>
      <w:proofErr w:type="gramEnd"/>
      <w:r w:rsidRPr="006D09CE">
        <w:rPr>
          <w:rFonts w:ascii="Times New Roman" w:eastAsia="Times New Roman" w:hAnsi="Times New Roman" w:cs="Times New Roman"/>
          <w:sz w:val="24"/>
          <w:szCs w:val="24"/>
          <w:lang w:eastAsia="hu-HU"/>
        </w:rPr>
        <w:t xml:space="preserve">) és b.) bekezdése szerinti intézményi térítési díj a </w:t>
      </w:r>
      <w:proofErr w:type="spellStart"/>
      <w:r w:rsidRPr="006D09CE">
        <w:rPr>
          <w:rFonts w:ascii="Times New Roman" w:eastAsia="Times New Roman" w:hAnsi="Times New Roman" w:cs="Times New Roman"/>
          <w:sz w:val="24"/>
          <w:szCs w:val="24"/>
          <w:lang w:eastAsia="hu-HU"/>
        </w:rPr>
        <w:t>demens</w:t>
      </w:r>
      <w:proofErr w:type="spellEnd"/>
      <w:r w:rsidRPr="006D09CE">
        <w:rPr>
          <w:rFonts w:ascii="Times New Roman" w:eastAsia="Times New Roman" w:hAnsi="Times New Roman" w:cs="Times New Roman"/>
          <w:sz w:val="24"/>
          <w:szCs w:val="24"/>
          <w:lang w:eastAsia="hu-HU"/>
        </w:rPr>
        <w:t xml:space="preserve"> elláto</w:t>
      </w:r>
      <w:r w:rsidR="00BF4117">
        <w:rPr>
          <w:rFonts w:ascii="Times New Roman" w:eastAsia="Times New Roman" w:hAnsi="Times New Roman" w:cs="Times New Roman"/>
          <w:sz w:val="24"/>
          <w:szCs w:val="24"/>
          <w:lang w:eastAsia="hu-HU"/>
        </w:rPr>
        <w:t>ttakra is vonatkozik.</w:t>
      </w:r>
    </w:p>
    <w:p w:rsidR="00BC2F69" w:rsidRPr="006D09CE" w:rsidRDefault="00BC2F69" w:rsidP="00BC2F69">
      <w:pPr>
        <w:spacing w:after="0" w:line="240" w:lineRule="auto"/>
        <w:jc w:val="both"/>
        <w:rPr>
          <w:rFonts w:ascii="Times New Roman" w:eastAsia="Times New Roman" w:hAnsi="Times New Roman" w:cs="Times New Roman"/>
          <w:iCs/>
          <w:sz w:val="24"/>
          <w:szCs w:val="24"/>
          <w:lang w:eastAsia="hu-HU"/>
        </w:rPr>
        <w:sectPr w:rsidR="00BC2F69" w:rsidRPr="006D09CE" w:rsidSect="0030011F">
          <w:type w:val="continuous"/>
          <w:pgSz w:w="11906" w:h="16838"/>
          <w:pgMar w:top="1418" w:right="1418" w:bottom="1418" w:left="1418" w:header="709" w:footer="709" w:gutter="0"/>
          <w:cols w:space="708"/>
        </w:sectPr>
      </w:pPr>
    </w:p>
    <w:p w:rsidR="00BC2F69" w:rsidRPr="006D09CE" w:rsidRDefault="00BC2F69" w:rsidP="00BC2F69">
      <w:pPr>
        <w:spacing w:after="0" w:line="240" w:lineRule="auto"/>
        <w:rPr>
          <w:rFonts w:ascii="Times New Roman" w:eastAsia="Times New Roman" w:hAnsi="Times New Roman" w:cs="Times New Roman"/>
          <w:b/>
          <w:bCs/>
          <w:sz w:val="24"/>
          <w:szCs w:val="24"/>
          <w:lang w:eastAsia="hu-HU"/>
        </w:rPr>
        <w:sectPr w:rsidR="00BC2F69" w:rsidRPr="006D09CE" w:rsidSect="0030011F">
          <w:type w:val="continuous"/>
          <w:pgSz w:w="11906" w:h="16838"/>
          <w:pgMar w:top="1418" w:right="1418" w:bottom="1418" w:left="1418" w:header="709" w:footer="709" w:gutter="0"/>
          <w:cols w:space="708"/>
        </w:sectPr>
      </w:pPr>
    </w:p>
    <w:p w:rsidR="00F04F4E" w:rsidRDefault="00F04F4E" w:rsidP="00BC2F69">
      <w:pPr>
        <w:spacing w:after="0" w:line="240" w:lineRule="auto"/>
        <w:rPr>
          <w:rFonts w:ascii="Times New Roman" w:eastAsia="Times New Roman" w:hAnsi="Times New Roman" w:cs="Times New Roman"/>
          <w:b/>
          <w:bCs/>
          <w:sz w:val="24"/>
          <w:szCs w:val="24"/>
          <w:lang w:eastAsia="hu-HU"/>
        </w:rPr>
        <w:sectPr w:rsidR="00F04F4E" w:rsidSect="0030011F">
          <w:type w:val="continuous"/>
          <w:pgSz w:w="11906" w:h="16838"/>
          <w:pgMar w:top="1418" w:right="1418" w:bottom="1418" w:left="1418" w:header="709" w:footer="709" w:gutter="0"/>
          <w:cols w:space="708"/>
        </w:sectPr>
      </w:pPr>
    </w:p>
    <w:p w:rsidR="00F04F4E" w:rsidRPr="006D09CE" w:rsidRDefault="00F04F4E" w:rsidP="00BC2F69">
      <w:pPr>
        <w:spacing w:after="0" w:line="240" w:lineRule="auto"/>
        <w:rPr>
          <w:rFonts w:ascii="Times New Roman" w:eastAsia="Times New Roman" w:hAnsi="Times New Roman" w:cs="Times New Roman"/>
          <w:b/>
          <w:bCs/>
          <w:sz w:val="24"/>
          <w:szCs w:val="24"/>
          <w:lang w:eastAsia="hu-HU"/>
        </w:rPr>
        <w:sectPr w:rsidR="00F04F4E" w:rsidRPr="006D09CE" w:rsidSect="0030011F">
          <w:type w:val="continuous"/>
          <w:pgSz w:w="11906" w:h="16838"/>
          <w:pgMar w:top="1418" w:right="1418" w:bottom="1418" w:left="1418" w:header="709" w:footer="709" w:gutter="0"/>
          <w:cols w:space="708"/>
        </w:sectPr>
      </w:pPr>
    </w:p>
    <w:p w:rsidR="0023090B" w:rsidRPr="006D09CE" w:rsidRDefault="0023090B" w:rsidP="0023090B">
      <w:pPr>
        <w:spacing w:after="0" w:line="240" w:lineRule="auto"/>
        <w:rPr>
          <w:rFonts w:ascii="Times New Roman" w:eastAsia="Times New Roman" w:hAnsi="Times New Roman" w:cs="Times New Roman"/>
          <w:b/>
          <w:bCs/>
          <w:i/>
          <w:iCs/>
          <w:sz w:val="24"/>
          <w:szCs w:val="24"/>
          <w:lang w:eastAsia="hu-HU"/>
        </w:rPr>
      </w:pPr>
      <w:r>
        <w:rPr>
          <w:rFonts w:ascii="Times New Roman" w:eastAsia="Times New Roman" w:hAnsi="Times New Roman" w:cs="Times New Roman"/>
          <w:bCs/>
          <w:i/>
          <w:iCs/>
          <w:sz w:val="24"/>
          <w:szCs w:val="24"/>
          <w:lang w:eastAsia="hu-HU"/>
        </w:rPr>
        <w:lastRenderedPageBreak/>
        <w:t>2</w:t>
      </w:r>
      <w:proofErr w:type="gramStart"/>
      <w:r>
        <w:rPr>
          <w:rFonts w:ascii="Times New Roman" w:eastAsia="Times New Roman" w:hAnsi="Times New Roman" w:cs="Times New Roman"/>
          <w:bCs/>
          <w:i/>
          <w:iCs/>
          <w:sz w:val="24"/>
          <w:szCs w:val="24"/>
          <w:lang w:eastAsia="hu-HU"/>
        </w:rPr>
        <w:t>.sz.</w:t>
      </w:r>
      <w:proofErr w:type="gramEnd"/>
      <w:r>
        <w:rPr>
          <w:rFonts w:ascii="Times New Roman" w:eastAsia="Times New Roman" w:hAnsi="Times New Roman" w:cs="Times New Roman"/>
          <w:bCs/>
          <w:i/>
          <w:iCs/>
          <w:sz w:val="24"/>
          <w:szCs w:val="24"/>
          <w:lang w:eastAsia="hu-HU"/>
        </w:rPr>
        <w:t xml:space="preserve"> M</w:t>
      </w:r>
      <w:r w:rsidR="00527149" w:rsidRPr="0023090B">
        <w:rPr>
          <w:rFonts w:ascii="Times New Roman" w:eastAsia="Times New Roman" w:hAnsi="Times New Roman" w:cs="Times New Roman"/>
          <w:bCs/>
          <w:i/>
          <w:iCs/>
          <w:sz w:val="24"/>
          <w:szCs w:val="24"/>
          <w:lang w:eastAsia="hu-HU"/>
        </w:rPr>
        <w:t>elléklet</w:t>
      </w:r>
      <w:r w:rsidRPr="0023090B">
        <w:rPr>
          <w:rFonts w:ascii="Times New Roman" w:eastAsia="Times New Roman" w:hAnsi="Times New Roman" w:cs="Times New Roman"/>
          <w:b/>
          <w:bCs/>
          <w:i/>
          <w:iCs/>
          <w:sz w:val="24"/>
          <w:szCs w:val="24"/>
          <w:lang w:eastAsia="hu-HU"/>
        </w:rPr>
        <w:t xml:space="preserve"> </w:t>
      </w:r>
      <w:r w:rsidRPr="0023090B">
        <w:rPr>
          <w:rFonts w:ascii="Times New Roman" w:eastAsia="Times New Roman" w:hAnsi="Times New Roman" w:cs="Times New Roman"/>
          <w:bCs/>
          <w:i/>
          <w:iCs/>
          <w:sz w:val="24"/>
          <w:szCs w:val="24"/>
          <w:lang w:eastAsia="hu-HU"/>
        </w:rPr>
        <w:t>a 4/2015.(II. 25.) sz. rendelethez</w:t>
      </w:r>
    </w:p>
    <w:p w:rsidR="00527149" w:rsidRPr="0023090B" w:rsidRDefault="00527149" w:rsidP="00F04F4E">
      <w:pPr>
        <w:spacing w:after="0" w:line="360" w:lineRule="auto"/>
        <w:rPr>
          <w:rFonts w:ascii="Times New Roman" w:eastAsia="Times New Roman" w:hAnsi="Times New Roman" w:cs="Times New Roman"/>
          <w:bCs/>
          <w:i/>
          <w:iCs/>
          <w:sz w:val="24"/>
          <w:szCs w:val="24"/>
          <w:lang w:eastAsia="hu-HU"/>
        </w:rPr>
      </w:pPr>
    </w:p>
    <w:p w:rsidR="0005364A" w:rsidRPr="0005364A" w:rsidRDefault="0005364A" w:rsidP="0005364A">
      <w:pPr>
        <w:autoSpaceDE w:val="0"/>
        <w:autoSpaceDN w:val="0"/>
        <w:adjustRightInd w:val="0"/>
        <w:spacing w:after="0" w:line="240" w:lineRule="auto"/>
        <w:jc w:val="center"/>
        <w:rPr>
          <w:rFonts w:ascii="Times" w:eastAsia="Times New Roman" w:hAnsi="Times" w:cs="Times"/>
          <w:b/>
          <w:bCs/>
          <w:sz w:val="28"/>
          <w:szCs w:val="28"/>
          <w:lang w:eastAsia="hu-HU"/>
        </w:rPr>
      </w:pPr>
      <w:proofErr w:type="gramStart"/>
      <w:r w:rsidRPr="0005364A">
        <w:rPr>
          <w:rFonts w:ascii="Times" w:eastAsia="Times New Roman" w:hAnsi="Times" w:cs="Times"/>
          <w:b/>
          <w:bCs/>
          <w:sz w:val="28"/>
          <w:szCs w:val="28"/>
          <w:lang w:eastAsia="hu-HU"/>
        </w:rPr>
        <w:t>LAKÁSHATÁSI  TÁMOGATÁS</w:t>
      </w:r>
      <w:proofErr w:type="gramEnd"/>
      <w:r w:rsidRPr="0005364A">
        <w:rPr>
          <w:rFonts w:ascii="Times" w:eastAsia="Times New Roman" w:hAnsi="Times" w:cs="Times"/>
          <w:b/>
          <w:bCs/>
          <w:sz w:val="28"/>
          <w:szCs w:val="28"/>
          <w:lang w:eastAsia="hu-HU"/>
        </w:rPr>
        <w:t xml:space="preserve"> IGÉNYLÉSE</w:t>
      </w:r>
    </w:p>
    <w:p w:rsidR="0005364A" w:rsidRPr="0005364A" w:rsidRDefault="0005364A" w:rsidP="0005364A">
      <w:pPr>
        <w:autoSpaceDE w:val="0"/>
        <w:autoSpaceDN w:val="0"/>
        <w:adjustRightInd w:val="0"/>
        <w:spacing w:after="0" w:line="240" w:lineRule="auto"/>
        <w:jc w:val="center"/>
        <w:rPr>
          <w:rFonts w:ascii="Times" w:eastAsia="Times New Roman" w:hAnsi="Times" w:cs="Times"/>
          <w:b/>
          <w:bCs/>
          <w:sz w:val="28"/>
          <w:szCs w:val="28"/>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Név</w:t>
      </w:r>
      <w:proofErr w:type="gramStart"/>
      <w:r w:rsidRPr="0005364A">
        <w:rPr>
          <w:rFonts w:ascii="Times" w:eastAsia="Times New Roman" w:hAnsi="Times" w:cs="Times"/>
          <w:sz w:val="24"/>
          <w:szCs w:val="24"/>
          <w:lang w:eastAsia="hu-HU"/>
        </w:rPr>
        <w:t>: …</w:t>
      </w:r>
      <w:proofErr w:type="gramEnd"/>
      <w:r w:rsidRPr="0005364A">
        <w:rPr>
          <w:rFonts w:ascii="Times" w:eastAsia="Times New Roman" w:hAnsi="Times" w:cs="Times"/>
          <w:sz w:val="24"/>
          <w:szCs w:val="24"/>
          <w:lang w:eastAsia="hu-HU"/>
        </w:rPr>
        <w:t xml:space="preserve">……………………………………Születéskori név:………………………………….. </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Születési hely, év, hó, nap</w:t>
      </w:r>
      <w:proofErr w:type="gramStart"/>
      <w:r w:rsidRPr="0005364A">
        <w:rPr>
          <w:rFonts w:ascii="Times" w:eastAsia="Times New Roman" w:hAnsi="Times" w:cs="Times"/>
          <w:sz w:val="24"/>
          <w:szCs w:val="24"/>
          <w:lang w:eastAsia="hu-HU"/>
        </w:rPr>
        <w:t>:………………………………………………………………………</w:t>
      </w:r>
      <w:proofErr w:type="gramEnd"/>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jc w:val="both"/>
        <w:rPr>
          <w:rFonts w:ascii="Times" w:eastAsia="Times New Roman" w:hAnsi="Times" w:cs="Times"/>
          <w:sz w:val="32"/>
          <w:szCs w:val="32"/>
          <w:lang w:eastAsia="hu-HU"/>
        </w:rPr>
      </w:pPr>
      <w:r w:rsidRPr="0005364A">
        <w:rPr>
          <w:rFonts w:ascii="Times" w:eastAsia="Times New Roman" w:hAnsi="Times" w:cs="Times"/>
          <w:sz w:val="24"/>
          <w:szCs w:val="24"/>
          <w:lang w:eastAsia="hu-HU"/>
        </w:rPr>
        <w:t>Anyja neve</w:t>
      </w:r>
      <w:proofErr w:type="gramStart"/>
      <w:r w:rsidRPr="0005364A">
        <w:rPr>
          <w:rFonts w:ascii="Times" w:eastAsia="Times New Roman" w:hAnsi="Times" w:cs="Times"/>
          <w:sz w:val="24"/>
          <w:szCs w:val="24"/>
          <w:lang w:eastAsia="hu-HU"/>
        </w:rPr>
        <w:t>:………………………………………</w:t>
      </w:r>
      <w:proofErr w:type="gramEnd"/>
      <w:r w:rsidRPr="0005364A">
        <w:rPr>
          <w:rFonts w:ascii="Times" w:eastAsia="Times New Roman" w:hAnsi="Times" w:cs="Times"/>
          <w:sz w:val="24"/>
          <w:szCs w:val="24"/>
          <w:lang w:eastAsia="hu-HU"/>
        </w:rPr>
        <w:t xml:space="preserve"> TAJ szám</w:t>
      </w:r>
      <w:r w:rsidRPr="0005364A">
        <w:rPr>
          <w:rFonts w:ascii="Times" w:eastAsia="Times New Roman" w:hAnsi="Times" w:cs="Times"/>
          <w:sz w:val="28"/>
          <w:szCs w:val="28"/>
          <w:lang w:eastAsia="hu-HU"/>
        </w:rPr>
        <w:t xml:space="preserve">: </w:t>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ind w:right="623"/>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Családi állapot*: nőtlen, hajadon, házas, bejegyzett élettárs, </w:t>
      </w:r>
      <w:proofErr w:type="spellStart"/>
      <w:r w:rsidRPr="0005364A">
        <w:rPr>
          <w:rFonts w:ascii="Times" w:eastAsia="Times New Roman" w:hAnsi="Times" w:cs="Times"/>
          <w:sz w:val="24"/>
          <w:szCs w:val="24"/>
          <w:lang w:eastAsia="hu-HU"/>
        </w:rPr>
        <w:t>élettárs</w:t>
      </w:r>
      <w:proofErr w:type="spellEnd"/>
      <w:r w:rsidRPr="0005364A">
        <w:rPr>
          <w:rFonts w:ascii="Times" w:eastAsia="Times New Roman" w:hAnsi="Times" w:cs="Times"/>
          <w:sz w:val="24"/>
          <w:szCs w:val="24"/>
          <w:lang w:eastAsia="hu-HU"/>
        </w:rPr>
        <w:t xml:space="preserve">, elvált, </w:t>
      </w:r>
      <w:proofErr w:type="spellStart"/>
      <w:r w:rsidRPr="0005364A">
        <w:rPr>
          <w:rFonts w:ascii="Times" w:eastAsia="Times New Roman" w:hAnsi="Times" w:cs="Times"/>
          <w:sz w:val="24"/>
          <w:szCs w:val="24"/>
          <w:lang w:eastAsia="hu-HU"/>
        </w:rPr>
        <w:t>elvált</w:t>
      </w:r>
      <w:proofErr w:type="spellEnd"/>
      <w:r w:rsidRPr="0005364A">
        <w:rPr>
          <w:rFonts w:ascii="Times" w:eastAsia="Times New Roman" w:hAnsi="Times" w:cs="Times"/>
          <w:sz w:val="24"/>
          <w:szCs w:val="24"/>
          <w:lang w:eastAsia="hu-HU"/>
        </w:rPr>
        <w:t xml:space="preserve"> bejegyzett élettárs, özvegy, </w:t>
      </w:r>
      <w:proofErr w:type="spellStart"/>
      <w:r w:rsidRPr="0005364A">
        <w:rPr>
          <w:rFonts w:ascii="Times" w:eastAsia="Times New Roman" w:hAnsi="Times" w:cs="Times"/>
          <w:sz w:val="24"/>
          <w:szCs w:val="24"/>
          <w:lang w:eastAsia="hu-HU"/>
        </w:rPr>
        <w:t>özvegy</w:t>
      </w:r>
      <w:proofErr w:type="spellEnd"/>
      <w:r w:rsidRPr="0005364A">
        <w:rPr>
          <w:rFonts w:ascii="Times" w:eastAsia="Times New Roman" w:hAnsi="Times" w:cs="Times"/>
          <w:sz w:val="24"/>
          <w:szCs w:val="24"/>
          <w:lang w:eastAsia="hu-HU"/>
        </w:rPr>
        <w:t xml:space="preserve"> bejegyzett élettárs</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481"/>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Állampolgársága*: magyar, vagy ; külföldi állampolgár </w:t>
      </w:r>
      <w:proofErr w:type="gramStart"/>
      <w:r w:rsidRPr="0005364A">
        <w:rPr>
          <w:rFonts w:ascii="Times" w:eastAsia="Times New Roman" w:hAnsi="Times" w:cs="Times"/>
          <w:sz w:val="24"/>
          <w:szCs w:val="24"/>
          <w:lang w:eastAsia="hu-HU"/>
        </w:rPr>
        <w:t>esetén</w:t>
      </w:r>
      <w:proofErr w:type="gramEnd"/>
      <w:r w:rsidRPr="0005364A">
        <w:rPr>
          <w:rFonts w:ascii="Times" w:eastAsia="Times New Roman" w:hAnsi="Times" w:cs="Times"/>
          <w:sz w:val="24"/>
          <w:szCs w:val="24"/>
          <w:lang w:eastAsia="hu-HU"/>
        </w:rPr>
        <w:t xml:space="preserve"> Magyarországon tartózkodás jogcíme: bevándorolt, letelepedett, menekült, vagy </w:t>
      </w:r>
    </w:p>
    <w:p w:rsidR="0005364A" w:rsidRDefault="0005364A" w:rsidP="0005364A">
      <w:pPr>
        <w:autoSpaceDE w:val="0"/>
        <w:autoSpaceDN w:val="0"/>
        <w:adjustRightInd w:val="0"/>
        <w:spacing w:after="0" w:line="240" w:lineRule="auto"/>
        <w:ind w:right="481"/>
        <w:jc w:val="both"/>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ind w:right="481"/>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Bejelentett lakóhely (lakcímet igazoló hatósági igazolvány szerint):</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w:t>
      </w:r>
      <w:proofErr w:type="gramStart"/>
      <w:r w:rsidRPr="0005364A">
        <w:rPr>
          <w:rFonts w:ascii="Times" w:eastAsia="Times New Roman" w:hAnsi="Times" w:cs="Times"/>
          <w:sz w:val="24"/>
          <w:szCs w:val="24"/>
          <w:lang w:eastAsia="hu-HU"/>
        </w:rPr>
        <w:t>………………………</w:t>
      </w:r>
      <w:proofErr w:type="gramEnd"/>
      <w:r w:rsidRPr="0005364A">
        <w:rPr>
          <w:rFonts w:ascii="Times" w:eastAsia="Times New Roman" w:hAnsi="Times" w:cs="Times"/>
          <w:sz w:val="24"/>
          <w:szCs w:val="24"/>
          <w:lang w:eastAsia="hu-HU"/>
        </w:rPr>
        <w:t xml:space="preserve">község ………………………   u. ……hsz. jogcíme:……………….. </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Bejelentett tartózkodási hely (lakcímet igazoló hatósági igazolvány szerint):</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w:t>
      </w:r>
      <w:proofErr w:type="gramStart"/>
      <w:r w:rsidRPr="0005364A">
        <w:rPr>
          <w:rFonts w:ascii="Times" w:eastAsia="Times New Roman" w:hAnsi="Times" w:cs="Times"/>
          <w:sz w:val="24"/>
          <w:szCs w:val="24"/>
          <w:lang w:eastAsia="hu-HU"/>
        </w:rPr>
        <w:t>………………………</w:t>
      </w:r>
      <w:proofErr w:type="gramEnd"/>
      <w:r w:rsidRPr="0005364A">
        <w:rPr>
          <w:rFonts w:ascii="Times" w:eastAsia="Times New Roman" w:hAnsi="Times" w:cs="Times"/>
          <w:sz w:val="24"/>
          <w:szCs w:val="24"/>
          <w:lang w:eastAsia="hu-HU"/>
        </w:rPr>
        <w:t xml:space="preserve">község ………………………   u. ……hsz. jogcíme:……………….. </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Ebből a tényleges tartózkodási hely:</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w:t>
      </w:r>
      <w:proofErr w:type="gramEnd"/>
      <w:r w:rsidRPr="0005364A">
        <w:rPr>
          <w:rFonts w:ascii="Times" w:eastAsia="Times New Roman" w:hAnsi="Times" w:cs="Times"/>
          <w:sz w:val="24"/>
          <w:szCs w:val="24"/>
          <w:lang w:eastAsia="hu-HU"/>
        </w:rPr>
        <w:t xml:space="preserve">község ………………………   u. ……hsz. jogcíme:………………. </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Telefonszám (nem </w:t>
      </w:r>
      <w:proofErr w:type="spellStart"/>
      <w:r w:rsidRPr="0005364A">
        <w:rPr>
          <w:rFonts w:ascii="Times" w:eastAsia="Times New Roman" w:hAnsi="Times" w:cs="Times"/>
          <w:sz w:val="24"/>
          <w:szCs w:val="24"/>
          <w:lang w:eastAsia="hu-HU"/>
        </w:rPr>
        <w:t>kötelez</w:t>
      </w:r>
      <w:r w:rsidRPr="0005364A">
        <w:rPr>
          <w:rFonts w:ascii="TimesNewRoman" w:eastAsia="TimesNewRoman" w:hAnsi="Times" w:cs="TimesNewRoman" w:hint="eastAsia"/>
          <w:sz w:val="24"/>
          <w:szCs w:val="24"/>
          <w:lang w:eastAsia="hu-HU"/>
        </w:rPr>
        <w:t>ı</w:t>
      </w:r>
      <w:proofErr w:type="spellEnd"/>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megadni): ____________________________</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A </w:t>
      </w:r>
      <w:proofErr w:type="gramStart"/>
      <w:r w:rsidRPr="0005364A">
        <w:rPr>
          <w:rFonts w:ascii="Times" w:eastAsia="Times New Roman" w:hAnsi="Times" w:cs="Times"/>
          <w:sz w:val="24"/>
          <w:szCs w:val="24"/>
          <w:lang w:eastAsia="hu-HU"/>
        </w:rPr>
        <w:t>lakás …</w:t>
      </w:r>
      <w:proofErr w:type="gramEnd"/>
      <w:r w:rsidRPr="0005364A">
        <w:rPr>
          <w:rFonts w:ascii="Times" w:eastAsia="Times New Roman" w:hAnsi="Times" w:cs="Times"/>
          <w:sz w:val="24"/>
          <w:szCs w:val="24"/>
          <w:lang w:eastAsia="hu-HU"/>
        </w:rPr>
        <w:t>……….  szobás, …………… m</w:t>
      </w:r>
      <w:r w:rsidRPr="0005364A">
        <w:rPr>
          <w:rFonts w:ascii="Times" w:eastAsia="Times New Roman" w:hAnsi="Times" w:cs="Times"/>
          <w:sz w:val="16"/>
          <w:szCs w:val="16"/>
          <w:lang w:eastAsia="hu-HU"/>
        </w:rPr>
        <w:t>2</w:t>
      </w:r>
      <w:r w:rsidRPr="0005364A">
        <w:rPr>
          <w:rFonts w:ascii="Times" w:eastAsia="Times New Roman" w:hAnsi="Times" w:cs="Times"/>
          <w:sz w:val="24"/>
          <w:szCs w:val="24"/>
          <w:lang w:eastAsia="hu-HU"/>
        </w:rPr>
        <w:t>-es ………………………………….komfortfokú.</w:t>
      </w:r>
    </w:p>
    <w:p w:rsidR="0005364A" w:rsidRDefault="0005364A" w:rsidP="0005364A">
      <w:pPr>
        <w:autoSpaceDE w:val="0"/>
        <w:autoSpaceDN w:val="0"/>
        <w:adjustRightInd w:val="0"/>
        <w:spacing w:after="0" w:line="240" w:lineRule="auto"/>
        <w:ind w:right="623"/>
        <w:rPr>
          <w:rFonts w:ascii="Times" w:eastAsia="Times New Roman" w:hAnsi="Times" w:cs="Times"/>
          <w:sz w:val="20"/>
          <w:szCs w:val="20"/>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0"/>
          <w:szCs w:val="20"/>
          <w:lang w:eastAsia="hu-HU"/>
        </w:rPr>
      </w:pPr>
    </w:p>
    <w:p w:rsidR="0005364A" w:rsidRPr="0005364A" w:rsidRDefault="0005364A" w:rsidP="0005364A">
      <w:pPr>
        <w:autoSpaceDE w:val="0"/>
        <w:autoSpaceDN w:val="0"/>
        <w:adjustRightInd w:val="0"/>
        <w:spacing w:after="0" w:line="240" w:lineRule="auto"/>
        <w:ind w:right="623"/>
        <w:rPr>
          <w:rFonts w:ascii="Times" w:eastAsia="Times New Roman" w:hAnsi="Times" w:cs="Times"/>
          <w:sz w:val="20"/>
          <w:szCs w:val="20"/>
          <w:lang w:eastAsia="hu-HU"/>
        </w:rPr>
      </w:pPr>
      <w:r w:rsidRPr="0005364A">
        <w:rPr>
          <w:rFonts w:ascii="Times" w:eastAsia="Times New Roman" w:hAnsi="Times" w:cs="Times"/>
          <w:sz w:val="20"/>
          <w:szCs w:val="20"/>
          <w:lang w:eastAsia="hu-HU"/>
        </w:rPr>
        <w:t xml:space="preserve">A lakás </w:t>
      </w:r>
      <w:proofErr w:type="gramStart"/>
      <w:r w:rsidRPr="0005364A">
        <w:rPr>
          <w:rFonts w:ascii="Times" w:eastAsia="Times New Roman" w:hAnsi="Times" w:cs="Times"/>
          <w:sz w:val="20"/>
          <w:szCs w:val="20"/>
          <w:lang w:eastAsia="hu-HU"/>
        </w:rPr>
        <w:t>nagyságát hitelt</w:t>
      </w:r>
      <w:proofErr w:type="gramEnd"/>
      <w:r w:rsidRPr="0005364A">
        <w:rPr>
          <w:rFonts w:ascii="Times" w:eastAsia="Times New Roman" w:hAnsi="Times" w:cs="Times"/>
          <w:sz w:val="20"/>
          <w:szCs w:val="20"/>
          <w:lang w:eastAsia="hu-HU"/>
        </w:rPr>
        <w:t xml:space="preserve"> érdemlő módon igazolni kell, </w:t>
      </w:r>
      <w:proofErr w:type="spellStart"/>
      <w:r w:rsidRPr="0005364A">
        <w:rPr>
          <w:rFonts w:ascii="Times" w:eastAsia="Times New Roman" w:hAnsi="Times" w:cs="Times"/>
          <w:sz w:val="20"/>
          <w:szCs w:val="20"/>
          <w:lang w:eastAsia="hu-HU"/>
        </w:rPr>
        <w:t>pl</w:t>
      </w:r>
      <w:proofErr w:type="spellEnd"/>
      <w:r w:rsidRPr="0005364A">
        <w:rPr>
          <w:rFonts w:ascii="Times" w:eastAsia="Times New Roman" w:hAnsi="Times" w:cs="Times"/>
          <w:sz w:val="20"/>
          <w:szCs w:val="20"/>
          <w:lang w:eastAsia="hu-HU"/>
        </w:rPr>
        <w:t>: építési engedély, használatbavételi engedély, ennek hiányában a kérelmező nyilatkozata.</w:t>
      </w: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ind w:right="623"/>
        <w:rPr>
          <w:rFonts w:ascii="Times" w:eastAsia="Times New Roman" w:hAnsi="Times" w:cs="Times"/>
          <w:sz w:val="24"/>
          <w:szCs w:val="24"/>
          <w:lang w:eastAsia="hu-HU"/>
        </w:rPr>
      </w:pPr>
      <w:r w:rsidRPr="0005364A">
        <w:rPr>
          <w:rFonts w:ascii="Times" w:eastAsia="Times New Roman" w:hAnsi="Times" w:cs="Times"/>
          <w:sz w:val="24"/>
          <w:szCs w:val="24"/>
          <w:lang w:eastAsia="hu-HU"/>
        </w:rPr>
        <w:lastRenderedPageBreak/>
        <w:t>A kérelmezővel a lakásban együtt élő, ott bejelentett lakóhellyel, vagy bejelentett tartózkodási hellyel rendelkező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személyek adatai:</w:t>
      </w:r>
      <w:r w:rsidRPr="0005364A">
        <w:rPr>
          <w:rFonts w:ascii="Times" w:eastAsia="Times New Roman" w:hAnsi="Times" w:cs="Times"/>
          <w:b/>
          <w:bCs/>
          <w:lang w:eastAsia="hu-HU"/>
        </w:rPr>
        <w:t xml:space="preserve">                                                               </w:t>
      </w:r>
    </w:p>
    <w:p w:rsidR="0005364A" w:rsidRPr="0005364A" w:rsidRDefault="0005364A" w:rsidP="0005364A">
      <w:pPr>
        <w:autoSpaceDE w:val="0"/>
        <w:autoSpaceDN w:val="0"/>
        <w:adjustRightInd w:val="0"/>
        <w:spacing w:after="0" w:line="240" w:lineRule="auto"/>
        <w:rPr>
          <w:rFonts w:ascii="Times" w:eastAsia="Times New Roman" w:hAnsi="Times" w:cs="Times"/>
          <w:b/>
          <w:bCs/>
          <w:sz w:val="24"/>
          <w:szCs w:val="24"/>
          <w:lang w:eastAsia="hu-HU"/>
        </w:rPr>
      </w:pPr>
      <w:r w:rsidRPr="0005364A">
        <w:rPr>
          <w:rFonts w:ascii="Times" w:eastAsia="Times New Roman" w:hAnsi="Times" w:cs="Times"/>
          <w:b/>
          <w:bCs/>
          <w:lang w:eastAsia="hu-H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840"/>
      </w:tblGrid>
      <w:tr w:rsidR="0005364A" w:rsidRPr="0005364A" w:rsidTr="000C0F1E">
        <w:tc>
          <w:tcPr>
            <w:tcW w:w="2302" w:type="dxa"/>
          </w:tcPr>
          <w:p w:rsidR="0005364A" w:rsidRPr="0005364A" w:rsidRDefault="0005364A" w:rsidP="0005364A">
            <w:pPr>
              <w:autoSpaceDE w:val="0"/>
              <w:autoSpaceDN w:val="0"/>
              <w:adjustRightInd w:val="0"/>
              <w:spacing w:after="0" w:line="240" w:lineRule="auto"/>
              <w:jc w:val="center"/>
              <w:rPr>
                <w:rFonts w:ascii="TimesNewRoman" w:eastAsia="TimesNewRoman" w:hAnsi="Times" w:cs="TimesNewRoman"/>
                <w:sz w:val="20"/>
                <w:szCs w:val="20"/>
                <w:lang w:eastAsia="hu-HU"/>
              </w:rPr>
            </w:pPr>
            <w:r w:rsidRPr="0005364A">
              <w:rPr>
                <w:rFonts w:ascii="Times" w:eastAsia="Times New Roman" w:hAnsi="Times" w:cs="Times"/>
                <w:b/>
                <w:bCs/>
                <w:lang w:eastAsia="hu-HU"/>
              </w:rPr>
              <w:t>Név</w:t>
            </w:r>
          </w:p>
        </w:tc>
        <w:tc>
          <w:tcPr>
            <w:tcW w:w="2302" w:type="dxa"/>
          </w:tcPr>
          <w:p w:rsidR="0005364A" w:rsidRPr="0005364A" w:rsidRDefault="0005364A" w:rsidP="0005364A">
            <w:pPr>
              <w:autoSpaceDE w:val="0"/>
              <w:autoSpaceDN w:val="0"/>
              <w:adjustRightInd w:val="0"/>
              <w:spacing w:after="0" w:line="240" w:lineRule="auto"/>
              <w:jc w:val="center"/>
              <w:rPr>
                <w:rFonts w:ascii="Times" w:eastAsia="Times New Roman" w:hAnsi="Times" w:cs="Times"/>
                <w:b/>
                <w:bCs/>
                <w:lang w:eastAsia="hu-HU"/>
              </w:rPr>
            </w:pPr>
            <w:r w:rsidRPr="0005364A">
              <w:rPr>
                <w:rFonts w:ascii="Times" w:eastAsia="Times New Roman" w:hAnsi="Times" w:cs="Times"/>
                <w:b/>
                <w:bCs/>
                <w:lang w:eastAsia="hu-HU"/>
              </w:rPr>
              <w:t>TAJ szám</w:t>
            </w:r>
          </w:p>
          <w:p w:rsidR="0005364A" w:rsidRPr="0005364A" w:rsidRDefault="0005364A" w:rsidP="0005364A">
            <w:pPr>
              <w:autoSpaceDE w:val="0"/>
              <w:autoSpaceDN w:val="0"/>
              <w:adjustRightInd w:val="0"/>
              <w:spacing w:after="0" w:line="240" w:lineRule="auto"/>
              <w:jc w:val="center"/>
              <w:rPr>
                <w:rFonts w:ascii="TimesNewRoman" w:eastAsia="TimesNewRoman" w:hAnsi="Times" w:cs="TimesNewRoman"/>
                <w:sz w:val="20"/>
                <w:szCs w:val="20"/>
                <w:lang w:eastAsia="hu-HU"/>
              </w:rPr>
            </w:pPr>
            <w:r w:rsidRPr="0005364A">
              <w:rPr>
                <w:rFonts w:ascii="Times" w:eastAsia="Times New Roman" w:hAnsi="Times" w:cs="Times"/>
                <w:b/>
                <w:bCs/>
                <w:lang w:eastAsia="hu-HU"/>
              </w:rPr>
              <w:t>Születési év, hó, nap</w:t>
            </w:r>
          </w:p>
        </w:tc>
        <w:tc>
          <w:tcPr>
            <w:tcW w:w="2303" w:type="dxa"/>
          </w:tcPr>
          <w:p w:rsidR="0005364A" w:rsidRPr="0005364A" w:rsidRDefault="0005364A" w:rsidP="0005364A">
            <w:pPr>
              <w:autoSpaceDE w:val="0"/>
              <w:autoSpaceDN w:val="0"/>
              <w:adjustRightInd w:val="0"/>
              <w:spacing w:after="0" w:line="240" w:lineRule="auto"/>
              <w:jc w:val="center"/>
              <w:rPr>
                <w:rFonts w:ascii="TimesNewRoman" w:eastAsia="TimesNewRoman" w:hAnsi="Times" w:cs="TimesNewRoman"/>
                <w:sz w:val="20"/>
                <w:szCs w:val="20"/>
                <w:lang w:eastAsia="hu-HU"/>
              </w:rPr>
            </w:pPr>
            <w:r w:rsidRPr="0005364A">
              <w:rPr>
                <w:rFonts w:ascii="Times" w:eastAsia="Times New Roman" w:hAnsi="Times" w:cs="Times"/>
                <w:b/>
                <w:bCs/>
                <w:lang w:eastAsia="hu-HU"/>
              </w:rPr>
              <w:t>Lakásban tartózkodás jogcíme</w:t>
            </w:r>
          </w:p>
        </w:tc>
        <w:tc>
          <w:tcPr>
            <w:tcW w:w="2840" w:type="dxa"/>
          </w:tcPr>
          <w:p w:rsidR="0005364A" w:rsidRPr="0005364A" w:rsidRDefault="0005364A" w:rsidP="0005364A">
            <w:pPr>
              <w:autoSpaceDE w:val="0"/>
              <w:autoSpaceDN w:val="0"/>
              <w:adjustRightInd w:val="0"/>
              <w:spacing w:after="0" w:line="240" w:lineRule="auto"/>
              <w:rPr>
                <w:rFonts w:ascii="Times" w:eastAsia="Times New Roman" w:hAnsi="Times" w:cs="Times"/>
                <w:b/>
                <w:bCs/>
                <w:lang w:eastAsia="hu-HU"/>
              </w:rPr>
            </w:pPr>
            <w:r w:rsidRPr="0005364A">
              <w:rPr>
                <w:rFonts w:ascii="Times" w:eastAsia="Times New Roman" w:hAnsi="Times" w:cs="Times"/>
                <w:b/>
                <w:bCs/>
                <w:lang w:eastAsia="hu-HU"/>
              </w:rPr>
              <w:t>Bejelentett lakóhely/ tartózkodási hely ebből:</w:t>
            </w: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r w:rsidRPr="0005364A">
              <w:rPr>
                <w:rFonts w:ascii="Times" w:eastAsia="Times New Roman" w:hAnsi="Times" w:cs="Times"/>
                <w:b/>
                <w:bCs/>
                <w:lang w:eastAsia="hu-HU"/>
              </w:rPr>
              <w:t>tényleges tartózkodási hely</w:t>
            </w:r>
          </w:p>
        </w:tc>
      </w:tr>
      <w:tr w:rsidR="0005364A" w:rsidRPr="0005364A" w:rsidTr="000C0F1E">
        <w:trPr>
          <w:trHeight w:val="428"/>
        </w:trPr>
        <w:tc>
          <w:tcPr>
            <w:tcW w:w="2302"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427"/>
        </w:trPr>
        <w:tc>
          <w:tcPr>
            <w:tcW w:w="2302"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val="restart"/>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r w:rsidR="0005364A" w:rsidRPr="0005364A" w:rsidTr="000C0F1E">
        <w:trPr>
          <w:trHeight w:val="345"/>
        </w:trPr>
        <w:tc>
          <w:tcPr>
            <w:tcW w:w="2302"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2" w:type="dxa"/>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303"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c>
          <w:tcPr>
            <w:tcW w:w="2840" w:type="dxa"/>
            <w:vMerge/>
          </w:tcPr>
          <w:p w:rsidR="0005364A" w:rsidRPr="0005364A" w:rsidRDefault="0005364A" w:rsidP="0005364A">
            <w:pPr>
              <w:autoSpaceDE w:val="0"/>
              <w:autoSpaceDN w:val="0"/>
              <w:adjustRightInd w:val="0"/>
              <w:spacing w:after="0" w:line="240" w:lineRule="auto"/>
              <w:rPr>
                <w:rFonts w:ascii="TimesNewRoman" w:eastAsia="TimesNewRoman" w:hAnsi="Times" w:cs="TimesNewRoman"/>
                <w:sz w:val="20"/>
                <w:szCs w:val="20"/>
                <w:lang w:eastAsia="hu-HU"/>
              </w:rPr>
            </w:pPr>
          </w:p>
        </w:tc>
      </w:tr>
    </w:tbl>
    <w:p w:rsidR="0005364A" w:rsidRPr="0005364A" w:rsidRDefault="0005364A" w:rsidP="0005364A">
      <w:pPr>
        <w:autoSpaceDE w:val="0"/>
        <w:autoSpaceDN w:val="0"/>
        <w:adjustRightInd w:val="0"/>
        <w:spacing w:after="0" w:line="240" w:lineRule="auto"/>
        <w:rPr>
          <w:rFonts w:ascii="Times" w:eastAsia="Times New Roman" w:hAnsi="Times" w:cs="Times"/>
          <w:sz w:val="20"/>
          <w:szCs w:val="20"/>
          <w:lang w:eastAsia="hu-HU"/>
        </w:rPr>
      </w:pPr>
    </w:p>
    <w:p w:rsidR="0005364A" w:rsidRPr="0005364A" w:rsidRDefault="0005364A" w:rsidP="0005364A">
      <w:pPr>
        <w:numPr>
          <w:ilvl w:val="0"/>
          <w:numId w:val="60"/>
        </w:numPr>
        <w:autoSpaceDE w:val="0"/>
        <w:autoSpaceDN w:val="0"/>
        <w:adjustRightInd w:val="0"/>
        <w:spacing w:after="0" w:line="240" w:lineRule="auto"/>
        <w:rPr>
          <w:rFonts w:ascii="Times" w:eastAsia="Times New Roman" w:hAnsi="Times" w:cs="Times"/>
          <w:sz w:val="20"/>
          <w:szCs w:val="20"/>
          <w:lang w:eastAsia="hu-HU"/>
        </w:rPr>
      </w:pPr>
      <w:r w:rsidRPr="0005364A">
        <w:rPr>
          <w:rFonts w:ascii="Times" w:eastAsia="Times New Roman" w:hAnsi="Times" w:cs="Times"/>
          <w:sz w:val="20"/>
          <w:szCs w:val="20"/>
          <w:lang w:eastAsia="hu-HU"/>
        </w:rPr>
        <w:t>a megfelel</w:t>
      </w:r>
      <w:r w:rsidRPr="0005364A">
        <w:rPr>
          <w:rFonts w:ascii="TimesNewRoman" w:eastAsia="TimesNewRoman" w:hAnsi="Times" w:cs="TimesNewRoman"/>
          <w:sz w:val="20"/>
          <w:szCs w:val="20"/>
          <w:lang w:eastAsia="hu-HU"/>
        </w:rPr>
        <w:t>ő</w:t>
      </w:r>
      <w:r w:rsidRPr="0005364A">
        <w:rPr>
          <w:rFonts w:ascii="TimesNewRoman" w:eastAsia="TimesNewRoman" w:hAnsi="Times" w:cs="TimesNewRoman"/>
          <w:sz w:val="20"/>
          <w:szCs w:val="20"/>
          <w:lang w:eastAsia="hu-HU"/>
        </w:rPr>
        <w:t xml:space="preserve"> </w:t>
      </w:r>
      <w:r w:rsidRPr="0005364A">
        <w:rPr>
          <w:rFonts w:ascii="Times" w:eastAsia="Times New Roman" w:hAnsi="Times" w:cs="Times"/>
          <w:sz w:val="20"/>
          <w:szCs w:val="20"/>
          <w:lang w:eastAsia="hu-HU"/>
        </w:rPr>
        <w:t>rész aláhúzandó</w:t>
      </w:r>
    </w:p>
    <w:p w:rsid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1670CB" w:rsidRDefault="001670CB"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1670CB" w:rsidRDefault="001670CB"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r w:rsidRPr="0005364A">
        <w:rPr>
          <w:rFonts w:ascii="Times New Roman" w:eastAsia="Times New Roman" w:hAnsi="Times New Roman" w:cs="Times New Roman"/>
          <w:b/>
          <w:bCs/>
          <w:sz w:val="24"/>
          <w:szCs w:val="24"/>
          <w:lang w:eastAsia="hu-HU"/>
        </w:rPr>
        <w:t>JÖVEDELEMNYILATKOZAT</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lang w:eastAsia="hu-HU"/>
        </w:rPr>
      </w:pPr>
      <w:r w:rsidRPr="0005364A">
        <w:rPr>
          <w:rFonts w:ascii="Times New Roman" w:eastAsia="Times New Roman" w:hAnsi="Times New Roman" w:cs="Times New Roman"/>
          <w:b/>
          <w:bCs/>
          <w:lang w:eastAsia="hu-HU"/>
        </w:rPr>
        <w:t>A jövedelemnyilatkozathoz csatolni kell:</w:t>
      </w:r>
    </w:p>
    <w:p w:rsidR="0005364A" w:rsidRPr="0005364A" w:rsidRDefault="0005364A" w:rsidP="0005364A">
      <w:pPr>
        <w:autoSpaceDE w:val="0"/>
        <w:autoSpaceDN w:val="0"/>
        <w:adjustRightInd w:val="0"/>
        <w:spacing w:after="0" w:line="240" w:lineRule="auto"/>
        <w:jc w:val="both"/>
        <w:rPr>
          <w:rFonts w:ascii="Times New Roman" w:eastAsia="Times New Roman" w:hAnsi="Times New Roman" w:cs="Times New Roman"/>
          <w:sz w:val="21"/>
          <w:szCs w:val="21"/>
          <w:lang w:eastAsia="hu-HU"/>
        </w:rPr>
      </w:pPr>
      <w:proofErr w:type="gramStart"/>
      <w:r w:rsidRPr="0005364A">
        <w:rPr>
          <w:rFonts w:ascii="Times New Roman" w:eastAsia="Times New Roman" w:hAnsi="Times New Roman" w:cs="Times New Roman"/>
          <w:sz w:val="21"/>
          <w:szCs w:val="21"/>
          <w:lang w:eastAsia="hu-HU"/>
        </w:rPr>
        <w:t>A kérelmez</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és háztartásában él</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 xml:space="preserve">személy - </w:t>
      </w:r>
      <w:r w:rsidRPr="0005364A">
        <w:rPr>
          <w:rFonts w:ascii="Times New Roman" w:eastAsia="Times New Roman" w:hAnsi="Times New Roman" w:cs="Times New Roman"/>
          <w:b/>
          <w:bCs/>
          <w:i/>
          <w:iCs/>
          <w:sz w:val="21"/>
          <w:szCs w:val="21"/>
          <w:lang w:eastAsia="hu-HU"/>
        </w:rPr>
        <w:t>a kérelem benyújtását megel</w:t>
      </w:r>
      <w:r w:rsidRPr="0005364A">
        <w:rPr>
          <w:rFonts w:ascii="TimesNewRoman" w:eastAsia="TimesNewRoman" w:hAnsi="Times New Roman" w:cs="TimesNewRoman"/>
          <w:b/>
          <w:i/>
          <w:sz w:val="21"/>
          <w:szCs w:val="21"/>
          <w:lang w:eastAsia="hu-HU"/>
        </w:rPr>
        <w:t>ő</w:t>
      </w:r>
      <w:r w:rsidRPr="0005364A">
        <w:rPr>
          <w:rFonts w:ascii="TimesNewRoman" w:eastAsia="TimesNewRoman" w:hAnsi="Times New Roman" w:cs="TimesNewRoman"/>
          <w:b/>
          <w:i/>
          <w:sz w:val="21"/>
          <w:szCs w:val="21"/>
          <w:lang w:eastAsia="hu-HU"/>
        </w:rPr>
        <w:t>z</w:t>
      </w:r>
      <w:r w:rsidRPr="0005364A">
        <w:rPr>
          <w:rFonts w:ascii="TimesNewRoman" w:eastAsia="TimesNewRoman" w:hAnsi="Times New Roman" w:cs="TimesNewRoman"/>
          <w:b/>
          <w:i/>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b/>
          <w:bCs/>
          <w:i/>
          <w:iCs/>
          <w:sz w:val="21"/>
          <w:szCs w:val="21"/>
          <w:lang w:eastAsia="hu-HU"/>
        </w:rPr>
        <w:t xml:space="preserve">hónap </w:t>
      </w:r>
      <w:r w:rsidRPr="0005364A">
        <w:rPr>
          <w:rFonts w:ascii="Times New Roman" w:eastAsia="Times New Roman" w:hAnsi="Times New Roman" w:cs="Times New Roman"/>
          <w:sz w:val="21"/>
          <w:szCs w:val="21"/>
          <w:lang w:eastAsia="hu-HU"/>
        </w:rPr>
        <w:t>– nyugdíjszelvényét, vagy előz</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havi munkaviszonyból származó jövedelmér</w:t>
      </w:r>
      <w:r w:rsidRPr="0005364A">
        <w:rPr>
          <w:rFonts w:ascii="TimesNewRoman" w:eastAsia="TimesNewRoman" w:hAnsi="Times New Roman" w:cs="TimesNewRoman"/>
          <w:sz w:val="21"/>
          <w:szCs w:val="21"/>
          <w:lang w:eastAsia="hu-HU"/>
        </w:rPr>
        <w:t>ő</w:t>
      </w:r>
      <w:r w:rsidRPr="0005364A">
        <w:rPr>
          <w:rFonts w:ascii="Times New Roman" w:eastAsia="Times New Roman" w:hAnsi="Times New Roman" w:cs="Times New Roman"/>
          <w:sz w:val="21"/>
          <w:szCs w:val="21"/>
          <w:lang w:eastAsia="hu-HU"/>
        </w:rPr>
        <w:t>l szóló igazolását (a kérelem mellékletét képez</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formanyomtatványon), vállalkozó esetén az el</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z</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évi adóbevallás másolatát, vagy NAV (Nemzeti Adó- és Vámhivatal) igazolást, valamint az adóbevallással lezárt id</w:t>
      </w:r>
      <w:r w:rsidRPr="0005364A">
        <w:rPr>
          <w:rFonts w:ascii="TimesNewRoman" w:eastAsia="TimesNewRoman" w:hAnsi="Times New Roman" w:cs="TimesNewRoman"/>
          <w:sz w:val="21"/>
          <w:szCs w:val="21"/>
          <w:lang w:eastAsia="hu-HU"/>
        </w:rPr>
        <w:t>ő</w:t>
      </w:r>
      <w:r w:rsidRPr="0005364A">
        <w:rPr>
          <w:rFonts w:ascii="Times New Roman" w:eastAsia="Times New Roman" w:hAnsi="Times New Roman" w:cs="Times New Roman"/>
          <w:sz w:val="21"/>
          <w:szCs w:val="21"/>
          <w:lang w:eastAsia="hu-HU"/>
        </w:rPr>
        <w:t xml:space="preserve">szak és </w:t>
      </w:r>
      <w:r w:rsidRPr="0005364A">
        <w:rPr>
          <w:rFonts w:ascii="Times New Roman" w:eastAsia="Times New Roman" w:hAnsi="Times New Roman" w:cs="Times New Roman"/>
          <w:b/>
          <w:bCs/>
          <w:i/>
          <w:iCs/>
          <w:sz w:val="21"/>
          <w:szCs w:val="21"/>
          <w:lang w:eastAsia="hu-HU"/>
        </w:rPr>
        <w:t>a kérelem benyújtását megelőző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b/>
          <w:bCs/>
          <w:i/>
          <w:iCs/>
          <w:sz w:val="21"/>
          <w:szCs w:val="21"/>
          <w:lang w:eastAsia="hu-HU"/>
        </w:rPr>
        <w:t xml:space="preserve">hónapig </w:t>
      </w:r>
      <w:r w:rsidRPr="0005364A">
        <w:rPr>
          <w:rFonts w:ascii="Times New Roman" w:eastAsia="Times New Roman" w:hAnsi="Times New Roman" w:cs="Times New Roman"/>
          <w:sz w:val="21"/>
          <w:szCs w:val="21"/>
          <w:lang w:eastAsia="hu-HU"/>
        </w:rPr>
        <w:t>keletkezett jövedelemr</w:t>
      </w:r>
      <w:r w:rsidRPr="0005364A">
        <w:rPr>
          <w:rFonts w:ascii="TimesNewRoman" w:eastAsia="TimesNewRoman" w:hAnsi="Times New Roman" w:cs="TimesNewRoman"/>
          <w:sz w:val="21"/>
          <w:szCs w:val="21"/>
          <w:lang w:eastAsia="hu-HU"/>
        </w:rPr>
        <w:t>ő</w:t>
      </w:r>
      <w:r w:rsidRPr="0005364A">
        <w:rPr>
          <w:rFonts w:ascii="Times New Roman" w:eastAsia="Times New Roman" w:hAnsi="Times New Roman" w:cs="Times New Roman"/>
          <w:sz w:val="21"/>
          <w:szCs w:val="21"/>
          <w:lang w:eastAsia="hu-HU"/>
        </w:rPr>
        <w:t>l nyilatkozatot (a kérelem mellékletét képez</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formanyomtatványon), ösztöndíj esetén egy évre vonatkozó igazolást, gyermektartásdíjból, rokoni támogatásból vagy egyéb jogcíme</w:t>
      </w:r>
      <w:proofErr w:type="gramEnd"/>
      <w:r w:rsidRPr="0005364A">
        <w:rPr>
          <w:rFonts w:ascii="Times New Roman" w:eastAsia="Times New Roman" w:hAnsi="Times New Roman" w:cs="Times New Roman"/>
          <w:sz w:val="21"/>
          <w:szCs w:val="21"/>
          <w:lang w:eastAsia="hu-HU"/>
        </w:rPr>
        <w:t xml:space="preserve">n </w:t>
      </w:r>
      <w:proofErr w:type="gramStart"/>
      <w:r w:rsidRPr="0005364A">
        <w:rPr>
          <w:rFonts w:ascii="Times New Roman" w:eastAsia="Times New Roman" w:hAnsi="Times New Roman" w:cs="Times New Roman"/>
          <w:sz w:val="21"/>
          <w:szCs w:val="21"/>
          <w:lang w:eastAsia="hu-HU"/>
        </w:rPr>
        <w:t>kapott</w:t>
      </w:r>
      <w:proofErr w:type="gramEnd"/>
      <w:r w:rsidRPr="0005364A">
        <w:rPr>
          <w:rFonts w:ascii="Times New Roman" w:eastAsia="Times New Roman" w:hAnsi="Times New Roman" w:cs="Times New Roman"/>
          <w:sz w:val="21"/>
          <w:szCs w:val="21"/>
          <w:lang w:eastAsia="hu-HU"/>
        </w:rPr>
        <w:t xml:space="preserve"> jövedelem esetén a kérelem benyújtását megel</w:t>
      </w:r>
      <w:r w:rsidRPr="0005364A">
        <w:rPr>
          <w:rFonts w:ascii="TimesNewRoman" w:eastAsia="TimesNewRoman" w:hAnsi="TimesNewRoman" w:cs="TimesNewRoman"/>
          <w:sz w:val="21"/>
          <w:szCs w:val="21"/>
          <w:lang w:eastAsia="hu-HU"/>
        </w:rPr>
        <w:t>őző</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 xml:space="preserve">12 hónap jövedelmének egy havi átlagáról nyilatkozatot (a kérelem mellékletét </w:t>
      </w:r>
      <w:proofErr w:type="spellStart"/>
      <w:r w:rsidRPr="0005364A">
        <w:rPr>
          <w:rFonts w:ascii="Times New Roman" w:eastAsia="Times New Roman" w:hAnsi="Times New Roman" w:cs="Times New Roman"/>
          <w:sz w:val="21"/>
          <w:szCs w:val="21"/>
          <w:lang w:eastAsia="hu-HU"/>
        </w:rPr>
        <w:t>képez</w:t>
      </w:r>
      <w:r w:rsidRPr="0005364A">
        <w:rPr>
          <w:rFonts w:ascii="TimesNewRoman" w:eastAsia="TimesNewRoman" w:hAnsi="Times New Roman" w:cs="TimesNewRoman" w:hint="eastAsia"/>
          <w:sz w:val="21"/>
          <w:szCs w:val="21"/>
          <w:lang w:eastAsia="hu-HU"/>
        </w:rPr>
        <w:t>ı</w:t>
      </w:r>
      <w:proofErr w:type="spellEnd"/>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formanyomtatványon).</w:t>
      </w:r>
    </w:p>
    <w:p w:rsidR="0005364A" w:rsidRPr="0005364A" w:rsidRDefault="0005364A" w:rsidP="0005364A">
      <w:pPr>
        <w:autoSpaceDE w:val="0"/>
        <w:autoSpaceDN w:val="0"/>
        <w:adjustRightInd w:val="0"/>
        <w:spacing w:after="0" w:line="240" w:lineRule="auto"/>
        <w:jc w:val="both"/>
        <w:rPr>
          <w:rFonts w:ascii="Times New Roman" w:eastAsia="Times New Roman" w:hAnsi="Times New Roman" w:cs="Times New Roman"/>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1670CB" w:rsidRDefault="001670CB" w:rsidP="0005364A">
      <w:pPr>
        <w:autoSpaceDE w:val="0"/>
        <w:autoSpaceDN w:val="0"/>
        <w:adjustRightInd w:val="0"/>
        <w:spacing w:after="0" w:line="240" w:lineRule="auto"/>
        <w:jc w:val="both"/>
        <w:rPr>
          <w:rFonts w:ascii="Times New Roman" w:eastAsia="Times New Roman" w:hAnsi="Times New Roman" w:cs="Times New Roman"/>
          <w:b/>
          <w:bCs/>
          <w:sz w:val="21"/>
          <w:szCs w:val="21"/>
          <w:lang w:eastAsia="hu-HU"/>
        </w:rPr>
      </w:pPr>
    </w:p>
    <w:p w:rsidR="0005364A" w:rsidRPr="0005364A" w:rsidRDefault="0005364A" w:rsidP="0005364A">
      <w:pPr>
        <w:autoSpaceDE w:val="0"/>
        <w:autoSpaceDN w:val="0"/>
        <w:adjustRightInd w:val="0"/>
        <w:spacing w:after="0" w:line="240" w:lineRule="auto"/>
        <w:jc w:val="both"/>
        <w:rPr>
          <w:rFonts w:ascii="Times New Roman" w:eastAsia="Times New Roman" w:hAnsi="Times New Roman" w:cs="Times New Roman"/>
          <w:sz w:val="21"/>
          <w:szCs w:val="21"/>
          <w:lang w:eastAsia="hu-HU"/>
        </w:rPr>
      </w:pPr>
      <w:r w:rsidRPr="0005364A">
        <w:rPr>
          <w:rFonts w:ascii="Times New Roman" w:eastAsia="Times New Roman" w:hAnsi="Times New Roman" w:cs="Times New Roman"/>
          <w:b/>
          <w:bCs/>
          <w:sz w:val="21"/>
          <w:szCs w:val="21"/>
          <w:lang w:eastAsia="hu-HU"/>
        </w:rPr>
        <w:lastRenderedPageBreak/>
        <w:t>Egyéb jövedelmekr</w:t>
      </w:r>
      <w:r w:rsidRPr="0005364A">
        <w:rPr>
          <w:rFonts w:ascii="TimesNewRoman" w:eastAsia="TimesNewRoman" w:hAnsi="Times New Roman" w:cs="TimesNewRoman"/>
          <w:b/>
          <w:sz w:val="21"/>
          <w:szCs w:val="21"/>
          <w:lang w:eastAsia="hu-HU"/>
        </w:rPr>
        <w:t>ő</w:t>
      </w:r>
      <w:r w:rsidRPr="0005364A">
        <w:rPr>
          <w:rFonts w:ascii="Times New Roman" w:eastAsia="Times New Roman" w:hAnsi="Times New Roman" w:cs="Times New Roman"/>
          <w:b/>
          <w:bCs/>
          <w:sz w:val="21"/>
          <w:szCs w:val="21"/>
          <w:lang w:eastAsia="hu-HU"/>
        </w:rPr>
        <w:t xml:space="preserve">l: </w:t>
      </w:r>
      <w:r w:rsidRPr="0005364A">
        <w:rPr>
          <w:rFonts w:ascii="Times New Roman" w:eastAsia="Times New Roman" w:hAnsi="Times New Roman" w:cs="Times New Roman"/>
          <w:sz w:val="21"/>
          <w:szCs w:val="21"/>
          <w:lang w:eastAsia="hu-HU"/>
        </w:rPr>
        <w:t>(GYES, GYET, családi pótlék, nyugdíjszer</w:t>
      </w:r>
      <w:r w:rsidRPr="0005364A">
        <w:rPr>
          <w:rFonts w:ascii="TimesNewRoman" w:eastAsia="TimesNewRoman" w:hAnsi="Times New Roman" w:cs="TimesNewRoman"/>
          <w:sz w:val="21"/>
          <w:szCs w:val="21"/>
          <w:lang w:eastAsia="hu-HU"/>
        </w:rPr>
        <w:t>ű</w:t>
      </w:r>
      <w:r w:rsidRPr="0005364A">
        <w:rPr>
          <w:rFonts w:ascii="TimesNewRoman" w:eastAsia="TimesNewRoman" w:hAnsi="Times New Roman" w:cs="TimesNewRoman"/>
          <w:sz w:val="21"/>
          <w:szCs w:val="21"/>
          <w:lang w:eastAsia="hu-HU"/>
        </w:rPr>
        <w:t xml:space="preserve"> </w:t>
      </w:r>
      <w:r w:rsidRPr="0005364A">
        <w:rPr>
          <w:rFonts w:ascii="Times New Roman" w:eastAsia="Times New Roman" w:hAnsi="Times New Roman" w:cs="Times New Roman"/>
          <w:sz w:val="21"/>
          <w:szCs w:val="21"/>
          <w:lang w:eastAsia="hu-HU"/>
        </w:rPr>
        <w:t>ellátás, árvaellátás, rendszeres szociális ellátás, fizetett</w:t>
      </w:r>
      <w:r>
        <w:rPr>
          <w:rFonts w:ascii="Times New Roman" w:eastAsia="Times New Roman" w:hAnsi="Times New Roman" w:cs="Times New Roman"/>
          <w:sz w:val="21"/>
          <w:szCs w:val="21"/>
          <w:lang w:eastAsia="hu-HU"/>
        </w:rPr>
        <w:t xml:space="preserve"> </w:t>
      </w:r>
      <w:r w:rsidRPr="0005364A">
        <w:rPr>
          <w:rFonts w:ascii="Times New Roman" w:eastAsia="Times New Roman" w:hAnsi="Times New Roman" w:cs="Times New Roman"/>
          <w:sz w:val="21"/>
          <w:szCs w:val="21"/>
          <w:lang w:eastAsia="hu-HU"/>
        </w:rPr>
        <w:t>tartásdíj, stb.) a kérelem benyújtását megel</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z</w:t>
      </w:r>
      <w:r w:rsidRPr="0005364A">
        <w:rPr>
          <w:rFonts w:ascii="TimesNewRoman" w:eastAsia="TimesNewRoman" w:hAnsi="Times New Roman" w:cs="TimesNewRoman"/>
          <w:sz w:val="21"/>
          <w:szCs w:val="21"/>
          <w:lang w:eastAsia="hu-HU"/>
        </w:rPr>
        <w:t>ő</w:t>
      </w:r>
      <w:r w:rsidRPr="0005364A">
        <w:rPr>
          <w:rFonts w:ascii="TimesNewRoman" w:eastAsia="TimesNewRoman" w:hAnsi="Times New Roman" w:cs="TimesNewRoman"/>
          <w:sz w:val="21"/>
          <w:szCs w:val="21"/>
          <w:lang w:eastAsia="hu-HU"/>
        </w:rPr>
        <w:t xml:space="preserve"> </w:t>
      </w:r>
      <w:proofErr w:type="gramStart"/>
      <w:r w:rsidRPr="0005364A">
        <w:rPr>
          <w:rFonts w:ascii="Times New Roman" w:eastAsia="Times New Roman" w:hAnsi="Times New Roman" w:cs="Times New Roman"/>
          <w:sz w:val="21"/>
          <w:szCs w:val="21"/>
          <w:lang w:eastAsia="hu-HU"/>
        </w:rPr>
        <w:t>hónap igazoló</w:t>
      </w:r>
      <w:proofErr w:type="gramEnd"/>
      <w:r w:rsidRPr="0005364A">
        <w:rPr>
          <w:rFonts w:ascii="Times New Roman" w:eastAsia="Times New Roman" w:hAnsi="Times New Roman" w:cs="Times New Roman"/>
          <w:sz w:val="21"/>
          <w:szCs w:val="21"/>
          <w:lang w:eastAsia="hu-HU"/>
        </w:rPr>
        <w:t xml:space="preserve"> szelvényét kell csatolni!</w:t>
      </w:r>
    </w:p>
    <w:p w:rsidR="0005364A" w:rsidRPr="0005364A" w:rsidRDefault="0005364A" w:rsidP="0005364A">
      <w:pPr>
        <w:spacing w:after="0" w:line="240" w:lineRule="auto"/>
        <w:rPr>
          <w:rFonts w:ascii="Times New Roman" w:eastAsia="Times New Roman" w:hAnsi="Times New Roman" w:cs="Times New Roman"/>
          <w:sz w:val="18"/>
          <w:szCs w:val="18"/>
          <w:lang w:eastAsia="hu-HU"/>
        </w:rPr>
      </w:pPr>
    </w:p>
    <w:tbl>
      <w:tblPr>
        <w:tblW w:w="10634"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5"/>
        <w:gridCol w:w="1985"/>
        <w:gridCol w:w="1701"/>
        <w:gridCol w:w="709"/>
        <w:gridCol w:w="708"/>
        <w:gridCol w:w="709"/>
        <w:gridCol w:w="1267"/>
      </w:tblGrid>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05364A" w:rsidRPr="0005364A" w:rsidRDefault="0005364A" w:rsidP="0005364A">
            <w:pPr>
              <w:spacing w:after="0" w:line="240" w:lineRule="auto"/>
              <w:jc w:val="center"/>
              <w:rPr>
                <w:rFonts w:ascii="Times New Roman" w:eastAsia="Times New Roman" w:hAnsi="Times New Roman" w:cs="Times New Roman"/>
                <w:b/>
                <w:lang w:eastAsia="hu-HU"/>
              </w:rPr>
            </w:pPr>
            <w:r w:rsidRPr="0005364A">
              <w:rPr>
                <w:rFonts w:ascii="Times New Roman" w:eastAsia="Times New Roman" w:hAnsi="Times New Roman" w:cs="Times New Roman"/>
                <w:b/>
                <w:lang w:eastAsia="hu-HU"/>
              </w:rPr>
              <w:t>A jövedelmek típusai</w:t>
            </w:r>
          </w:p>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05364A" w:rsidRPr="0005364A" w:rsidRDefault="0005364A" w:rsidP="0005364A">
            <w:pPr>
              <w:spacing w:after="0" w:line="240" w:lineRule="auto"/>
              <w:jc w:val="center"/>
              <w:rPr>
                <w:rFonts w:ascii="Times New Roman" w:eastAsia="Times New Roman" w:hAnsi="Times New Roman" w:cs="Times New Roman"/>
                <w:b/>
                <w:lang w:eastAsia="hu-HU"/>
              </w:rPr>
            </w:pPr>
            <w:r w:rsidRPr="0005364A">
              <w:rPr>
                <w:rFonts w:ascii="Times New Roman" w:eastAsia="Times New Roman" w:hAnsi="Times New Roman" w:cs="Times New Roman"/>
                <w:b/>
                <w:lang w:eastAsia="hu-HU"/>
              </w:rPr>
              <w:t>A</w:t>
            </w:r>
          </w:p>
          <w:p w:rsidR="0005364A" w:rsidRPr="0005364A" w:rsidRDefault="0005364A" w:rsidP="0005364A">
            <w:pPr>
              <w:spacing w:after="0" w:line="240" w:lineRule="auto"/>
              <w:jc w:val="center"/>
              <w:rPr>
                <w:rFonts w:ascii="Times New Roman" w:eastAsia="Times New Roman" w:hAnsi="Times New Roman" w:cs="Times New Roman"/>
                <w:sz w:val="24"/>
                <w:szCs w:val="24"/>
                <w:lang w:eastAsia="hu-HU"/>
              </w:rPr>
            </w:pPr>
            <w:r w:rsidRPr="0005364A">
              <w:rPr>
                <w:rFonts w:ascii="Times New Roman" w:eastAsia="Times New Roman" w:hAnsi="Times New Roman" w:cs="Times New Roman"/>
                <w:b/>
                <w:lang w:eastAsia="hu-HU"/>
              </w:rPr>
              <w:t>kérelmező</w:t>
            </w:r>
          </w:p>
          <w:p w:rsidR="0005364A" w:rsidRPr="0005364A" w:rsidRDefault="0005364A" w:rsidP="0005364A">
            <w:pPr>
              <w:spacing w:after="0" w:line="240" w:lineRule="auto"/>
              <w:jc w:val="center"/>
              <w:rPr>
                <w:rFonts w:ascii="Times New Roman" w:eastAsia="Times New Roman" w:hAnsi="Times New Roman" w:cs="Times New Roman"/>
                <w:b/>
                <w:sz w:val="24"/>
                <w:szCs w:val="24"/>
                <w:lang w:eastAsia="hu-HU"/>
              </w:rPr>
            </w:pPr>
            <w:r w:rsidRPr="0005364A">
              <w:rPr>
                <w:rFonts w:ascii="Times New Roman" w:eastAsia="Times New Roman" w:hAnsi="Times New Roman" w:cs="Times New Roman"/>
                <w:b/>
                <w:sz w:val="24"/>
                <w:szCs w:val="24"/>
                <w:lang w:eastAsia="hu-HU"/>
              </w:rPr>
              <w:t>jövedelme</w:t>
            </w:r>
          </w:p>
        </w:tc>
        <w:tc>
          <w:tcPr>
            <w:tcW w:w="1701" w:type="dxa"/>
          </w:tcPr>
          <w:p w:rsidR="0005364A" w:rsidRPr="0005364A" w:rsidRDefault="0005364A" w:rsidP="0005364A">
            <w:pPr>
              <w:spacing w:after="0" w:line="240" w:lineRule="auto"/>
              <w:jc w:val="center"/>
              <w:rPr>
                <w:rFonts w:ascii="Times New Roman" w:eastAsia="Times New Roman" w:hAnsi="Times New Roman" w:cs="Times New Roman"/>
                <w:b/>
                <w:sz w:val="18"/>
                <w:szCs w:val="18"/>
                <w:lang w:eastAsia="hu-HU"/>
              </w:rPr>
            </w:pPr>
          </w:p>
          <w:p w:rsidR="0005364A" w:rsidRPr="0005364A" w:rsidRDefault="0005364A" w:rsidP="0005364A">
            <w:pPr>
              <w:spacing w:after="0" w:line="240" w:lineRule="auto"/>
              <w:jc w:val="center"/>
              <w:rPr>
                <w:rFonts w:ascii="Times New Roman" w:eastAsia="Times New Roman" w:hAnsi="Times New Roman" w:cs="Times New Roman"/>
                <w:b/>
                <w:sz w:val="18"/>
                <w:szCs w:val="18"/>
                <w:lang w:eastAsia="hu-HU"/>
              </w:rPr>
            </w:pPr>
            <w:r w:rsidRPr="0005364A">
              <w:rPr>
                <w:rFonts w:ascii="Times New Roman" w:eastAsia="Times New Roman" w:hAnsi="Times New Roman" w:cs="Times New Roman"/>
                <w:b/>
                <w:sz w:val="18"/>
                <w:szCs w:val="18"/>
                <w:lang w:eastAsia="hu-HU"/>
              </w:rPr>
              <w:t>A kérelmezővel</w:t>
            </w:r>
          </w:p>
          <w:p w:rsidR="0005364A" w:rsidRPr="0005364A" w:rsidRDefault="0005364A" w:rsidP="0005364A">
            <w:pPr>
              <w:spacing w:after="0" w:line="240" w:lineRule="auto"/>
              <w:jc w:val="center"/>
              <w:rPr>
                <w:rFonts w:ascii="Times New Roman" w:eastAsia="Times New Roman" w:hAnsi="Times New Roman" w:cs="Times New Roman"/>
                <w:sz w:val="18"/>
                <w:szCs w:val="18"/>
                <w:lang w:eastAsia="hu-HU"/>
              </w:rPr>
            </w:pPr>
            <w:r w:rsidRPr="0005364A">
              <w:rPr>
                <w:rFonts w:ascii="Times New Roman" w:eastAsia="Times New Roman" w:hAnsi="Times New Roman" w:cs="Times New Roman"/>
                <w:b/>
                <w:sz w:val="18"/>
                <w:szCs w:val="18"/>
                <w:lang w:eastAsia="hu-HU"/>
              </w:rPr>
              <w:t xml:space="preserve">közös </w:t>
            </w:r>
            <w:proofErr w:type="gramStart"/>
            <w:r w:rsidRPr="0005364A">
              <w:rPr>
                <w:rFonts w:ascii="Times New Roman" w:eastAsia="Times New Roman" w:hAnsi="Times New Roman" w:cs="Times New Roman"/>
                <w:b/>
                <w:sz w:val="18"/>
                <w:szCs w:val="18"/>
                <w:lang w:eastAsia="hu-HU"/>
              </w:rPr>
              <w:t>háztartásban   élő</w:t>
            </w:r>
            <w:proofErr w:type="gramEnd"/>
            <w:r w:rsidRPr="0005364A">
              <w:rPr>
                <w:rFonts w:ascii="Times New Roman" w:eastAsia="Times New Roman" w:hAnsi="Times New Roman" w:cs="Times New Roman"/>
                <w:b/>
                <w:sz w:val="18"/>
                <w:szCs w:val="18"/>
                <w:lang w:eastAsia="hu-HU"/>
              </w:rPr>
              <w:t xml:space="preserve"> házastárs (élettárs</w:t>
            </w:r>
            <w:r w:rsidRPr="0005364A">
              <w:rPr>
                <w:rFonts w:ascii="Times New Roman" w:eastAsia="Times New Roman" w:hAnsi="Times New Roman" w:cs="Times New Roman"/>
                <w:sz w:val="18"/>
                <w:szCs w:val="18"/>
                <w:lang w:eastAsia="hu-HU"/>
              </w:rPr>
              <w:t xml:space="preserve">) </w:t>
            </w:r>
            <w:r w:rsidRPr="0005364A">
              <w:rPr>
                <w:rFonts w:ascii="Times New Roman" w:eastAsia="Times New Roman" w:hAnsi="Times New Roman" w:cs="Times New Roman"/>
                <w:b/>
                <w:sz w:val="18"/>
                <w:szCs w:val="18"/>
                <w:lang w:eastAsia="hu-HU"/>
              </w:rPr>
              <w:t>jövedelme</w:t>
            </w:r>
          </w:p>
        </w:tc>
        <w:tc>
          <w:tcPr>
            <w:tcW w:w="2126" w:type="dxa"/>
            <w:gridSpan w:val="3"/>
          </w:tcPr>
          <w:p w:rsidR="0005364A" w:rsidRPr="0005364A" w:rsidRDefault="0005364A" w:rsidP="0005364A">
            <w:pPr>
              <w:spacing w:after="0" w:line="240" w:lineRule="auto"/>
              <w:jc w:val="center"/>
              <w:rPr>
                <w:rFonts w:ascii="Times New Roman" w:eastAsia="Times New Roman" w:hAnsi="Times New Roman" w:cs="Times New Roman"/>
                <w:b/>
                <w:sz w:val="24"/>
                <w:szCs w:val="24"/>
                <w:lang w:eastAsia="hu-HU"/>
              </w:rPr>
            </w:pPr>
          </w:p>
          <w:p w:rsidR="0005364A" w:rsidRPr="0005364A" w:rsidRDefault="0005364A" w:rsidP="0005364A">
            <w:pPr>
              <w:spacing w:after="0" w:line="240" w:lineRule="auto"/>
              <w:jc w:val="center"/>
              <w:rPr>
                <w:rFonts w:ascii="Times New Roman" w:eastAsia="Times New Roman" w:hAnsi="Times New Roman" w:cs="Times New Roman"/>
                <w:b/>
                <w:sz w:val="18"/>
                <w:szCs w:val="18"/>
                <w:lang w:eastAsia="hu-HU"/>
              </w:rPr>
            </w:pPr>
            <w:r w:rsidRPr="0005364A">
              <w:rPr>
                <w:rFonts w:ascii="Times New Roman" w:eastAsia="Times New Roman" w:hAnsi="Times New Roman" w:cs="Times New Roman"/>
                <w:b/>
                <w:sz w:val="18"/>
                <w:szCs w:val="18"/>
                <w:lang w:eastAsia="hu-HU"/>
              </w:rPr>
              <w:t>A kérelmezővel közös háztartásban élő egyéb rokon jövedelme</w:t>
            </w: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05364A" w:rsidRPr="0005364A" w:rsidRDefault="0005364A" w:rsidP="0005364A">
            <w:pPr>
              <w:spacing w:after="0" w:line="240" w:lineRule="auto"/>
              <w:rPr>
                <w:rFonts w:ascii="Times New Roman" w:eastAsia="Times New Roman" w:hAnsi="Times New Roman" w:cs="Times New Roman"/>
                <w:b/>
                <w:sz w:val="18"/>
                <w:szCs w:val="18"/>
                <w:lang w:eastAsia="hu-HU"/>
              </w:rPr>
            </w:pPr>
            <w:r w:rsidRPr="0005364A">
              <w:rPr>
                <w:rFonts w:ascii="Times New Roman" w:eastAsia="Times New Roman" w:hAnsi="Times New Roman" w:cs="Times New Roman"/>
                <w:b/>
                <w:sz w:val="18"/>
                <w:szCs w:val="18"/>
                <w:lang w:eastAsia="hu-HU"/>
              </w:rPr>
              <w:t xml:space="preserve">  összesen</w:t>
            </w:r>
          </w:p>
        </w:tc>
      </w:tr>
      <w:tr w:rsidR="0005364A" w:rsidRPr="0005364A" w:rsidTr="0005364A">
        <w:tc>
          <w:tcPr>
            <w:tcW w:w="3555" w:type="dxa"/>
          </w:tcPr>
          <w:p w:rsidR="0005364A" w:rsidRPr="0005364A" w:rsidRDefault="0005364A" w:rsidP="0005364A">
            <w:pPr>
              <w:spacing w:after="0" w:line="240" w:lineRule="auto"/>
              <w:jc w:val="both"/>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1. Munkaviszonyból, munkavégzésre irányuló egyéb jogviszonyból származó jövedelem és táppénz</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jc w:val="both"/>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2. Társas és egyéni vállalkozásból származó jövedelem (adóbevallás 1/12 része)</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jc w:val="both"/>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3. Ingatlan, ingó vagyontárgyak értékesítéséből</w:t>
            </w:r>
            <w:proofErr w:type="gramStart"/>
            <w:r w:rsidRPr="0005364A">
              <w:rPr>
                <w:rFonts w:ascii="Times New Roman" w:eastAsia="Times New Roman" w:hAnsi="Times New Roman" w:cs="Times New Roman"/>
                <w:sz w:val="18"/>
                <w:szCs w:val="18"/>
                <w:lang w:eastAsia="hu-HU"/>
              </w:rPr>
              <w:t>,vagyoni</w:t>
            </w:r>
            <w:proofErr w:type="gramEnd"/>
            <w:r w:rsidRPr="0005364A">
              <w:rPr>
                <w:rFonts w:ascii="Times New Roman" w:eastAsia="Times New Roman" w:hAnsi="Times New Roman" w:cs="Times New Roman"/>
                <w:sz w:val="18"/>
                <w:szCs w:val="18"/>
                <w:lang w:eastAsia="hu-HU"/>
              </w:rPr>
              <w:t xml:space="preserve"> értékű jog átruházásából származó évi  jövedelem 1/12 része</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4. Nyugellátás, baleseti nyugellátás, egyéb</w:t>
            </w:r>
          </w:p>
          <w:p w:rsidR="0005364A" w:rsidRPr="0005364A" w:rsidRDefault="0005364A" w:rsidP="0005364A">
            <w:pPr>
              <w:spacing w:after="0" w:line="240" w:lineRule="auto"/>
              <w:jc w:val="both"/>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xml:space="preserve">    nyugdíjszerű ellátások</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5. A gyermek ellátásához és gondozásához kapcsolódó támogatások (GYED, GYES, GYET, családi pótlék, gyermektartásdíj, árvaellátás)</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6. Munkaügyi szervek által folyósított rendszeres pénzbeli ellátás</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7. Föld bérbeadásából származó jövedelem</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8. Egyéb (különösen: kapott tartásdíj, ösztöndíj</w:t>
            </w:r>
            <w:proofErr w:type="gramStart"/>
            <w:r w:rsidRPr="0005364A">
              <w:rPr>
                <w:rFonts w:ascii="Times New Roman" w:eastAsia="Times New Roman" w:hAnsi="Times New Roman" w:cs="Times New Roman"/>
                <w:sz w:val="18"/>
                <w:szCs w:val="18"/>
                <w:lang w:eastAsia="hu-HU"/>
              </w:rPr>
              <w:t>,értékpapírból</w:t>
            </w:r>
            <w:proofErr w:type="gramEnd"/>
            <w:r w:rsidRPr="0005364A">
              <w:rPr>
                <w:rFonts w:ascii="Times New Roman" w:eastAsia="Times New Roman" w:hAnsi="Times New Roman" w:cs="Times New Roman"/>
                <w:sz w:val="18"/>
                <w:szCs w:val="18"/>
                <w:lang w:eastAsia="hu-HU"/>
              </w:rPr>
              <w:t xml:space="preserve"> származó jövedelem, kis összegű   kifizetések stb.)</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9. Összes bruttó jövedelem</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10. Személyi jövedelemadó vagy előleg összege</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11. Egészségbiztosítási és nyugdíjjárulék összege</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xml:space="preserve">12. </w:t>
            </w:r>
            <w:proofErr w:type="spellStart"/>
            <w:r w:rsidRPr="0005364A">
              <w:rPr>
                <w:rFonts w:ascii="Times New Roman" w:eastAsia="Times New Roman" w:hAnsi="Times New Roman" w:cs="Times New Roman"/>
                <w:sz w:val="18"/>
                <w:szCs w:val="18"/>
                <w:lang w:eastAsia="hu-HU"/>
              </w:rPr>
              <w:t>Magánnyugdíjpénztári</w:t>
            </w:r>
            <w:proofErr w:type="spellEnd"/>
            <w:r w:rsidRPr="0005364A">
              <w:rPr>
                <w:rFonts w:ascii="Times New Roman" w:eastAsia="Times New Roman" w:hAnsi="Times New Roman" w:cs="Times New Roman"/>
                <w:sz w:val="18"/>
                <w:szCs w:val="18"/>
                <w:lang w:eastAsia="hu-HU"/>
              </w:rPr>
              <w:t xml:space="preserve"> tagdíj összege</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13.Munkaerő-piaci járulék összege</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14.Fizetett tartásdíj</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15.A család havi jövedelem összesen:</w:t>
            </w:r>
          </w:p>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xml:space="preserve">    (10-(11+12+13+14+15))</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r w:rsidR="0005364A" w:rsidRPr="0005364A" w:rsidTr="0005364A">
        <w:tc>
          <w:tcPr>
            <w:tcW w:w="3555" w:type="dxa"/>
          </w:tcPr>
          <w:p w:rsidR="0005364A" w:rsidRPr="0005364A" w:rsidRDefault="0005364A" w:rsidP="0005364A">
            <w:pPr>
              <w:spacing w:after="0" w:line="240" w:lineRule="auto"/>
              <w:rPr>
                <w:rFonts w:ascii="Times New Roman" w:eastAsia="Times New Roman" w:hAnsi="Times New Roman" w:cs="Times New Roman"/>
                <w:b/>
                <w:sz w:val="18"/>
                <w:szCs w:val="18"/>
                <w:lang w:eastAsia="hu-HU"/>
              </w:rPr>
            </w:pPr>
            <w:r w:rsidRPr="0005364A">
              <w:rPr>
                <w:rFonts w:ascii="Times New Roman" w:eastAsia="Times New Roman" w:hAnsi="Times New Roman" w:cs="Times New Roman"/>
                <w:sz w:val="18"/>
                <w:szCs w:val="18"/>
                <w:lang w:eastAsia="hu-HU"/>
              </w:rPr>
              <w:t xml:space="preserve">16. </w:t>
            </w:r>
            <w:r w:rsidRPr="0005364A">
              <w:rPr>
                <w:rFonts w:ascii="Times New Roman" w:eastAsia="Times New Roman" w:hAnsi="Times New Roman" w:cs="Times New Roman"/>
                <w:b/>
                <w:sz w:val="18"/>
                <w:szCs w:val="18"/>
                <w:lang w:eastAsia="hu-HU"/>
              </w:rPr>
              <w:t>AZ ÜGYINTÉZŐ TÖLTI KI!</w:t>
            </w:r>
          </w:p>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xml:space="preserve">    Az önkormányzat által folyósított </w:t>
            </w:r>
            <w:proofErr w:type="gramStart"/>
            <w:r w:rsidRPr="0005364A">
              <w:rPr>
                <w:rFonts w:ascii="Times New Roman" w:eastAsia="Times New Roman" w:hAnsi="Times New Roman" w:cs="Times New Roman"/>
                <w:sz w:val="18"/>
                <w:szCs w:val="18"/>
                <w:lang w:eastAsia="hu-HU"/>
              </w:rPr>
              <w:t>rendszeres   pénzbeli</w:t>
            </w:r>
            <w:proofErr w:type="gramEnd"/>
            <w:r w:rsidRPr="0005364A">
              <w:rPr>
                <w:rFonts w:ascii="Times New Roman" w:eastAsia="Times New Roman" w:hAnsi="Times New Roman" w:cs="Times New Roman"/>
                <w:sz w:val="18"/>
                <w:szCs w:val="18"/>
                <w:lang w:eastAsia="hu-HU"/>
              </w:rPr>
              <w:t xml:space="preserve"> ellátás /a szociális igazgatásról és szociális  ellátásokról szóló 1993.évi III. tv. 4.§ (1) </w:t>
            </w:r>
            <w:proofErr w:type="spellStart"/>
            <w:r w:rsidRPr="0005364A">
              <w:rPr>
                <w:rFonts w:ascii="Times New Roman" w:eastAsia="Times New Roman" w:hAnsi="Times New Roman" w:cs="Times New Roman"/>
                <w:sz w:val="18"/>
                <w:szCs w:val="18"/>
                <w:lang w:eastAsia="hu-HU"/>
              </w:rPr>
              <w:t>bek</w:t>
            </w:r>
            <w:proofErr w:type="spellEnd"/>
            <w:r w:rsidRPr="0005364A">
              <w:rPr>
                <w:rFonts w:ascii="Times New Roman" w:eastAsia="Times New Roman" w:hAnsi="Times New Roman" w:cs="Times New Roman"/>
                <w:sz w:val="18"/>
                <w:szCs w:val="18"/>
                <w:lang w:eastAsia="hu-HU"/>
              </w:rPr>
              <w:t>. i</w:t>
            </w:r>
            <w:proofErr w:type="gramStart"/>
            <w:r w:rsidRPr="0005364A">
              <w:rPr>
                <w:rFonts w:ascii="Times New Roman" w:eastAsia="Times New Roman" w:hAnsi="Times New Roman" w:cs="Times New Roman"/>
                <w:sz w:val="18"/>
                <w:szCs w:val="18"/>
                <w:lang w:eastAsia="hu-HU"/>
              </w:rPr>
              <w:t>)pont</w:t>
            </w:r>
            <w:proofErr w:type="gramEnd"/>
            <w:r w:rsidRPr="0005364A">
              <w:rPr>
                <w:rFonts w:ascii="Times New Roman" w:eastAsia="Times New Roman" w:hAnsi="Times New Roman" w:cs="Times New Roman"/>
                <w:sz w:val="18"/>
                <w:szCs w:val="18"/>
                <w:lang w:eastAsia="hu-HU"/>
              </w:rPr>
              <w:t>/</w:t>
            </w:r>
          </w:p>
        </w:tc>
        <w:tc>
          <w:tcPr>
            <w:tcW w:w="1985"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701"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8"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709"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c>
          <w:tcPr>
            <w:tcW w:w="1267" w:type="dxa"/>
          </w:tcPr>
          <w:p w:rsidR="0005364A" w:rsidRPr="0005364A" w:rsidRDefault="0005364A" w:rsidP="0005364A">
            <w:pPr>
              <w:spacing w:after="0" w:line="240" w:lineRule="auto"/>
              <w:rPr>
                <w:rFonts w:ascii="Times New Roman" w:eastAsia="Times New Roman" w:hAnsi="Times New Roman" w:cs="Times New Roman"/>
                <w:sz w:val="24"/>
                <w:szCs w:val="24"/>
                <w:lang w:eastAsia="hu-HU"/>
              </w:rPr>
            </w:pPr>
          </w:p>
        </w:tc>
      </w:tr>
    </w:tbl>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4"/>
          <w:szCs w:val="24"/>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4"/>
          <w:szCs w:val="24"/>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 xml:space="preserve">Egy fogyasztási egységre jutó havi jövedelem </w:t>
      </w:r>
      <w:r w:rsidRPr="0005364A">
        <w:rPr>
          <w:rFonts w:ascii="Times New Roman" w:eastAsia="Times New Roman" w:hAnsi="Times New Roman" w:cs="Times New Roman"/>
          <w:b/>
          <w:bCs/>
          <w:lang w:eastAsia="hu-HU"/>
        </w:rPr>
        <w:t>(ügyintéz</w:t>
      </w:r>
      <w:r w:rsidRPr="0005364A">
        <w:rPr>
          <w:rFonts w:ascii="TimesNewRoman" w:eastAsia="TimesNewRoman" w:hAnsi="Times New Roman" w:cs="TimesNewRoman"/>
          <w:b/>
          <w:lang w:eastAsia="hu-HU"/>
        </w:rPr>
        <w:t>ő</w:t>
      </w:r>
      <w:r w:rsidRPr="0005364A">
        <w:rPr>
          <w:rFonts w:ascii="TimesNewRoman" w:eastAsia="TimesNewRoman" w:hAnsi="Times New Roman" w:cs="TimesNewRoman"/>
          <w:b/>
          <w:lang w:eastAsia="hu-HU"/>
        </w:rPr>
        <w:t xml:space="preserve"> </w:t>
      </w:r>
      <w:r w:rsidRPr="0005364A">
        <w:rPr>
          <w:rFonts w:ascii="Times New Roman" w:eastAsia="Times New Roman" w:hAnsi="Times New Roman" w:cs="Times New Roman"/>
          <w:b/>
          <w:bCs/>
          <w:lang w:eastAsia="hu-HU"/>
        </w:rPr>
        <w:t>tölti ki)</w:t>
      </w:r>
      <w:r w:rsidRPr="0005364A">
        <w:rPr>
          <w:rFonts w:ascii="Times New Roman" w:eastAsia="Times New Roman" w:hAnsi="Times New Roman" w:cs="Times New Roman"/>
          <w:lang w:eastAsia="hu-HU"/>
        </w:rPr>
        <w:t>: __________________ Ft/hó</w:t>
      </w:r>
    </w:p>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xml:space="preserve"> </w:t>
      </w:r>
    </w:p>
    <w:p w:rsidR="0005364A" w:rsidRDefault="0005364A"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Default="001670CB" w:rsidP="0005364A">
      <w:pPr>
        <w:spacing w:after="0" w:line="240" w:lineRule="auto"/>
        <w:rPr>
          <w:rFonts w:ascii="Times New Roman" w:eastAsia="Times New Roman" w:hAnsi="Times New Roman" w:cs="Times New Roman"/>
          <w:sz w:val="24"/>
          <w:szCs w:val="24"/>
          <w:lang w:eastAsia="hu-HU"/>
        </w:rPr>
      </w:pPr>
    </w:p>
    <w:p w:rsidR="001670CB" w:rsidRPr="0005364A" w:rsidRDefault="001670CB" w:rsidP="0005364A">
      <w:pPr>
        <w:spacing w:after="0" w:line="240" w:lineRule="auto"/>
        <w:rPr>
          <w:rFonts w:ascii="Times New Roman" w:eastAsia="Times New Roman" w:hAnsi="Times New Roman" w:cs="Times New Roman"/>
          <w:sz w:val="24"/>
          <w:szCs w:val="24"/>
          <w:lang w:eastAsia="hu-HU"/>
        </w:rPr>
      </w:pPr>
    </w:p>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r w:rsidRPr="0005364A">
        <w:rPr>
          <w:rFonts w:ascii="Times New Roman" w:eastAsia="Times New Roman" w:hAnsi="Times New Roman" w:cs="Times New Roman"/>
          <w:b/>
          <w:bCs/>
          <w:sz w:val="24"/>
          <w:szCs w:val="24"/>
          <w:lang w:eastAsia="hu-HU"/>
        </w:rPr>
        <w:lastRenderedPageBreak/>
        <w:t>VAGYONNYILATKOZAT</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4"/>
          <w:szCs w:val="24"/>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r w:rsidRPr="0005364A">
        <w:rPr>
          <w:rFonts w:ascii="Times New Roman" w:eastAsia="Times New Roman" w:hAnsi="Times New Roman" w:cs="Times New Roman"/>
          <w:i/>
          <w:iCs/>
          <w:sz w:val="20"/>
          <w:szCs w:val="20"/>
          <w:lang w:eastAsia="hu-HU"/>
        </w:rPr>
        <w:t xml:space="preserve">I. </w:t>
      </w:r>
      <w:proofErr w:type="gramStart"/>
      <w:r w:rsidRPr="0005364A">
        <w:rPr>
          <w:rFonts w:ascii="Times New Roman" w:eastAsia="Times New Roman" w:hAnsi="Times New Roman" w:cs="Times New Roman"/>
          <w:i/>
          <w:iCs/>
          <w:sz w:val="20"/>
          <w:szCs w:val="20"/>
          <w:lang w:eastAsia="hu-HU"/>
        </w:rPr>
        <w:t>A</w:t>
      </w:r>
      <w:proofErr w:type="gramEnd"/>
      <w:r w:rsidRPr="0005364A">
        <w:rPr>
          <w:rFonts w:ascii="Times New Roman" w:eastAsia="Times New Roman" w:hAnsi="Times New Roman" w:cs="Times New Roman"/>
          <w:i/>
          <w:iCs/>
          <w:sz w:val="20"/>
          <w:szCs w:val="20"/>
          <w:lang w:eastAsia="hu-HU"/>
        </w:rPr>
        <w:t xml:space="preserve"> kérelmez</w:t>
      </w:r>
      <w:r w:rsidRPr="0005364A">
        <w:rPr>
          <w:rFonts w:ascii="TimesNewRoman" w:eastAsia="TimesNewRoman" w:hAnsi="Times New Roman" w:cs="TimesNewRoman"/>
          <w:i/>
          <w:sz w:val="20"/>
          <w:szCs w:val="20"/>
          <w:lang w:eastAsia="hu-HU"/>
        </w:rPr>
        <w:t>ő</w:t>
      </w:r>
      <w:r w:rsidRPr="0005364A">
        <w:rPr>
          <w:rFonts w:ascii="TimesNewRoman" w:eastAsia="TimesNewRoman" w:hAnsi="Times New Roman" w:cs="TimesNewRoman"/>
          <w:i/>
          <w:sz w:val="20"/>
          <w:szCs w:val="20"/>
          <w:lang w:eastAsia="hu-HU"/>
        </w:rPr>
        <w:t xml:space="preserve"> </w:t>
      </w:r>
      <w:r w:rsidRPr="0005364A">
        <w:rPr>
          <w:rFonts w:ascii="Times New Roman" w:eastAsia="Times New Roman" w:hAnsi="Times New Roman" w:cs="Times New Roman"/>
          <w:i/>
          <w:iCs/>
          <w:sz w:val="20"/>
          <w:szCs w:val="20"/>
          <w:lang w:eastAsia="hu-HU"/>
        </w:rPr>
        <w:t>neve:_____________________________________________________________________</w:t>
      </w:r>
    </w:p>
    <w:p w:rsidR="0005364A" w:rsidRPr="0005364A" w:rsidRDefault="0005364A" w:rsidP="0005364A">
      <w:pPr>
        <w:autoSpaceDE w:val="0"/>
        <w:autoSpaceDN w:val="0"/>
        <w:adjustRightInd w:val="0"/>
        <w:spacing w:after="0" w:line="240" w:lineRule="auto"/>
        <w:rPr>
          <w:rFonts w:ascii="Times" w:eastAsia="Times New Roman" w:hAnsi="Times" w:cs="Times"/>
          <w:sz w:val="32"/>
          <w:szCs w:val="32"/>
          <w:lang w:eastAsia="hu-HU"/>
        </w:rPr>
      </w:pPr>
      <w:r w:rsidRPr="0005364A">
        <w:rPr>
          <w:rFonts w:ascii="Times New Roman" w:eastAsia="Times New Roman" w:hAnsi="Times New Roman" w:cs="Times New Roman"/>
          <w:lang w:eastAsia="hu-HU"/>
        </w:rPr>
        <w:t xml:space="preserve">Társadalombiztosítási Azonosító Jele: </w:t>
      </w:r>
      <w:r w:rsidRPr="0005364A">
        <w:rPr>
          <w:rFonts w:ascii="Wingdings" w:eastAsia="Times New Roman" w:hAnsi="Wingdings" w:cs="Wingdings"/>
          <w:sz w:val="48"/>
          <w:szCs w:val="48"/>
          <w:lang w:eastAsia="hu-HU"/>
        </w:rPr>
        <w:t></w:t>
      </w:r>
      <w:r w:rsidRPr="0005364A">
        <w:rPr>
          <w:rFonts w:ascii="Wingdings" w:eastAsia="Times New Roman" w:hAnsi="Wingdings" w:cs="Wingdings"/>
          <w:sz w:val="48"/>
          <w:szCs w:val="48"/>
          <w:lang w:eastAsia="hu-HU"/>
        </w:rPr>
        <w:t></w:t>
      </w:r>
      <w:r w:rsidRPr="0005364A">
        <w:rPr>
          <w:rFonts w:ascii="Wingdings" w:eastAsia="Times New Roman" w:hAnsi="Wingdings" w:cs="Wingdings"/>
          <w:sz w:val="48"/>
          <w:szCs w:val="48"/>
          <w:lang w:eastAsia="hu-HU"/>
        </w:rPr>
        <w:t></w:t>
      </w:r>
      <w:r w:rsidRPr="0005364A">
        <w:rPr>
          <w:rFonts w:ascii="Wingdings" w:eastAsia="Times New Roman" w:hAnsi="Wingdings" w:cs="Wingdings"/>
          <w:sz w:val="48"/>
          <w:szCs w:val="48"/>
          <w:lang w:eastAsia="hu-HU"/>
        </w:rPr>
        <w:t></w:t>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r w:rsidRPr="0005364A">
        <w:rPr>
          <w:rFonts w:ascii="Times" w:eastAsia="Times New Roman" w:hAnsi="Times" w:cs="Times"/>
          <w:sz w:val="36"/>
          <w:szCs w:val="36"/>
          <w:lang w:eastAsia="hu-HU"/>
        </w:rPr>
        <w:sym w:font="Wingdings" w:char="F06F"/>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r w:rsidRPr="0005364A">
        <w:rPr>
          <w:rFonts w:ascii="Times New Roman" w:eastAsia="Times New Roman" w:hAnsi="Times New Roman" w:cs="Times New Roman"/>
          <w:i/>
          <w:iCs/>
          <w:sz w:val="20"/>
          <w:szCs w:val="20"/>
          <w:lang w:eastAsia="hu-HU"/>
        </w:rPr>
        <w:t xml:space="preserve">II. </w:t>
      </w:r>
      <w:proofErr w:type="gramStart"/>
      <w:r w:rsidRPr="0005364A">
        <w:rPr>
          <w:rFonts w:ascii="Times New Roman" w:eastAsia="Times New Roman" w:hAnsi="Times New Roman" w:cs="Times New Roman"/>
          <w:i/>
          <w:iCs/>
          <w:sz w:val="20"/>
          <w:szCs w:val="20"/>
          <w:lang w:eastAsia="hu-HU"/>
        </w:rPr>
        <w:t>A</w:t>
      </w:r>
      <w:proofErr w:type="gramEnd"/>
      <w:r w:rsidRPr="0005364A">
        <w:rPr>
          <w:rFonts w:ascii="Times New Roman" w:eastAsia="Times New Roman" w:hAnsi="Times New Roman" w:cs="Times New Roman"/>
          <w:i/>
          <w:iCs/>
          <w:sz w:val="20"/>
          <w:szCs w:val="20"/>
          <w:lang w:eastAsia="hu-HU"/>
        </w:rPr>
        <w:t xml:space="preserve"> kérelmez</w:t>
      </w:r>
      <w:r w:rsidRPr="0005364A">
        <w:rPr>
          <w:rFonts w:ascii="TimesNewRoman" w:eastAsia="TimesNewRoman" w:hAnsi="Times New Roman" w:cs="TimesNewRoman"/>
          <w:sz w:val="20"/>
          <w:szCs w:val="20"/>
          <w:lang w:eastAsia="hu-HU"/>
        </w:rPr>
        <w:t>ő</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i/>
          <w:iCs/>
          <w:sz w:val="20"/>
          <w:szCs w:val="20"/>
          <w:lang w:eastAsia="hu-HU"/>
        </w:rPr>
        <w:t>és a vele egy háztartásban élő</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i/>
          <w:iCs/>
          <w:sz w:val="20"/>
          <w:szCs w:val="20"/>
          <w:lang w:eastAsia="hu-HU"/>
        </w:rPr>
        <w:t>személyek vagyona</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r w:rsidRPr="0005364A">
        <w:rPr>
          <w:rFonts w:ascii="Times New Roman" w:eastAsia="Times New Roman" w:hAnsi="Times New Roman" w:cs="Times New Roman"/>
          <w:i/>
          <w:iCs/>
          <w:sz w:val="20"/>
          <w:szCs w:val="20"/>
          <w:lang w:eastAsia="hu-HU"/>
        </w:rPr>
        <w:t>A. Ingatlanok</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1. Lakástulajdon és lakótelek-tulajdon (vagy állandó, illetve tartós használat):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címe</w:t>
      </w:r>
      <w:proofErr w:type="gramEnd"/>
      <w:r w:rsidRPr="0005364A">
        <w:rPr>
          <w:rFonts w:ascii="Times New Roman" w:eastAsia="Times New Roman" w:hAnsi="Times New Roman" w:cs="Times New Roman"/>
          <w:sz w:val="20"/>
          <w:szCs w:val="20"/>
          <w:lang w:eastAsia="hu-HU"/>
        </w:rPr>
        <w:t>: _____________ város/község _____________________ út/utca ________ hsz. alapterülete: _____ m2</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tulajdoni</w:t>
      </w:r>
      <w:proofErr w:type="gramEnd"/>
      <w:r w:rsidRPr="0005364A">
        <w:rPr>
          <w:rFonts w:ascii="Times New Roman" w:eastAsia="Times New Roman" w:hAnsi="Times New Roman" w:cs="Times New Roman"/>
          <w:sz w:val="20"/>
          <w:szCs w:val="20"/>
          <w:lang w:eastAsia="hu-HU"/>
        </w:rPr>
        <w:t xml:space="preserve"> hányad: _____, a szerzés ideje: ___________ év</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Becsült forgalmi érték:* ________________________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 xml:space="preserve">Haszonélvezeti joggal terhelt: igen – nem (a </w:t>
      </w:r>
      <w:proofErr w:type="spellStart"/>
      <w:r w:rsidRPr="0005364A">
        <w:rPr>
          <w:rFonts w:ascii="Times New Roman" w:eastAsia="Times New Roman" w:hAnsi="Times New Roman" w:cs="Times New Roman"/>
          <w:sz w:val="20"/>
          <w:szCs w:val="20"/>
          <w:lang w:eastAsia="hu-HU"/>
        </w:rPr>
        <w:t>megfelel</w:t>
      </w:r>
      <w:r w:rsidRPr="0005364A">
        <w:rPr>
          <w:rFonts w:ascii="TimesNewRoman" w:eastAsia="TimesNewRoman" w:hAnsi="Times New Roman" w:cs="TimesNewRoman" w:hint="eastAsia"/>
          <w:sz w:val="20"/>
          <w:szCs w:val="20"/>
          <w:lang w:eastAsia="hu-HU"/>
        </w:rPr>
        <w:t>ı</w:t>
      </w:r>
      <w:proofErr w:type="spellEnd"/>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aláhúzandó)</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Haszonélvez</w:t>
      </w:r>
      <w:r w:rsidRPr="0005364A">
        <w:rPr>
          <w:rFonts w:ascii="TimesNewRoman" w:eastAsia="TimesNewRoman" w:hAnsi="Times New Roman" w:cs="TimesNewRoman"/>
          <w:sz w:val="20"/>
          <w:szCs w:val="20"/>
          <w:lang w:eastAsia="hu-HU"/>
        </w:rPr>
        <w:t>ő</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neve: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Vagyoni érték</w:t>
      </w:r>
      <w:r w:rsidRPr="0005364A">
        <w:rPr>
          <w:rFonts w:ascii="TimesNewRoman" w:eastAsia="TimesNewRoman" w:hAnsi="Times New Roman" w:cs="TimesNewRoman"/>
          <w:sz w:val="20"/>
          <w:szCs w:val="20"/>
          <w:lang w:eastAsia="hu-HU"/>
        </w:rPr>
        <w:t>ű</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jog (haszonélvezet) értéke: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2. Üdülőtulajdon és üdül</w:t>
      </w:r>
      <w:r w:rsidRPr="0005364A">
        <w:rPr>
          <w:rFonts w:ascii="TimesNewRoman" w:eastAsia="TimesNewRoman" w:hAnsi="Times New Roman" w:cs="TimesNewRoman"/>
          <w:sz w:val="20"/>
          <w:szCs w:val="20"/>
          <w:lang w:eastAsia="hu-HU"/>
        </w:rPr>
        <w:t>ő</w:t>
      </w:r>
      <w:r w:rsidRPr="0005364A">
        <w:rPr>
          <w:rFonts w:ascii="Times New Roman" w:eastAsia="Times New Roman" w:hAnsi="Times New Roman" w:cs="Times New Roman"/>
          <w:sz w:val="20"/>
          <w:szCs w:val="20"/>
          <w:lang w:eastAsia="hu-HU"/>
        </w:rPr>
        <w:t>telek-tulajdon (vagy állandó, illetve tartós használat):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címe</w:t>
      </w:r>
      <w:proofErr w:type="gramEnd"/>
      <w:r w:rsidRPr="0005364A">
        <w:rPr>
          <w:rFonts w:ascii="Times New Roman" w:eastAsia="Times New Roman" w:hAnsi="Times New Roman" w:cs="Times New Roman"/>
          <w:sz w:val="20"/>
          <w:szCs w:val="20"/>
          <w:lang w:eastAsia="hu-HU"/>
        </w:rPr>
        <w:t>: _____________ város/község _____________________ út/utca ________ hsz. alapterülete: _____ m2</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tulajdoni</w:t>
      </w:r>
      <w:proofErr w:type="gramEnd"/>
      <w:r w:rsidRPr="0005364A">
        <w:rPr>
          <w:rFonts w:ascii="Times New Roman" w:eastAsia="Times New Roman" w:hAnsi="Times New Roman" w:cs="Times New Roman"/>
          <w:sz w:val="20"/>
          <w:szCs w:val="20"/>
          <w:lang w:eastAsia="hu-HU"/>
        </w:rPr>
        <w:t xml:space="preserve"> hányad: _____, a szerzés ideje: ___________ év</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Becsült forgalmi érték:* ________________________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 xml:space="preserve">Haszonélvezeti joggal terhelt: igen – nem (a </w:t>
      </w:r>
      <w:proofErr w:type="spellStart"/>
      <w:r w:rsidRPr="0005364A">
        <w:rPr>
          <w:rFonts w:ascii="Times New Roman" w:eastAsia="Times New Roman" w:hAnsi="Times New Roman" w:cs="Times New Roman"/>
          <w:sz w:val="20"/>
          <w:szCs w:val="20"/>
          <w:lang w:eastAsia="hu-HU"/>
        </w:rPr>
        <w:t>megfelel</w:t>
      </w:r>
      <w:r w:rsidRPr="0005364A">
        <w:rPr>
          <w:rFonts w:ascii="TimesNewRoman" w:eastAsia="TimesNewRoman" w:hAnsi="Times New Roman" w:cs="TimesNewRoman" w:hint="eastAsia"/>
          <w:sz w:val="20"/>
          <w:szCs w:val="20"/>
          <w:lang w:eastAsia="hu-HU"/>
        </w:rPr>
        <w:t>ı</w:t>
      </w:r>
      <w:proofErr w:type="spellEnd"/>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aláhúzandó)</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Haszonélvez</w:t>
      </w:r>
      <w:r w:rsidRPr="0005364A">
        <w:rPr>
          <w:rFonts w:ascii="TimesNewRoman" w:eastAsia="TimesNewRoman" w:hAnsi="Times New Roman" w:cs="TimesNewRoman" w:hint="eastAsia"/>
          <w:sz w:val="20"/>
          <w:szCs w:val="20"/>
          <w:lang w:eastAsia="hu-HU"/>
        </w:rPr>
        <w:t>ő</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neve: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Vagyoni érték</w:t>
      </w:r>
      <w:r w:rsidRPr="0005364A">
        <w:rPr>
          <w:rFonts w:ascii="TimesNewRoman" w:eastAsia="TimesNewRoman" w:hAnsi="Times New Roman" w:cs="TimesNewRoman"/>
          <w:sz w:val="20"/>
          <w:szCs w:val="20"/>
          <w:lang w:eastAsia="hu-HU"/>
        </w:rPr>
        <w:t>ű</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jog (haszonélvezet) értéke: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3. Egyéb, nem lakás céljára szolgáló épület-(épületrész-) tulajdon (vagy állandó használat):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 xml:space="preserve">    </w:t>
      </w:r>
      <w:proofErr w:type="gramStart"/>
      <w:r w:rsidRPr="0005364A">
        <w:rPr>
          <w:rFonts w:ascii="Times New Roman" w:eastAsia="Times New Roman" w:hAnsi="Times New Roman" w:cs="Times New Roman"/>
          <w:sz w:val="20"/>
          <w:szCs w:val="20"/>
          <w:lang w:eastAsia="hu-HU"/>
        </w:rPr>
        <w:t>megnevezése</w:t>
      </w:r>
      <w:proofErr w:type="gramEnd"/>
      <w:r w:rsidRPr="0005364A">
        <w:rPr>
          <w:rFonts w:ascii="Times New Roman" w:eastAsia="Times New Roman" w:hAnsi="Times New Roman" w:cs="Times New Roman"/>
          <w:sz w:val="20"/>
          <w:szCs w:val="20"/>
          <w:lang w:eastAsia="hu-HU"/>
        </w:rPr>
        <w:t xml:space="preserve"> (zártkerti építmény, m</w:t>
      </w:r>
      <w:r w:rsidRPr="0005364A">
        <w:rPr>
          <w:rFonts w:ascii="TimesNewRoman" w:eastAsia="TimesNewRoman" w:hAnsi="Times New Roman" w:cs="TimesNewRoman"/>
          <w:sz w:val="20"/>
          <w:szCs w:val="20"/>
          <w:lang w:eastAsia="hu-HU"/>
        </w:rPr>
        <w:t>ű</w:t>
      </w:r>
      <w:r w:rsidRPr="0005364A">
        <w:rPr>
          <w:rFonts w:ascii="Times New Roman" w:eastAsia="Times New Roman" w:hAnsi="Times New Roman" w:cs="Times New Roman"/>
          <w:sz w:val="20"/>
          <w:szCs w:val="20"/>
          <w:lang w:eastAsia="hu-HU"/>
        </w:rPr>
        <w:t>hely, üzlet, m</w:t>
      </w:r>
      <w:r w:rsidRPr="0005364A">
        <w:rPr>
          <w:rFonts w:ascii="TimesNewRoman" w:eastAsia="TimesNewRoman" w:hAnsi="Times New Roman" w:cs="TimesNewRoman"/>
          <w:sz w:val="20"/>
          <w:szCs w:val="20"/>
          <w:lang w:eastAsia="hu-HU"/>
        </w:rPr>
        <w:t>ű</w:t>
      </w:r>
      <w:r w:rsidRPr="0005364A">
        <w:rPr>
          <w:rFonts w:ascii="Times New Roman" w:eastAsia="Times New Roman" w:hAnsi="Times New Roman" w:cs="Times New Roman"/>
          <w:sz w:val="20"/>
          <w:szCs w:val="20"/>
          <w:lang w:eastAsia="hu-HU"/>
        </w:rPr>
        <w:t>terem, rendel</w:t>
      </w:r>
      <w:r w:rsidRPr="0005364A">
        <w:rPr>
          <w:rFonts w:ascii="TimesNewRoman" w:eastAsia="TimesNewRoman" w:hAnsi="Times New Roman" w:cs="TimesNewRoman"/>
          <w:sz w:val="20"/>
          <w:szCs w:val="20"/>
          <w:lang w:eastAsia="hu-HU"/>
        </w:rPr>
        <w:t>ő</w:t>
      </w:r>
      <w:r w:rsidRPr="0005364A">
        <w:rPr>
          <w:rFonts w:ascii="Times New Roman" w:eastAsia="Times New Roman" w:hAnsi="Times New Roman" w:cs="Times New Roman"/>
          <w:sz w:val="20"/>
          <w:szCs w:val="20"/>
          <w:lang w:eastAsia="hu-HU"/>
        </w:rPr>
        <w:t>, garázs stb.): 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címe</w:t>
      </w:r>
      <w:proofErr w:type="gramEnd"/>
      <w:r w:rsidRPr="0005364A">
        <w:rPr>
          <w:rFonts w:ascii="Times New Roman" w:eastAsia="Times New Roman" w:hAnsi="Times New Roman" w:cs="Times New Roman"/>
          <w:sz w:val="20"/>
          <w:szCs w:val="20"/>
          <w:lang w:eastAsia="hu-HU"/>
        </w:rPr>
        <w:t>: _____________ város/község _____________________ út/utca ________ hsz. alapterülete: _____ m2</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tulajdoni</w:t>
      </w:r>
      <w:proofErr w:type="gramEnd"/>
      <w:r w:rsidRPr="0005364A">
        <w:rPr>
          <w:rFonts w:ascii="Times New Roman" w:eastAsia="Times New Roman" w:hAnsi="Times New Roman" w:cs="Times New Roman"/>
          <w:sz w:val="20"/>
          <w:szCs w:val="20"/>
          <w:lang w:eastAsia="hu-HU"/>
        </w:rPr>
        <w:t xml:space="preserve"> hányad: _____, a szerzés ideje: ___________ év</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Becsült forgalmi érték:* ________________________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 xml:space="preserve">Haszonélvezeti joggal terhelt: igen – nem (a </w:t>
      </w:r>
      <w:proofErr w:type="spellStart"/>
      <w:r w:rsidRPr="0005364A">
        <w:rPr>
          <w:rFonts w:ascii="Times New Roman" w:eastAsia="Times New Roman" w:hAnsi="Times New Roman" w:cs="Times New Roman"/>
          <w:sz w:val="20"/>
          <w:szCs w:val="20"/>
          <w:lang w:eastAsia="hu-HU"/>
        </w:rPr>
        <w:t>megfelel</w:t>
      </w:r>
      <w:r w:rsidRPr="0005364A">
        <w:rPr>
          <w:rFonts w:ascii="TimesNewRoman" w:eastAsia="TimesNewRoman" w:hAnsi="Times New Roman" w:cs="TimesNewRoman" w:hint="eastAsia"/>
          <w:sz w:val="20"/>
          <w:szCs w:val="20"/>
          <w:lang w:eastAsia="hu-HU"/>
        </w:rPr>
        <w:t>ı</w:t>
      </w:r>
      <w:proofErr w:type="spellEnd"/>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aláhúzandó)</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Haszonélvez</w:t>
      </w:r>
      <w:r w:rsidRPr="0005364A">
        <w:rPr>
          <w:rFonts w:ascii="TimesNewRoman" w:eastAsia="TimesNewRoman" w:hAnsi="Times New Roman" w:cs="TimesNewRoman"/>
          <w:sz w:val="20"/>
          <w:szCs w:val="20"/>
          <w:lang w:eastAsia="hu-HU"/>
        </w:rPr>
        <w:t>ő</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neve: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Vagyoni érték</w:t>
      </w:r>
      <w:r w:rsidRPr="0005364A">
        <w:rPr>
          <w:rFonts w:ascii="TimesNewRoman" w:eastAsia="TimesNewRoman" w:hAnsi="Times New Roman" w:cs="TimesNewRoman"/>
          <w:sz w:val="20"/>
          <w:szCs w:val="20"/>
          <w:lang w:eastAsia="hu-HU"/>
        </w:rPr>
        <w:t>ű</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jog (haszonélvezet) értéke: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4. Term</w:t>
      </w:r>
      <w:r w:rsidRPr="0005364A">
        <w:rPr>
          <w:rFonts w:ascii="TimesNewRoman" w:eastAsia="TimesNewRoman" w:hAnsi="Times New Roman" w:cs="TimesNewRoman"/>
          <w:sz w:val="20"/>
          <w:szCs w:val="20"/>
          <w:lang w:eastAsia="hu-HU"/>
        </w:rPr>
        <w:t>ő</w:t>
      </w:r>
      <w:r w:rsidRPr="0005364A">
        <w:rPr>
          <w:rFonts w:ascii="Times New Roman" w:eastAsia="Times New Roman" w:hAnsi="Times New Roman" w:cs="Times New Roman"/>
          <w:sz w:val="20"/>
          <w:szCs w:val="20"/>
          <w:lang w:eastAsia="hu-HU"/>
        </w:rPr>
        <w:t>földtulajdon (vagy állandó használat): megnevezése: ________________________________________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címe</w:t>
      </w:r>
      <w:proofErr w:type="gramEnd"/>
      <w:r w:rsidRPr="0005364A">
        <w:rPr>
          <w:rFonts w:ascii="Times New Roman" w:eastAsia="Times New Roman" w:hAnsi="Times New Roman" w:cs="Times New Roman"/>
          <w:sz w:val="20"/>
          <w:szCs w:val="20"/>
          <w:lang w:eastAsia="hu-HU"/>
        </w:rPr>
        <w:t>: _____________ város/község _____________________ út/utca ________ hsz. alapterülete: _____ m2, tulajdoni hányad: _____, a szerzés ideje: ___________ év</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Becsült forgalmi érték:* ________________________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 xml:space="preserve">Haszonélvezeti joggal terhelt: igen – nem (a </w:t>
      </w:r>
      <w:proofErr w:type="spellStart"/>
      <w:r w:rsidRPr="0005364A">
        <w:rPr>
          <w:rFonts w:ascii="Times New Roman" w:eastAsia="Times New Roman" w:hAnsi="Times New Roman" w:cs="Times New Roman"/>
          <w:sz w:val="20"/>
          <w:szCs w:val="20"/>
          <w:lang w:eastAsia="hu-HU"/>
        </w:rPr>
        <w:t>megfelel</w:t>
      </w:r>
      <w:r w:rsidRPr="0005364A">
        <w:rPr>
          <w:rFonts w:ascii="TimesNewRoman" w:eastAsia="TimesNewRoman" w:hAnsi="Times New Roman" w:cs="TimesNewRoman" w:hint="eastAsia"/>
          <w:sz w:val="20"/>
          <w:szCs w:val="20"/>
          <w:lang w:eastAsia="hu-HU"/>
        </w:rPr>
        <w:t>ı</w:t>
      </w:r>
      <w:proofErr w:type="spellEnd"/>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aláhúzandó)</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Haszonélvez</w:t>
      </w:r>
      <w:r w:rsidRPr="0005364A">
        <w:rPr>
          <w:rFonts w:ascii="TimesNewRoman" w:eastAsia="TimesNewRoman" w:hAnsi="Times New Roman" w:cs="TimesNewRoman"/>
          <w:sz w:val="20"/>
          <w:szCs w:val="20"/>
          <w:lang w:eastAsia="hu-HU"/>
        </w:rPr>
        <w:t>ő</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neve: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Vagyoni érték</w:t>
      </w:r>
      <w:r w:rsidRPr="0005364A">
        <w:rPr>
          <w:rFonts w:ascii="TimesNewRoman" w:eastAsia="TimesNewRoman" w:hAnsi="Times New Roman" w:cs="TimesNewRoman"/>
          <w:sz w:val="20"/>
          <w:szCs w:val="20"/>
          <w:lang w:eastAsia="hu-HU"/>
        </w:rPr>
        <w:t>ű</w:t>
      </w:r>
      <w:r w:rsidRPr="0005364A">
        <w:rPr>
          <w:rFonts w:ascii="TimesNewRoman" w:eastAsia="TimesNewRoman" w:hAnsi="Times New Roman" w:cs="TimesNewRoman"/>
          <w:sz w:val="20"/>
          <w:szCs w:val="20"/>
          <w:lang w:eastAsia="hu-HU"/>
        </w:rPr>
        <w:t xml:space="preserve"> </w:t>
      </w:r>
      <w:r w:rsidRPr="0005364A">
        <w:rPr>
          <w:rFonts w:ascii="Times New Roman" w:eastAsia="Times New Roman" w:hAnsi="Times New Roman" w:cs="Times New Roman"/>
          <w:sz w:val="20"/>
          <w:szCs w:val="20"/>
          <w:lang w:eastAsia="hu-HU"/>
        </w:rPr>
        <w:t>jog (haszonélvezet) értéke: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20"/>
          <w:szCs w:val="20"/>
          <w:lang w:eastAsia="hu-HU"/>
        </w:rPr>
      </w:pPr>
      <w:r w:rsidRPr="0005364A">
        <w:rPr>
          <w:rFonts w:ascii="Times New Roman" w:eastAsia="Times New Roman" w:hAnsi="Times New Roman" w:cs="Times New Roman"/>
          <w:i/>
          <w:iCs/>
          <w:sz w:val="20"/>
          <w:szCs w:val="20"/>
          <w:lang w:eastAsia="hu-HU"/>
        </w:rPr>
        <w:t>B. Egyéb vagyontárgyak</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Gépjárm</w:t>
      </w:r>
      <w:r w:rsidRPr="0005364A">
        <w:rPr>
          <w:rFonts w:ascii="TimesNewRoman" w:eastAsia="TimesNewRoman" w:hAnsi="Times New Roman" w:cs="TimesNewRoman"/>
          <w:sz w:val="20"/>
          <w:szCs w:val="20"/>
          <w:lang w:eastAsia="hu-HU"/>
        </w:rPr>
        <w:t>ű</w:t>
      </w:r>
      <w:r w:rsidRPr="0005364A">
        <w:rPr>
          <w:rFonts w:ascii="Times New Roman" w:eastAsia="Times New Roman" w:hAnsi="Times New Roman" w:cs="Times New Roman"/>
          <w:sz w:val="20"/>
          <w:szCs w:val="20"/>
          <w:lang w:eastAsia="hu-HU"/>
        </w:rPr>
        <w: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i/>
          <w:iCs/>
          <w:sz w:val="20"/>
          <w:szCs w:val="20"/>
          <w:lang w:eastAsia="hu-HU"/>
        </w:rPr>
        <w:t>a</w:t>
      </w:r>
      <w:proofErr w:type="gramEnd"/>
      <w:r w:rsidRPr="0005364A">
        <w:rPr>
          <w:rFonts w:ascii="Times New Roman" w:eastAsia="Times New Roman" w:hAnsi="Times New Roman" w:cs="Times New Roman"/>
          <w:i/>
          <w:iCs/>
          <w:sz w:val="20"/>
          <w:szCs w:val="20"/>
          <w:lang w:eastAsia="hu-HU"/>
        </w:rPr>
        <w:t xml:space="preserve">) </w:t>
      </w:r>
      <w:r w:rsidRPr="0005364A">
        <w:rPr>
          <w:rFonts w:ascii="Times New Roman" w:eastAsia="Times New Roman" w:hAnsi="Times New Roman" w:cs="Times New Roman"/>
          <w:sz w:val="20"/>
          <w:szCs w:val="20"/>
          <w:lang w:eastAsia="hu-HU"/>
        </w:rPr>
        <w:t>személygépkocsi: ______________________________ típus ______________________________ rendszám</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gyártási</w:t>
      </w:r>
      <w:proofErr w:type="gramEnd"/>
      <w:r w:rsidRPr="0005364A">
        <w:rPr>
          <w:rFonts w:ascii="Times New Roman" w:eastAsia="Times New Roman" w:hAnsi="Times New Roman" w:cs="Times New Roman"/>
          <w:sz w:val="20"/>
          <w:szCs w:val="20"/>
          <w:lang w:eastAsia="hu-HU"/>
        </w:rPr>
        <w:t xml:space="preserve"> éve: ____________________________________ a szerzés ideje: ______________________________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Becsült forgalmi érték:** 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i/>
          <w:iCs/>
          <w:sz w:val="20"/>
          <w:szCs w:val="20"/>
          <w:lang w:eastAsia="hu-HU"/>
        </w:rPr>
        <w:t xml:space="preserve">b) </w:t>
      </w:r>
      <w:r w:rsidRPr="0005364A">
        <w:rPr>
          <w:rFonts w:ascii="Times New Roman" w:eastAsia="Times New Roman" w:hAnsi="Times New Roman" w:cs="Times New Roman"/>
          <w:sz w:val="20"/>
          <w:szCs w:val="20"/>
          <w:lang w:eastAsia="hu-HU"/>
        </w:rPr>
        <w:t>tehergépjárm</w:t>
      </w:r>
      <w:r w:rsidRPr="0005364A">
        <w:rPr>
          <w:rFonts w:ascii="TimesNewRoman" w:eastAsia="TimesNewRoman" w:hAnsi="Times New Roman" w:cs="TimesNewRoman"/>
          <w:sz w:val="20"/>
          <w:szCs w:val="20"/>
          <w:lang w:eastAsia="hu-HU"/>
        </w:rPr>
        <w:t>ű</w:t>
      </w:r>
      <w:r w:rsidRPr="0005364A">
        <w:rPr>
          <w:rFonts w:ascii="Times New Roman" w:eastAsia="Times New Roman" w:hAnsi="Times New Roman" w:cs="Times New Roman"/>
          <w:sz w:val="20"/>
          <w:szCs w:val="20"/>
          <w:lang w:eastAsia="hu-HU"/>
        </w:rPr>
        <w:t>, autóbusz: ________________________ típus ______________________________ rendszám</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proofErr w:type="gramStart"/>
      <w:r w:rsidRPr="0005364A">
        <w:rPr>
          <w:rFonts w:ascii="Times New Roman" w:eastAsia="Times New Roman" w:hAnsi="Times New Roman" w:cs="Times New Roman"/>
          <w:sz w:val="20"/>
          <w:szCs w:val="20"/>
          <w:lang w:eastAsia="hu-HU"/>
        </w:rPr>
        <w:t>gyártási</w:t>
      </w:r>
      <w:proofErr w:type="gramEnd"/>
      <w:r w:rsidRPr="0005364A">
        <w:rPr>
          <w:rFonts w:ascii="Times New Roman" w:eastAsia="Times New Roman" w:hAnsi="Times New Roman" w:cs="Times New Roman"/>
          <w:sz w:val="20"/>
          <w:szCs w:val="20"/>
          <w:lang w:eastAsia="hu-HU"/>
        </w:rPr>
        <w:t xml:space="preserve"> éve: ____________________________________ a szerzés ideje: ______________________________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20"/>
          <w:szCs w:val="20"/>
          <w:lang w:eastAsia="hu-HU"/>
        </w:rPr>
      </w:pPr>
      <w:r w:rsidRPr="0005364A">
        <w:rPr>
          <w:rFonts w:ascii="Times New Roman" w:eastAsia="Times New Roman" w:hAnsi="Times New Roman" w:cs="Times New Roman"/>
          <w:sz w:val="20"/>
          <w:szCs w:val="20"/>
          <w:lang w:eastAsia="hu-HU"/>
        </w:rPr>
        <w:t>Becsült forgalmi érték:** 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i/>
          <w:iCs/>
          <w:sz w:val="18"/>
          <w:szCs w:val="18"/>
          <w:lang w:eastAsia="hu-HU"/>
        </w:rPr>
      </w:pPr>
      <w:r w:rsidRPr="0005364A">
        <w:rPr>
          <w:rFonts w:ascii="Times New Roman" w:eastAsia="Times New Roman" w:hAnsi="Times New Roman" w:cs="Times New Roman"/>
          <w:i/>
          <w:iCs/>
          <w:sz w:val="18"/>
          <w:szCs w:val="18"/>
          <w:lang w:eastAsia="hu-HU"/>
        </w:rPr>
        <w:t>Megjegyzés:</w:t>
      </w:r>
    </w:p>
    <w:p w:rsidR="0005364A" w:rsidRPr="0005364A" w:rsidRDefault="0005364A" w:rsidP="0005364A">
      <w:pPr>
        <w:autoSpaceDE w:val="0"/>
        <w:autoSpaceDN w:val="0"/>
        <w:adjustRightInd w:val="0"/>
        <w:spacing w:after="0" w:line="240" w:lineRule="auto"/>
        <w:jc w:val="both"/>
        <w:rPr>
          <w:rFonts w:ascii="Times New Roman" w:eastAsia="Times New Roman" w:hAnsi="Times New Roman" w:cs="Times New Roman"/>
          <w:b/>
          <w:bCs/>
          <w:sz w:val="18"/>
          <w:szCs w:val="18"/>
          <w:lang w:eastAsia="hu-HU"/>
        </w:rPr>
      </w:pPr>
      <w:r w:rsidRPr="0005364A">
        <w:rPr>
          <w:rFonts w:ascii="Times New Roman" w:eastAsia="Times New Roman" w:hAnsi="Times New Roman" w:cs="Times New Roman"/>
          <w:b/>
          <w:bCs/>
          <w:sz w:val="18"/>
          <w:szCs w:val="18"/>
          <w:lang w:eastAsia="hu-HU"/>
        </w:rPr>
        <w:t>Ha a kérelmez</w:t>
      </w:r>
      <w:r w:rsidRPr="0005364A">
        <w:rPr>
          <w:rFonts w:ascii="TimesNewRoman" w:eastAsia="TimesNewRoman" w:hAnsi="Times New Roman" w:cs="TimesNewRoman"/>
          <w:b/>
          <w:sz w:val="18"/>
          <w:szCs w:val="18"/>
          <w:lang w:eastAsia="hu-HU"/>
        </w:rPr>
        <w:t>ő</w:t>
      </w:r>
      <w:r w:rsidRPr="0005364A">
        <w:rPr>
          <w:rFonts w:ascii="TimesNewRoman" w:eastAsia="TimesNewRoman" w:hAnsi="Times New Roman" w:cs="TimesNewRoman"/>
          <w:b/>
          <w:sz w:val="18"/>
          <w:szCs w:val="18"/>
          <w:lang w:eastAsia="hu-HU"/>
        </w:rPr>
        <w:t xml:space="preserve"> </w:t>
      </w:r>
      <w:r w:rsidRPr="0005364A">
        <w:rPr>
          <w:rFonts w:ascii="Times New Roman" w:eastAsia="Times New Roman" w:hAnsi="Times New Roman" w:cs="Times New Roman"/>
          <w:b/>
          <w:bCs/>
          <w:sz w:val="18"/>
          <w:szCs w:val="18"/>
          <w:lang w:eastAsia="hu-HU"/>
        </w:rPr>
        <w:t>vagy a háztartásában él</w:t>
      </w:r>
      <w:r w:rsidRPr="0005364A">
        <w:rPr>
          <w:rFonts w:ascii="TimesNewRoman" w:eastAsia="TimesNewRoman" w:hAnsi="Times New Roman" w:cs="TimesNewRoman"/>
          <w:b/>
          <w:sz w:val="18"/>
          <w:szCs w:val="18"/>
          <w:lang w:eastAsia="hu-HU"/>
        </w:rPr>
        <w:t>ő</w:t>
      </w:r>
      <w:r w:rsidRPr="0005364A">
        <w:rPr>
          <w:rFonts w:ascii="TimesNewRoman" w:eastAsia="TimesNewRoman" w:hAnsi="Times New Roman" w:cs="TimesNewRoman"/>
          <w:sz w:val="18"/>
          <w:szCs w:val="18"/>
          <w:lang w:eastAsia="hu-HU"/>
        </w:rPr>
        <w:t xml:space="preserve"> </w:t>
      </w:r>
      <w:r w:rsidRPr="0005364A">
        <w:rPr>
          <w:rFonts w:ascii="Times New Roman" w:eastAsia="Times New Roman" w:hAnsi="Times New Roman" w:cs="Times New Roman"/>
          <w:b/>
          <w:bCs/>
          <w:sz w:val="18"/>
          <w:szCs w:val="18"/>
          <w:lang w:eastAsia="hu-HU"/>
        </w:rPr>
        <w:t>személy bármely vagyontárgyból egynél többel rendelkezik, akkor a vagyonnyilatkozat megfelel</w:t>
      </w:r>
      <w:r w:rsidRPr="0005364A">
        <w:rPr>
          <w:rFonts w:ascii="TimesNewRoman" w:eastAsia="TimesNewRoman" w:hAnsi="Times New Roman" w:cs="TimesNewRoman"/>
          <w:b/>
          <w:sz w:val="18"/>
          <w:szCs w:val="18"/>
          <w:lang w:eastAsia="hu-HU"/>
        </w:rPr>
        <w:t>ő</w:t>
      </w:r>
      <w:r w:rsidRPr="0005364A">
        <w:rPr>
          <w:rFonts w:ascii="TimesNewRoman" w:eastAsia="TimesNewRoman" w:hAnsi="Times New Roman" w:cs="TimesNewRoman"/>
          <w:sz w:val="18"/>
          <w:szCs w:val="18"/>
          <w:lang w:eastAsia="hu-HU"/>
        </w:rPr>
        <w:t xml:space="preserve"> </w:t>
      </w:r>
      <w:r w:rsidRPr="0005364A">
        <w:rPr>
          <w:rFonts w:ascii="Times New Roman" w:eastAsia="Times New Roman" w:hAnsi="Times New Roman" w:cs="Times New Roman"/>
          <w:b/>
          <w:bCs/>
          <w:sz w:val="18"/>
          <w:szCs w:val="18"/>
          <w:lang w:eastAsia="hu-HU"/>
        </w:rPr>
        <w:t>pontját a vagyontárgyak számával egyezően kell kitölteni. Amennyiben a vagyonnyilatkozatban feltüntetett vagyon nem Magyarország területén van, a forgalmi értéket a vagyon helye szerinti állam hivatalos pénznemében is fel kell tüntetni.</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xml:space="preserve"> </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Becsült forgalmi értékként az ingatlannak a településen szokásos forgalmi értékét kell feltüntetni.</w:t>
      </w:r>
    </w:p>
    <w:p w:rsidR="0005364A" w:rsidRPr="0005364A" w:rsidRDefault="0005364A" w:rsidP="0005364A">
      <w:pPr>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18"/>
          <w:szCs w:val="18"/>
          <w:lang w:eastAsia="hu-HU"/>
        </w:rPr>
        <w:t>** Becsült forgalmi értékként a járm</w:t>
      </w:r>
      <w:r w:rsidRPr="0005364A">
        <w:rPr>
          <w:rFonts w:ascii="TimesNewRoman" w:eastAsia="TimesNewRoman" w:hAnsi="Times New Roman" w:cs="TimesNewRoman"/>
          <w:sz w:val="18"/>
          <w:szCs w:val="18"/>
          <w:lang w:eastAsia="hu-HU"/>
        </w:rPr>
        <w:t>ű</w:t>
      </w:r>
      <w:r w:rsidRPr="0005364A">
        <w:rPr>
          <w:rFonts w:ascii="TimesNewRoman" w:eastAsia="TimesNewRoman" w:hAnsi="Times New Roman" w:cs="TimesNewRoman"/>
          <w:sz w:val="18"/>
          <w:szCs w:val="18"/>
          <w:lang w:eastAsia="hu-HU"/>
        </w:rPr>
        <w:t xml:space="preserve"> </w:t>
      </w:r>
      <w:r w:rsidRPr="0005364A">
        <w:rPr>
          <w:rFonts w:ascii="Times New Roman" w:eastAsia="Times New Roman" w:hAnsi="Times New Roman" w:cs="Times New Roman"/>
          <w:sz w:val="18"/>
          <w:szCs w:val="18"/>
          <w:lang w:eastAsia="hu-HU"/>
        </w:rPr>
        <w:t>kora és állapota szerinti értékét kell feltüntetni</w:t>
      </w:r>
    </w:p>
    <w:p w:rsidR="0005364A" w:rsidRPr="0005364A" w:rsidRDefault="0005364A" w:rsidP="0005364A">
      <w:pPr>
        <w:spacing w:after="0" w:line="240" w:lineRule="auto"/>
        <w:rPr>
          <w:rFonts w:ascii="Times New Roman" w:eastAsia="Times New Roman" w:hAnsi="Times New Roman" w:cs="Times New Roman"/>
          <w:sz w:val="18"/>
          <w:szCs w:val="18"/>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b/>
          <w:bCs/>
          <w:sz w:val="24"/>
          <w:szCs w:val="24"/>
          <w:lang w:eastAsia="hu-HU"/>
        </w:rPr>
      </w:pPr>
      <w:r w:rsidRPr="0005364A">
        <w:rPr>
          <w:rFonts w:ascii="Times" w:eastAsia="Times New Roman" w:hAnsi="Times" w:cs="Times"/>
          <w:b/>
          <w:bCs/>
          <w:sz w:val="24"/>
          <w:szCs w:val="24"/>
          <w:lang w:eastAsia="hu-HU"/>
        </w:rPr>
        <w:lastRenderedPageBreak/>
        <w:t>Jelölje meg azt a kizárólag egy közüzemi szolgáltatót/szolgáltatókat, ahová kéri a támogatás utalását! (Azt a szolgáltatót jelölje meg, ahol a számla megfizetésének elmaradása a lakhatását a legnagyobb mértékben veszélyezteti.)</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A lent megjelölt szolgáltató/szolgáltatók által kiállított utolsó havi számlát kell csatolni, amelyen jól látható a fogyasztói azonosító szám.</w:t>
      </w:r>
    </w:p>
    <w:p w:rsidR="0005364A" w:rsidRPr="0005364A" w:rsidRDefault="0005364A" w:rsidP="0005364A">
      <w:pPr>
        <w:autoSpaceDE w:val="0"/>
        <w:autoSpaceDN w:val="0"/>
        <w:adjustRightInd w:val="0"/>
        <w:spacing w:after="0" w:line="240" w:lineRule="auto"/>
        <w:rPr>
          <w:rFonts w:ascii="Times" w:eastAsia="Times New Roman" w:hAnsi="Times" w:cs="Times"/>
          <w:b/>
          <w:bC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b/>
          <w:bCs/>
          <w:sz w:val="24"/>
          <w:szCs w:val="24"/>
          <w:lang w:eastAsia="hu-HU"/>
        </w:rPr>
      </w:pPr>
      <w:r w:rsidRPr="0005364A">
        <w:rPr>
          <w:rFonts w:ascii="Times" w:eastAsia="Times New Roman" w:hAnsi="Times" w:cs="Times"/>
          <w:b/>
          <w:bCs/>
          <w:sz w:val="24"/>
          <w:szCs w:val="24"/>
          <w:lang w:eastAsia="hu-HU"/>
        </w:rPr>
        <w:t xml:space="preserve">Szolgáltató neve:__________________________________________________________  </w:t>
      </w:r>
    </w:p>
    <w:p w:rsidR="0005364A" w:rsidRPr="0005364A" w:rsidRDefault="0005364A" w:rsidP="001670CB">
      <w:pPr>
        <w:autoSpaceDE w:val="0"/>
        <w:autoSpaceDN w:val="0"/>
        <w:adjustRightInd w:val="0"/>
        <w:spacing w:after="0" w:line="240" w:lineRule="auto"/>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Tudomásul veszem, hogy</w:t>
      </w:r>
      <w:r w:rsidR="001670CB">
        <w:rPr>
          <w:rFonts w:ascii="Times" w:eastAsia="Times New Roman" w:hAnsi="Times" w:cs="Times"/>
          <w:sz w:val="24"/>
          <w:szCs w:val="24"/>
          <w:lang w:eastAsia="hu-HU"/>
        </w:rPr>
        <w:t xml:space="preserve"> </w:t>
      </w:r>
      <w:r w:rsidRPr="0005364A">
        <w:rPr>
          <w:rFonts w:ascii="Times" w:eastAsia="Times New Roman" w:hAnsi="Times" w:cs="Times"/>
          <w:sz w:val="24"/>
          <w:szCs w:val="24"/>
          <w:lang w:eastAsia="hu-HU"/>
        </w:rPr>
        <w:t>amennyiben kett</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vagy több szolgáltatót nevezek meg, a támogatás az els</w:t>
      </w:r>
      <w:r w:rsidRPr="0005364A">
        <w:rPr>
          <w:rFonts w:ascii="TimesNewRoman" w:eastAsia="TimesNewRoman" w:hAnsi="Times" w:cs="TimesNewRoman"/>
          <w:sz w:val="24"/>
          <w:szCs w:val="24"/>
          <w:lang w:eastAsia="hu-HU"/>
        </w:rPr>
        <w:t>ő</w:t>
      </w:r>
      <w:r w:rsidR="001670CB">
        <w:rPr>
          <w:rFonts w:ascii="Times" w:eastAsia="Times New Roman" w:hAnsi="Times" w:cs="Times"/>
          <w:sz w:val="24"/>
          <w:szCs w:val="24"/>
          <w:lang w:eastAsia="hu-HU"/>
        </w:rPr>
        <w:t xml:space="preserve">ként megjelölt </w:t>
      </w:r>
      <w:r w:rsidRPr="0005364A">
        <w:rPr>
          <w:rFonts w:ascii="Times" w:eastAsia="Times New Roman" w:hAnsi="Times" w:cs="Times"/>
          <w:sz w:val="24"/>
          <w:szCs w:val="24"/>
          <w:lang w:eastAsia="hu-HU"/>
        </w:rPr>
        <w:t>szolgáltatóhoz kerül átutalásra.</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1670CB" w:rsidRDefault="0005364A" w:rsidP="001670CB">
      <w:pPr>
        <w:autoSpaceDE w:val="0"/>
        <w:autoSpaceDN w:val="0"/>
        <w:adjustRightInd w:val="0"/>
        <w:spacing w:after="0" w:line="240" w:lineRule="auto"/>
        <w:jc w:val="center"/>
        <w:rPr>
          <w:rFonts w:ascii="Times" w:eastAsia="Times New Roman" w:hAnsi="Times" w:cs="Times"/>
          <w:b/>
          <w:bCs/>
          <w:sz w:val="28"/>
          <w:szCs w:val="28"/>
          <w:lang w:eastAsia="hu-HU"/>
        </w:rPr>
      </w:pPr>
      <w:r w:rsidRPr="001670CB">
        <w:rPr>
          <w:rFonts w:ascii="Times" w:eastAsia="Times New Roman" w:hAnsi="Times" w:cs="Times"/>
          <w:b/>
          <w:bCs/>
          <w:sz w:val="28"/>
          <w:szCs w:val="28"/>
          <w:lang w:eastAsia="hu-HU"/>
        </w:rPr>
        <w:t xml:space="preserve">N Y I L </w:t>
      </w:r>
      <w:proofErr w:type="gramStart"/>
      <w:r w:rsidRPr="001670CB">
        <w:rPr>
          <w:rFonts w:ascii="Times" w:eastAsia="Times New Roman" w:hAnsi="Times" w:cs="Times"/>
          <w:b/>
          <w:bCs/>
          <w:sz w:val="28"/>
          <w:szCs w:val="28"/>
          <w:lang w:eastAsia="hu-HU"/>
        </w:rPr>
        <w:t>A</w:t>
      </w:r>
      <w:proofErr w:type="gramEnd"/>
      <w:r w:rsidRPr="001670CB">
        <w:rPr>
          <w:rFonts w:ascii="Times" w:eastAsia="Times New Roman" w:hAnsi="Times" w:cs="Times"/>
          <w:b/>
          <w:bCs/>
          <w:sz w:val="28"/>
          <w:szCs w:val="28"/>
          <w:lang w:eastAsia="hu-HU"/>
        </w:rPr>
        <w:t xml:space="preserve"> T K O Z A T</w:t>
      </w:r>
    </w:p>
    <w:p w:rsidR="001670CB" w:rsidRDefault="001670CB"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Büntet</w:t>
      </w:r>
      <w:r w:rsidRPr="0005364A">
        <w:rPr>
          <w:rFonts w:ascii="TimesNewRoman" w:eastAsia="TimesNewRoman" w:hAnsi="Times" w:cs="TimesNewRoman"/>
          <w:sz w:val="24"/>
          <w:szCs w:val="24"/>
          <w:lang w:eastAsia="hu-HU"/>
        </w:rPr>
        <w:t>ő</w:t>
      </w:r>
      <w:r w:rsidRPr="0005364A">
        <w:rPr>
          <w:rFonts w:ascii="Times" w:eastAsia="Times New Roman" w:hAnsi="Times" w:cs="Times"/>
          <w:sz w:val="24"/>
          <w:szCs w:val="24"/>
          <w:lang w:eastAsia="hu-HU"/>
        </w:rPr>
        <w:t>jogi felelősségem tudatában nyilatkozom, hogy</w:t>
      </w:r>
    </w:p>
    <w:p w:rsidR="0005364A" w:rsidRPr="0005364A" w:rsidRDefault="0005364A" w:rsidP="0005364A">
      <w:pPr>
        <w:numPr>
          <w:ilvl w:val="0"/>
          <w:numId w:val="61"/>
        </w:num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háztartásomban </w:t>
      </w:r>
      <w:r w:rsidRPr="0005364A">
        <w:rPr>
          <w:rFonts w:ascii="Times" w:eastAsia="Times New Roman" w:hAnsi="Times" w:cs="Times"/>
          <w:b/>
          <w:bCs/>
          <w:sz w:val="24"/>
          <w:szCs w:val="24"/>
          <w:lang w:eastAsia="hu-HU"/>
        </w:rPr>
        <w:t>el</w:t>
      </w:r>
      <w:r w:rsidRPr="0005364A">
        <w:rPr>
          <w:rFonts w:ascii="TimesNewRoman" w:eastAsia="TimesNewRoman" w:hAnsi="Times" w:cs="TimesNewRoman"/>
          <w:sz w:val="24"/>
          <w:szCs w:val="24"/>
          <w:lang w:eastAsia="hu-HU"/>
        </w:rPr>
        <w:t>ő</w:t>
      </w:r>
      <w:r w:rsidRPr="0005364A">
        <w:rPr>
          <w:rFonts w:ascii="Times" w:eastAsia="Times New Roman" w:hAnsi="Times" w:cs="Times"/>
          <w:b/>
          <w:bCs/>
          <w:sz w:val="24"/>
          <w:szCs w:val="24"/>
          <w:lang w:eastAsia="hu-HU"/>
        </w:rPr>
        <w:t xml:space="preserve">refizetős </w:t>
      </w:r>
      <w:r w:rsidRPr="0005364A">
        <w:rPr>
          <w:rFonts w:ascii="Times" w:eastAsia="Times New Roman" w:hAnsi="Times" w:cs="Times"/>
          <w:sz w:val="24"/>
          <w:szCs w:val="24"/>
          <w:lang w:eastAsia="hu-HU"/>
        </w:rPr>
        <w:t>gáz- vagy áramfogyasztást mér</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 xml:space="preserve">készülék került </w:t>
      </w:r>
      <w:proofErr w:type="gramStart"/>
      <w:r w:rsidRPr="0005364A">
        <w:rPr>
          <w:rFonts w:ascii="Times" w:eastAsia="Times New Roman" w:hAnsi="Times" w:cs="Times"/>
          <w:sz w:val="24"/>
          <w:szCs w:val="24"/>
          <w:lang w:eastAsia="hu-HU"/>
        </w:rPr>
        <w:t>felszerelésre   igen</w:t>
      </w:r>
      <w:proofErr w:type="gramEnd"/>
      <w:r w:rsidRPr="0005364A">
        <w:rPr>
          <w:rFonts w:ascii="Times" w:eastAsia="Times New Roman" w:hAnsi="Times" w:cs="Times"/>
          <w:sz w:val="24"/>
          <w:szCs w:val="24"/>
          <w:lang w:eastAsia="hu-HU"/>
        </w:rPr>
        <w:t>* nem*</w:t>
      </w:r>
    </w:p>
    <w:p w:rsidR="0005364A" w:rsidRPr="0005364A" w:rsidRDefault="0005364A" w:rsidP="0005364A">
      <w:pPr>
        <w:autoSpaceDE w:val="0"/>
        <w:autoSpaceDN w:val="0"/>
        <w:adjustRightInd w:val="0"/>
        <w:spacing w:after="0" w:line="240" w:lineRule="auto"/>
        <w:ind w:left="720"/>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amennyiben</w:t>
      </w:r>
      <w:proofErr w:type="gramEnd"/>
      <w:r w:rsidRPr="0005364A">
        <w:rPr>
          <w:rFonts w:ascii="Times" w:eastAsia="Times New Roman" w:hAnsi="Times" w:cs="Times"/>
          <w:sz w:val="24"/>
          <w:szCs w:val="24"/>
          <w:lang w:eastAsia="hu-HU"/>
        </w:rPr>
        <w:t xml:space="preserve"> igen, a szolgáltató megnevezése:  ………………………………………</w:t>
      </w:r>
    </w:p>
    <w:p w:rsidR="0005364A" w:rsidRPr="0005364A" w:rsidRDefault="0005364A" w:rsidP="0005364A">
      <w:pPr>
        <w:autoSpaceDE w:val="0"/>
        <w:autoSpaceDN w:val="0"/>
        <w:adjustRightInd w:val="0"/>
        <w:spacing w:after="0" w:line="240" w:lineRule="auto"/>
        <w:rPr>
          <w:rFonts w:ascii="Times" w:eastAsia="Times New Roman" w:hAnsi="Times" w:cs="Times"/>
          <w:sz w:val="20"/>
          <w:szCs w:val="20"/>
          <w:lang w:eastAsia="hu-HU"/>
        </w:rPr>
      </w:pPr>
    </w:p>
    <w:p w:rsidR="0005364A" w:rsidRPr="0005364A" w:rsidRDefault="0005364A" w:rsidP="0005364A">
      <w:pPr>
        <w:numPr>
          <w:ilvl w:val="0"/>
          <w:numId w:val="61"/>
        </w:num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vállalkozásból származó jövedelmemen kívül a kérelem benyújtását megel</w:t>
      </w:r>
      <w:r w:rsidRPr="0005364A">
        <w:rPr>
          <w:rFonts w:ascii="TimesNewRoman" w:eastAsia="TimesNewRoman" w:hAnsi="Times" w:cs="TimesNewRoman"/>
          <w:sz w:val="24"/>
          <w:szCs w:val="24"/>
          <w:lang w:eastAsia="hu-HU"/>
        </w:rPr>
        <w:t>ő</w:t>
      </w:r>
      <w:r w:rsidRPr="0005364A">
        <w:rPr>
          <w:rFonts w:ascii="Times" w:eastAsia="Times New Roman" w:hAnsi="Times" w:cs="Times"/>
          <w:sz w:val="24"/>
          <w:szCs w:val="24"/>
          <w:lang w:eastAsia="hu-HU"/>
        </w:rPr>
        <w:t>z</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 xml:space="preserve">naptári      </w:t>
      </w:r>
    </w:p>
    <w:p w:rsidR="001670CB" w:rsidRDefault="0005364A" w:rsidP="001670CB">
      <w:pPr>
        <w:autoSpaceDE w:val="0"/>
        <w:autoSpaceDN w:val="0"/>
        <w:adjustRightInd w:val="0"/>
        <w:spacing w:after="0" w:line="240" w:lineRule="auto"/>
        <w:ind w:left="360"/>
        <w:jc w:val="both"/>
        <w:rPr>
          <w:rFonts w:ascii="Times" w:eastAsia="Times New Roman" w:hAnsi="Times" w:cs="Times"/>
          <w:sz w:val="20"/>
          <w:szCs w:val="20"/>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évben</w:t>
      </w:r>
      <w:proofErr w:type="gramEnd"/>
      <w:r w:rsidRPr="0005364A">
        <w:rPr>
          <w:rFonts w:ascii="Times" w:eastAsia="Times New Roman" w:hAnsi="Times" w:cs="Times"/>
          <w:sz w:val="24"/>
          <w:szCs w:val="24"/>
          <w:lang w:eastAsia="hu-HU"/>
        </w:rPr>
        <w:t xml:space="preserve"> más jövedelmem volt** nem volt** </w:t>
      </w:r>
      <w:r w:rsidRPr="0005364A">
        <w:rPr>
          <w:rFonts w:ascii="Times" w:eastAsia="Times New Roman" w:hAnsi="Times" w:cs="Times"/>
          <w:sz w:val="20"/>
          <w:szCs w:val="20"/>
          <w:lang w:eastAsia="hu-HU"/>
        </w:rPr>
        <w:t>(amennyiben v</w:t>
      </w:r>
      <w:r w:rsidR="001670CB">
        <w:rPr>
          <w:rFonts w:ascii="Times" w:eastAsia="Times New Roman" w:hAnsi="Times" w:cs="Times"/>
          <w:sz w:val="20"/>
          <w:szCs w:val="20"/>
          <w:lang w:eastAsia="hu-HU"/>
        </w:rPr>
        <w:t xml:space="preserve">olt, adóbevallásom másolatát    </w:t>
      </w:r>
    </w:p>
    <w:p w:rsidR="0005364A" w:rsidRPr="0005364A" w:rsidRDefault="001670CB" w:rsidP="001670CB">
      <w:pPr>
        <w:autoSpaceDE w:val="0"/>
        <w:autoSpaceDN w:val="0"/>
        <w:adjustRightInd w:val="0"/>
        <w:spacing w:after="0" w:line="240" w:lineRule="auto"/>
        <w:ind w:left="360"/>
        <w:rPr>
          <w:rFonts w:ascii="Times" w:eastAsia="Times New Roman" w:hAnsi="Times" w:cs="Times"/>
          <w:sz w:val="20"/>
          <w:szCs w:val="20"/>
          <w:lang w:eastAsia="hu-HU"/>
        </w:rPr>
      </w:pPr>
      <w:r>
        <w:rPr>
          <w:rFonts w:ascii="Times" w:eastAsia="Times New Roman" w:hAnsi="Times" w:cs="Times"/>
          <w:sz w:val="20"/>
          <w:szCs w:val="20"/>
          <w:lang w:eastAsia="hu-HU"/>
        </w:rPr>
        <w:t xml:space="preserve">       </w:t>
      </w:r>
      <w:proofErr w:type="gramStart"/>
      <w:r w:rsidR="0005364A" w:rsidRPr="0005364A">
        <w:rPr>
          <w:rFonts w:ascii="Times" w:eastAsia="Times New Roman" w:hAnsi="Times" w:cs="Times"/>
          <w:sz w:val="20"/>
          <w:szCs w:val="20"/>
          <w:lang w:eastAsia="hu-HU"/>
        </w:rPr>
        <w:t>csatolom</w:t>
      </w:r>
      <w:proofErr w:type="gramEnd"/>
      <w:r w:rsidR="0005364A" w:rsidRPr="0005364A">
        <w:rPr>
          <w:rFonts w:ascii="Times" w:eastAsia="Times New Roman" w:hAnsi="Times" w:cs="Times"/>
          <w:sz w:val="20"/>
          <w:szCs w:val="20"/>
          <w:lang w:eastAsia="hu-HU"/>
        </w:rPr>
        <w:t>)</w:t>
      </w:r>
    </w:p>
    <w:p w:rsidR="0005364A" w:rsidRPr="0005364A" w:rsidRDefault="0005364A" w:rsidP="0005364A">
      <w:pPr>
        <w:autoSpaceDE w:val="0"/>
        <w:autoSpaceDN w:val="0"/>
        <w:adjustRightInd w:val="0"/>
        <w:spacing w:after="0" w:line="240" w:lineRule="auto"/>
        <w:ind w:left="360"/>
        <w:rPr>
          <w:rFonts w:ascii="Times" w:eastAsia="Times New Roman" w:hAnsi="Times" w:cs="Times"/>
          <w:sz w:val="24"/>
          <w:szCs w:val="24"/>
          <w:lang w:eastAsia="hu-HU"/>
        </w:rPr>
      </w:pPr>
    </w:p>
    <w:p w:rsidR="0005364A" w:rsidRPr="0005364A" w:rsidRDefault="0005364A" w:rsidP="001670CB">
      <w:pPr>
        <w:numPr>
          <w:ilvl w:val="0"/>
          <w:numId w:val="61"/>
        </w:numPr>
        <w:autoSpaceDE w:val="0"/>
        <w:autoSpaceDN w:val="0"/>
        <w:adjustRightInd w:val="0"/>
        <w:spacing w:after="0" w:line="240" w:lineRule="auto"/>
        <w:jc w:val="both"/>
        <w:rPr>
          <w:rFonts w:ascii="Times" w:eastAsia="Times New Roman" w:hAnsi="Times" w:cs="Times"/>
          <w:sz w:val="24"/>
          <w:szCs w:val="24"/>
          <w:lang w:eastAsia="hu-HU"/>
        </w:rPr>
      </w:pPr>
      <w:r w:rsidRPr="0005364A">
        <w:rPr>
          <w:rFonts w:ascii="Times" w:eastAsia="Times New Roman" w:hAnsi="Times" w:cs="Times"/>
          <w:sz w:val="24"/>
          <w:szCs w:val="24"/>
          <w:lang w:eastAsia="hu-HU"/>
        </w:rPr>
        <w:t>háztartásomban __________ f</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 xml:space="preserve">személy van, aki fogyatékossági támogatásban vagy  </w:t>
      </w:r>
    </w:p>
    <w:p w:rsidR="0005364A" w:rsidRPr="0005364A" w:rsidRDefault="0005364A" w:rsidP="001670CB">
      <w:pPr>
        <w:autoSpaceDE w:val="0"/>
        <w:autoSpaceDN w:val="0"/>
        <w:adjustRightInd w:val="0"/>
        <w:spacing w:after="0" w:line="240" w:lineRule="auto"/>
        <w:jc w:val="both"/>
        <w:rPr>
          <w:rFonts w:ascii="TimesNewRoman" w:eastAsia="TimesNewRoman" w:hAnsi="Times" w:cs="TimesNewRoman"/>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magasabb</w:t>
      </w:r>
      <w:proofErr w:type="gramEnd"/>
      <w:r w:rsidRPr="0005364A">
        <w:rPr>
          <w:rFonts w:ascii="Times" w:eastAsia="Times New Roman" w:hAnsi="Times" w:cs="Times"/>
          <w:sz w:val="24"/>
          <w:szCs w:val="24"/>
          <w:lang w:eastAsia="hu-HU"/>
        </w:rPr>
        <w:t xml:space="preserve"> összeg</w:t>
      </w:r>
      <w:r w:rsidRPr="0005364A">
        <w:rPr>
          <w:rFonts w:ascii="TimesNewRoman" w:eastAsia="TimesNewRoman" w:hAnsi="Times" w:cs="TimesNewRoman"/>
          <w:sz w:val="24"/>
          <w:szCs w:val="24"/>
          <w:lang w:eastAsia="hu-HU"/>
        </w:rPr>
        <w:t>ű</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családi pótlékban részesül vagy rá tekintettel magasabb összeg</w:t>
      </w:r>
      <w:r w:rsidRPr="0005364A">
        <w:rPr>
          <w:rFonts w:ascii="TimesNewRoman" w:eastAsia="TimesNewRoman" w:hAnsi="Times" w:cs="TimesNewRoman"/>
          <w:sz w:val="24"/>
          <w:szCs w:val="24"/>
          <w:lang w:eastAsia="hu-HU"/>
        </w:rPr>
        <w:t>ű</w:t>
      </w:r>
      <w:r w:rsidRPr="0005364A">
        <w:rPr>
          <w:rFonts w:ascii="TimesNewRoman" w:eastAsia="TimesNewRoman" w:hAnsi="Times" w:cs="TimesNewRoman"/>
          <w:sz w:val="24"/>
          <w:szCs w:val="24"/>
          <w:lang w:eastAsia="hu-HU"/>
        </w:rPr>
        <w:t xml:space="preserve">  </w:t>
      </w:r>
    </w:p>
    <w:p w:rsidR="001670CB" w:rsidRDefault="0005364A" w:rsidP="001670CB">
      <w:pPr>
        <w:autoSpaceDE w:val="0"/>
        <w:autoSpaceDN w:val="0"/>
        <w:adjustRightInd w:val="0"/>
        <w:spacing w:after="0" w:line="240" w:lineRule="auto"/>
        <w:jc w:val="both"/>
        <w:rPr>
          <w:rFonts w:ascii="Times" w:eastAsia="Times New Roman" w:hAnsi="Times" w:cs="Times"/>
          <w:sz w:val="20"/>
          <w:szCs w:val="20"/>
          <w:lang w:eastAsia="hu-HU"/>
        </w:rPr>
      </w:pPr>
      <w:r w:rsidRPr="0005364A">
        <w:rPr>
          <w:rFonts w:ascii="TimesNewRoman" w:eastAsia="TimesNewRoman" w:hAnsi="Times" w:cs="TimesNewRoman"/>
          <w:sz w:val="24"/>
          <w:szCs w:val="24"/>
          <w:lang w:eastAsia="hu-HU"/>
        </w:rPr>
        <w:t xml:space="preserve">      </w:t>
      </w:r>
      <w:proofErr w:type="gramStart"/>
      <w:r w:rsidRPr="0005364A">
        <w:rPr>
          <w:rFonts w:ascii="Times" w:eastAsia="Times New Roman" w:hAnsi="Times" w:cs="Times"/>
          <w:sz w:val="24"/>
          <w:szCs w:val="24"/>
          <w:lang w:eastAsia="hu-HU"/>
        </w:rPr>
        <w:t>családi</w:t>
      </w:r>
      <w:proofErr w:type="gramEnd"/>
      <w:r w:rsidRPr="0005364A">
        <w:rPr>
          <w:rFonts w:ascii="Times" w:eastAsia="Times New Roman" w:hAnsi="Times" w:cs="Times"/>
          <w:sz w:val="24"/>
          <w:szCs w:val="24"/>
          <w:lang w:eastAsia="hu-HU"/>
        </w:rPr>
        <w:t xml:space="preserve"> pótlékot folyósítanak</w:t>
      </w:r>
      <w:r w:rsidRPr="0005364A">
        <w:rPr>
          <w:rFonts w:ascii="Times" w:eastAsia="Times New Roman" w:hAnsi="Times" w:cs="Times"/>
          <w:sz w:val="20"/>
          <w:szCs w:val="20"/>
          <w:lang w:eastAsia="hu-HU"/>
        </w:rPr>
        <w:t xml:space="preserve"> (a fogyatékossági támogatás és magasabb összeg</w:t>
      </w:r>
      <w:r w:rsidRPr="0005364A">
        <w:rPr>
          <w:rFonts w:ascii="TimesNewRoman" w:eastAsia="TimesNewRoman" w:hAnsi="Times" w:cs="TimesNewRoman"/>
          <w:sz w:val="20"/>
          <w:szCs w:val="20"/>
          <w:lang w:eastAsia="hu-HU"/>
        </w:rPr>
        <w:t>ű</w:t>
      </w:r>
      <w:r w:rsidRPr="0005364A">
        <w:rPr>
          <w:rFonts w:ascii="TimesNewRoman" w:eastAsia="TimesNewRoman" w:hAnsi="Times" w:cs="TimesNewRoman"/>
          <w:sz w:val="20"/>
          <w:szCs w:val="20"/>
          <w:lang w:eastAsia="hu-HU"/>
        </w:rPr>
        <w:t xml:space="preserve"> </w:t>
      </w:r>
      <w:r w:rsidR="001670CB">
        <w:rPr>
          <w:rFonts w:ascii="Times" w:eastAsia="Times New Roman" w:hAnsi="Times" w:cs="Times"/>
          <w:sz w:val="20"/>
          <w:szCs w:val="20"/>
          <w:lang w:eastAsia="hu-HU"/>
        </w:rPr>
        <w:t xml:space="preserve">családi pótlék  </w:t>
      </w:r>
    </w:p>
    <w:p w:rsidR="0005364A" w:rsidRPr="001670CB" w:rsidRDefault="001670CB" w:rsidP="001670CB">
      <w:pPr>
        <w:autoSpaceDE w:val="0"/>
        <w:autoSpaceDN w:val="0"/>
        <w:adjustRightInd w:val="0"/>
        <w:spacing w:after="0" w:line="240" w:lineRule="auto"/>
        <w:jc w:val="both"/>
        <w:rPr>
          <w:rFonts w:ascii="TimesNewRoman" w:eastAsia="TimesNewRoman" w:hAnsi="Times" w:cs="TimesNewRoman"/>
          <w:sz w:val="24"/>
          <w:szCs w:val="24"/>
          <w:lang w:eastAsia="hu-HU"/>
        </w:rPr>
      </w:pPr>
      <w:r>
        <w:rPr>
          <w:rFonts w:ascii="Times" w:eastAsia="Times New Roman" w:hAnsi="Times" w:cs="Times"/>
          <w:sz w:val="20"/>
          <w:szCs w:val="20"/>
          <w:lang w:eastAsia="hu-HU"/>
        </w:rPr>
        <w:t xml:space="preserve">               </w:t>
      </w:r>
      <w:proofErr w:type="gramStart"/>
      <w:r w:rsidR="0005364A" w:rsidRPr="0005364A">
        <w:rPr>
          <w:rFonts w:ascii="Times" w:eastAsia="Times New Roman" w:hAnsi="Times" w:cs="Times"/>
          <w:sz w:val="20"/>
          <w:szCs w:val="20"/>
          <w:lang w:eastAsia="hu-HU"/>
        </w:rPr>
        <w:t>utolsó</w:t>
      </w:r>
      <w:proofErr w:type="gramEnd"/>
      <w:r w:rsidR="0005364A" w:rsidRPr="0005364A">
        <w:rPr>
          <w:rFonts w:ascii="Times" w:eastAsia="Times New Roman" w:hAnsi="Times" w:cs="Times"/>
          <w:sz w:val="20"/>
          <w:szCs w:val="20"/>
          <w:lang w:eastAsia="hu-HU"/>
        </w:rPr>
        <w:t xml:space="preserve"> havi összegér</w:t>
      </w:r>
      <w:r w:rsidR="0005364A" w:rsidRPr="0005364A">
        <w:rPr>
          <w:rFonts w:ascii="TimesNewRoman" w:eastAsia="TimesNewRoman" w:hAnsi="Times" w:cs="TimesNewRoman"/>
          <w:sz w:val="20"/>
          <w:szCs w:val="20"/>
          <w:lang w:eastAsia="hu-HU"/>
        </w:rPr>
        <w:t>ő</w:t>
      </w:r>
      <w:r w:rsidR="0005364A" w:rsidRPr="0005364A">
        <w:rPr>
          <w:rFonts w:ascii="Times" w:eastAsia="Times New Roman" w:hAnsi="Times" w:cs="Times"/>
          <w:sz w:val="20"/>
          <w:szCs w:val="20"/>
          <w:lang w:eastAsia="hu-HU"/>
        </w:rPr>
        <w:t xml:space="preserve">l szóló igazolást   </w:t>
      </w:r>
    </w:p>
    <w:p w:rsidR="0005364A" w:rsidRPr="0005364A" w:rsidRDefault="0005364A" w:rsidP="0005364A">
      <w:pPr>
        <w:autoSpaceDE w:val="0"/>
        <w:autoSpaceDN w:val="0"/>
        <w:adjustRightInd w:val="0"/>
        <w:spacing w:after="0" w:line="240" w:lineRule="auto"/>
        <w:rPr>
          <w:rFonts w:ascii="Times" w:eastAsia="Times New Roman" w:hAnsi="Times" w:cs="Times"/>
          <w:sz w:val="20"/>
          <w:szCs w:val="20"/>
          <w:lang w:eastAsia="hu-HU"/>
        </w:rPr>
      </w:pPr>
      <w:r w:rsidRPr="0005364A">
        <w:rPr>
          <w:rFonts w:ascii="Times" w:eastAsia="Times New Roman" w:hAnsi="Times" w:cs="Times"/>
          <w:sz w:val="20"/>
          <w:szCs w:val="20"/>
          <w:lang w:eastAsia="hu-HU"/>
        </w:rPr>
        <w:t xml:space="preserve">              </w:t>
      </w:r>
      <w:proofErr w:type="gramStart"/>
      <w:r w:rsidRPr="0005364A">
        <w:rPr>
          <w:rFonts w:ascii="Times" w:eastAsia="Times New Roman" w:hAnsi="Times" w:cs="Times"/>
          <w:sz w:val="20"/>
          <w:szCs w:val="20"/>
          <w:lang w:eastAsia="hu-HU"/>
        </w:rPr>
        <w:t>csatolom</w:t>
      </w:r>
      <w:proofErr w:type="gramEnd"/>
      <w:r w:rsidRPr="0005364A">
        <w:rPr>
          <w:rFonts w:ascii="Times" w:eastAsia="Times New Roman" w:hAnsi="Times" w:cs="Times"/>
          <w:sz w:val="20"/>
          <w:szCs w:val="20"/>
          <w:lang w:eastAsia="hu-HU"/>
        </w:rPr>
        <w:t>)</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neve</w:t>
      </w:r>
      <w:proofErr w:type="gramEnd"/>
      <w:r w:rsidRPr="0005364A">
        <w:rPr>
          <w:rFonts w:ascii="Times" w:eastAsia="Times New Roman" w:hAnsi="Times" w:cs="Times"/>
          <w:sz w:val="24"/>
          <w:szCs w:val="24"/>
          <w:lang w:eastAsia="hu-HU"/>
        </w:rPr>
        <w:t>: ________________________________________________________</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neve</w:t>
      </w:r>
      <w:proofErr w:type="gramEnd"/>
      <w:r w:rsidRPr="0005364A">
        <w:rPr>
          <w:rFonts w:ascii="Times" w:eastAsia="Times New Roman" w:hAnsi="Times" w:cs="Times"/>
          <w:sz w:val="24"/>
          <w:szCs w:val="24"/>
          <w:lang w:eastAsia="hu-HU"/>
        </w:rPr>
        <w:t>: ________________________________________________________</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4.) lakcímemen ___________ f</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 xml:space="preserve">van bejelentkezve, </w:t>
      </w:r>
      <w:proofErr w:type="gramStart"/>
      <w:r w:rsidRPr="0005364A">
        <w:rPr>
          <w:rFonts w:ascii="Times" w:eastAsia="Times New Roman" w:hAnsi="Times" w:cs="Times"/>
          <w:sz w:val="24"/>
          <w:szCs w:val="24"/>
          <w:lang w:eastAsia="hu-HU"/>
        </w:rPr>
        <w:t>azonban …</w:t>
      </w:r>
      <w:proofErr w:type="gramEnd"/>
      <w:r w:rsidRPr="0005364A">
        <w:rPr>
          <w:rFonts w:ascii="Times" w:eastAsia="Times New Roman" w:hAnsi="Times" w:cs="Times"/>
          <w:sz w:val="24"/>
          <w:szCs w:val="24"/>
          <w:lang w:eastAsia="hu-HU"/>
        </w:rPr>
        <w:t xml:space="preserve">…………………….(név)   </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életvitelszer</w:t>
      </w:r>
      <w:r w:rsidRPr="0005364A">
        <w:rPr>
          <w:rFonts w:ascii="TimesNewRoman" w:eastAsia="TimesNewRoman" w:hAnsi="Times" w:cs="TimesNewRoman"/>
          <w:sz w:val="24"/>
          <w:szCs w:val="24"/>
          <w:lang w:eastAsia="hu-HU"/>
        </w:rPr>
        <w:t>ű</w:t>
      </w:r>
      <w:r w:rsidRPr="0005364A">
        <w:rPr>
          <w:rFonts w:ascii="Times" w:eastAsia="Times New Roman" w:hAnsi="Times" w:cs="Times"/>
          <w:sz w:val="24"/>
          <w:szCs w:val="24"/>
          <w:lang w:eastAsia="hu-HU"/>
        </w:rPr>
        <w:t>en</w:t>
      </w:r>
      <w:proofErr w:type="gramEnd"/>
      <w:r w:rsidRPr="0005364A">
        <w:rPr>
          <w:rFonts w:ascii="Times" w:eastAsia="Times New Roman" w:hAnsi="Times" w:cs="Times"/>
          <w:sz w:val="24"/>
          <w:szCs w:val="24"/>
          <w:lang w:eastAsia="hu-HU"/>
        </w:rPr>
        <w:t xml:space="preserve"> nem ezen a lakcímen él</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
    <w:p w:rsidR="0005364A" w:rsidRPr="0005364A" w:rsidRDefault="0005364A" w:rsidP="0005364A">
      <w:pPr>
        <w:numPr>
          <w:ilvl w:val="0"/>
          <w:numId w:val="62"/>
        </w:numPr>
        <w:autoSpaceDE w:val="0"/>
        <w:autoSpaceDN w:val="0"/>
        <w:adjustRightInd w:val="0"/>
        <w:spacing w:after="0" w:line="240" w:lineRule="auto"/>
        <w:rPr>
          <w:rFonts w:ascii="Times" w:eastAsia="Times New Roman" w:hAnsi="Times" w:cs="Times"/>
          <w:sz w:val="24"/>
          <w:szCs w:val="24"/>
          <w:lang w:eastAsia="hu-HU"/>
        </w:rPr>
      </w:pPr>
      <w:proofErr w:type="gramStart"/>
      <w:r w:rsidRPr="0005364A">
        <w:rPr>
          <w:rFonts w:ascii="Times" w:eastAsia="Times New Roman" w:hAnsi="Times" w:cs="Times"/>
          <w:sz w:val="24"/>
          <w:szCs w:val="24"/>
          <w:lang w:eastAsia="hu-HU"/>
        </w:rPr>
        <w:t>lakásfenntartási  támogatásban</w:t>
      </w:r>
      <w:proofErr w:type="gramEnd"/>
      <w:r w:rsidRPr="0005364A">
        <w:rPr>
          <w:rFonts w:ascii="Times" w:eastAsia="Times New Roman" w:hAnsi="Times" w:cs="Times"/>
          <w:sz w:val="24"/>
          <w:szCs w:val="24"/>
          <w:lang w:eastAsia="hu-HU"/>
        </w:rPr>
        <w:t xml:space="preserve"> részesültem / a háztartásomban él</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 xml:space="preserve">személy  </w:t>
      </w:r>
    </w:p>
    <w:p w:rsidR="0005364A" w:rsidRPr="0005364A" w:rsidRDefault="0005364A" w:rsidP="0005364A">
      <w:pPr>
        <w:autoSpaceDE w:val="0"/>
        <w:autoSpaceDN w:val="0"/>
        <w:adjustRightInd w:val="0"/>
        <w:spacing w:after="0" w:line="240" w:lineRule="auto"/>
        <w:ind w:left="360"/>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lakásfenntartási</w:t>
      </w:r>
      <w:proofErr w:type="gramEnd"/>
      <w:r w:rsidRPr="0005364A">
        <w:rPr>
          <w:rFonts w:ascii="Times" w:eastAsia="Times New Roman" w:hAnsi="Times" w:cs="Times"/>
          <w:sz w:val="24"/>
          <w:szCs w:val="24"/>
          <w:lang w:eastAsia="hu-HU"/>
        </w:rPr>
        <w:t xml:space="preserve"> támogatásban részesült igen* nem*</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roofErr w:type="gramStart"/>
      <w:r w:rsidRPr="0005364A">
        <w:rPr>
          <w:rFonts w:ascii="Times" w:eastAsia="Times New Roman" w:hAnsi="Times" w:cs="Times"/>
          <w:sz w:val="24"/>
          <w:szCs w:val="24"/>
          <w:lang w:eastAsia="hu-HU"/>
        </w:rPr>
        <w:t>amennyiben</w:t>
      </w:r>
      <w:proofErr w:type="gramEnd"/>
      <w:r w:rsidRPr="0005364A">
        <w:rPr>
          <w:rFonts w:ascii="Times" w:eastAsia="Times New Roman" w:hAnsi="Times" w:cs="Times"/>
          <w:sz w:val="24"/>
          <w:szCs w:val="24"/>
          <w:lang w:eastAsia="hu-HU"/>
        </w:rPr>
        <w:t xml:space="preserve"> igen, melyik évben _________________</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Büntetőjogi felelősségem tudatában kijelentem, hogy a kérelemben, valamint a jövedelem- és</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proofErr w:type="gramStart"/>
      <w:r w:rsidRPr="0005364A">
        <w:rPr>
          <w:rFonts w:ascii="Times" w:eastAsia="Times New Roman" w:hAnsi="Times" w:cs="Times"/>
          <w:sz w:val="24"/>
          <w:szCs w:val="24"/>
          <w:lang w:eastAsia="hu-HU"/>
        </w:rPr>
        <w:t>vagyonnyilatkozatban</w:t>
      </w:r>
      <w:proofErr w:type="gramEnd"/>
      <w:r w:rsidRPr="0005364A">
        <w:rPr>
          <w:rFonts w:ascii="Times" w:eastAsia="Times New Roman" w:hAnsi="Times" w:cs="Times"/>
          <w:sz w:val="24"/>
          <w:szCs w:val="24"/>
          <w:lang w:eastAsia="hu-HU"/>
        </w:rPr>
        <w:t xml:space="preserve"> szerepl</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 xml:space="preserve">adatok a valóságnak megfelelnek. </w:t>
      </w:r>
    </w:p>
    <w:p w:rsidR="0005364A" w:rsidRPr="0005364A" w:rsidRDefault="0005364A" w:rsidP="0005364A">
      <w:pPr>
        <w:autoSpaceDE w:val="0"/>
        <w:autoSpaceDN w:val="0"/>
        <w:adjustRightInd w:val="0"/>
        <w:spacing w:after="0" w:line="240" w:lineRule="auto"/>
        <w:rPr>
          <w:rFonts w:ascii="TimesNewRoman" w:eastAsia="TimesNewRoman" w:hAnsi="Times" w:cs="TimesNewRoman"/>
          <w:sz w:val="24"/>
          <w:szCs w:val="24"/>
          <w:lang w:eastAsia="hu-HU"/>
        </w:rPr>
      </w:pPr>
      <w:r w:rsidRPr="0005364A">
        <w:rPr>
          <w:rFonts w:ascii="Times" w:eastAsia="Times New Roman" w:hAnsi="Times" w:cs="Times"/>
          <w:sz w:val="24"/>
          <w:szCs w:val="24"/>
          <w:lang w:eastAsia="hu-HU"/>
        </w:rPr>
        <w:t>Hozzájárulok a nyilatkozatban szerepl</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adatoknak a szociális igazgatási eljárásban történ</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felhasználásához, kezeléséhez.</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Tudomásul veszem, hogy a nyilatkozatban közölt adatok valódiságát a szociális igazgatásról és szociális ellátásokról szóló többször módosított 1993. évi III. tv. 10. § (7) bekezdése alapján az önkormányzat – a NAV hatáskörrel és illetékességgel rendelkez</w:t>
      </w:r>
      <w:r w:rsidRPr="0005364A">
        <w:rPr>
          <w:rFonts w:ascii="TimesNewRoman" w:eastAsia="TimesNewRoman" w:hAnsi="Times" w:cs="TimesNewRoman"/>
          <w:sz w:val="24"/>
          <w:szCs w:val="24"/>
          <w:lang w:eastAsia="hu-HU"/>
        </w:rPr>
        <w:t>ő</w:t>
      </w:r>
      <w:r w:rsidRPr="0005364A">
        <w:rPr>
          <w:rFonts w:ascii="TimesNewRoman" w:eastAsia="TimesNewRoman" w:hAnsi="Times" w:cs="TimesNewRoman"/>
          <w:sz w:val="24"/>
          <w:szCs w:val="24"/>
          <w:lang w:eastAsia="hu-HU"/>
        </w:rPr>
        <w:t xml:space="preserve"> </w:t>
      </w:r>
      <w:r w:rsidRPr="0005364A">
        <w:rPr>
          <w:rFonts w:ascii="Times" w:eastAsia="Times New Roman" w:hAnsi="Times" w:cs="Times"/>
          <w:sz w:val="24"/>
          <w:szCs w:val="24"/>
          <w:lang w:eastAsia="hu-HU"/>
        </w:rPr>
        <w:t>adóigazgatósága útján – ellenőrizheti.</w:t>
      </w:r>
    </w:p>
    <w:p w:rsidR="0005364A" w:rsidRP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p>
    <w:p w:rsidR="0005364A"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Dátum: _______________________                                                          </w:t>
      </w:r>
    </w:p>
    <w:p w:rsidR="0005364A" w:rsidRPr="0005364A" w:rsidRDefault="0005364A" w:rsidP="0005364A">
      <w:pPr>
        <w:autoSpaceDE w:val="0"/>
        <w:autoSpaceDN w:val="0"/>
        <w:adjustRightInd w:val="0"/>
        <w:spacing w:after="0" w:line="240" w:lineRule="auto"/>
        <w:jc w:val="right"/>
        <w:rPr>
          <w:rFonts w:ascii="Times" w:eastAsia="Times New Roman" w:hAnsi="Times" w:cs="Times"/>
          <w:sz w:val="24"/>
          <w:szCs w:val="24"/>
          <w:lang w:eastAsia="hu-HU"/>
        </w:rPr>
      </w:pPr>
      <w:proofErr w:type="gramStart"/>
      <w:r w:rsidRPr="0005364A">
        <w:rPr>
          <w:rFonts w:ascii="Times" w:eastAsia="Times New Roman" w:hAnsi="Times" w:cs="Times"/>
          <w:sz w:val="24"/>
          <w:szCs w:val="24"/>
          <w:lang w:eastAsia="hu-HU"/>
        </w:rPr>
        <w:t>az</w:t>
      </w:r>
      <w:proofErr w:type="gramEnd"/>
      <w:r w:rsidRPr="0005364A">
        <w:rPr>
          <w:rFonts w:ascii="Times" w:eastAsia="Times New Roman" w:hAnsi="Times" w:cs="Times"/>
          <w:sz w:val="24"/>
          <w:szCs w:val="24"/>
          <w:lang w:eastAsia="hu-HU"/>
        </w:rPr>
        <w:t xml:space="preserve"> ellátást igényl</w:t>
      </w:r>
      <w:r w:rsidRPr="0005364A">
        <w:rPr>
          <w:rFonts w:ascii="TimesNewRoman" w:eastAsia="TimesNewRoman" w:hAnsi="Times" w:cs="TimesNewRoman"/>
          <w:sz w:val="24"/>
          <w:szCs w:val="24"/>
          <w:lang w:eastAsia="hu-HU"/>
        </w:rPr>
        <w:t>ő</w:t>
      </w:r>
      <w:r w:rsidRPr="0005364A">
        <w:rPr>
          <w:rFonts w:ascii="Times" w:eastAsia="Times New Roman" w:hAnsi="Times" w:cs="Times"/>
          <w:sz w:val="24"/>
          <w:szCs w:val="24"/>
          <w:lang w:eastAsia="hu-HU"/>
        </w:rPr>
        <w:t>, vagy törvényes képviselőjének</w:t>
      </w:r>
    </w:p>
    <w:p w:rsidR="001670CB"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24"/>
          <w:szCs w:val="24"/>
          <w:lang w:eastAsia="hu-HU"/>
        </w:rPr>
        <w:t xml:space="preserve">                                                                               </w:t>
      </w:r>
      <w:r w:rsidR="001670CB">
        <w:rPr>
          <w:rFonts w:ascii="Times" w:eastAsia="Times New Roman" w:hAnsi="Times" w:cs="Times"/>
          <w:sz w:val="24"/>
          <w:szCs w:val="24"/>
          <w:lang w:eastAsia="hu-HU"/>
        </w:rPr>
        <w:t xml:space="preserve">                        </w:t>
      </w:r>
      <w:proofErr w:type="gramStart"/>
      <w:r w:rsidR="001670CB">
        <w:rPr>
          <w:rFonts w:ascii="Times" w:eastAsia="Times New Roman" w:hAnsi="Times" w:cs="Times"/>
          <w:sz w:val="24"/>
          <w:szCs w:val="24"/>
          <w:lang w:eastAsia="hu-HU"/>
        </w:rPr>
        <w:t>aláírása</w:t>
      </w:r>
      <w:proofErr w:type="gramEnd"/>
    </w:p>
    <w:p w:rsidR="0005364A" w:rsidRPr="001670CB" w:rsidRDefault="0005364A" w:rsidP="0005364A">
      <w:pPr>
        <w:autoSpaceDE w:val="0"/>
        <w:autoSpaceDN w:val="0"/>
        <w:adjustRightInd w:val="0"/>
        <w:spacing w:after="0" w:line="240" w:lineRule="auto"/>
        <w:rPr>
          <w:rFonts w:ascii="Times" w:eastAsia="Times New Roman" w:hAnsi="Times" w:cs="Times"/>
          <w:sz w:val="24"/>
          <w:szCs w:val="24"/>
          <w:lang w:eastAsia="hu-HU"/>
        </w:rPr>
      </w:pPr>
      <w:r w:rsidRPr="0005364A">
        <w:rPr>
          <w:rFonts w:ascii="Times" w:eastAsia="Times New Roman" w:hAnsi="Times" w:cs="Times"/>
          <w:sz w:val="18"/>
          <w:szCs w:val="18"/>
          <w:lang w:eastAsia="hu-HU"/>
        </w:rPr>
        <w:t xml:space="preserve">* a </w:t>
      </w:r>
      <w:proofErr w:type="spellStart"/>
      <w:r w:rsidRPr="0005364A">
        <w:rPr>
          <w:rFonts w:ascii="Times" w:eastAsia="Times New Roman" w:hAnsi="Times" w:cs="Times"/>
          <w:sz w:val="18"/>
          <w:szCs w:val="18"/>
          <w:lang w:eastAsia="hu-HU"/>
        </w:rPr>
        <w:t>megfelel</w:t>
      </w:r>
      <w:r w:rsidRPr="0005364A">
        <w:rPr>
          <w:rFonts w:ascii="TimesNewRoman" w:eastAsia="TimesNewRoman" w:hAnsi="Times" w:cs="TimesNewRoman" w:hint="eastAsia"/>
          <w:sz w:val="18"/>
          <w:szCs w:val="18"/>
          <w:lang w:eastAsia="hu-HU"/>
        </w:rPr>
        <w:t>ı</w:t>
      </w:r>
      <w:proofErr w:type="spellEnd"/>
      <w:r w:rsidRPr="0005364A">
        <w:rPr>
          <w:rFonts w:ascii="TimesNewRoman" w:eastAsia="TimesNewRoman" w:hAnsi="Times" w:cs="TimesNewRoman"/>
          <w:sz w:val="18"/>
          <w:szCs w:val="18"/>
          <w:lang w:eastAsia="hu-HU"/>
        </w:rPr>
        <w:t xml:space="preserve"> </w:t>
      </w:r>
      <w:r w:rsidRPr="0005364A">
        <w:rPr>
          <w:rFonts w:ascii="Times" w:eastAsia="Times New Roman" w:hAnsi="Times" w:cs="Times"/>
          <w:sz w:val="18"/>
          <w:szCs w:val="18"/>
          <w:lang w:eastAsia="hu-HU"/>
        </w:rPr>
        <w:t>rész aláhúzandó</w:t>
      </w:r>
    </w:p>
    <w:p w:rsidR="0005364A" w:rsidRPr="0005364A" w:rsidRDefault="0005364A" w:rsidP="0005364A">
      <w:pPr>
        <w:autoSpaceDE w:val="0"/>
        <w:autoSpaceDN w:val="0"/>
        <w:adjustRightInd w:val="0"/>
        <w:spacing w:after="0" w:line="240" w:lineRule="auto"/>
        <w:rPr>
          <w:rFonts w:ascii="Times" w:eastAsia="Times New Roman" w:hAnsi="Times" w:cs="Times"/>
          <w:sz w:val="18"/>
          <w:szCs w:val="18"/>
          <w:lang w:eastAsia="hu-HU"/>
        </w:rPr>
      </w:pPr>
      <w:r w:rsidRPr="0005364A">
        <w:rPr>
          <w:rFonts w:ascii="Times" w:eastAsia="Times New Roman" w:hAnsi="Times" w:cs="Times"/>
          <w:sz w:val="18"/>
          <w:szCs w:val="18"/>
          <w:lang w:eastAsia="hu-HU"/>
        </w:rPr>
        <w:t>** akkor kell kitölteni, ha a kérelmez</w:t>
      </w:r>
      <w:r w:rsidRPr="0005364A">
        <w:rPr>
          <w:rFonts w:ascii="TimesNewRoman" w:eastAsia="TimesNewRoman" w:hAnsi="Times" w:cs="TimesNewRoman"/>
          <w:sz w:val="18"/>
          <w:szCs w:val="18"/>
          <w:lang w:eastAsia="hu-HU"/>
        </w:rPr>
        <w:t>ő</w:t>
      </w:r>
      <w:r w:rsidRPr="0005364A">
        <w:rPr>
          <w:rFonts w:ascii="TimesNewRoman" w:eastAsia="TimesNewRoman" w:hAnsi="Times" w:cs="TimesNewRoman"/>
          <w:sz w:val="18"/>
          <w:szCs w:val="18"/>
          <w:lang w:eastAsia="hu-HU"/>
        </w:rPr>
        <w:t xml:space="preserve"> </w:t>
      </w:r>
      <w:r w:rsidRPr="0005364A">
        <w:rPr>
          <w:rFonts w:ascii="Times" w:eastAsia="Times New Roman" w:hAnsi="Times" w:cs="Times"/>
          <w:sz w:val="18"/>
          <w:szCs w:val="18"/>
          <w:lang w:eastAsia="hu-HU"/>
        </w:rPr>
        <w:t xml:space="preserve">vagy a háztartásában </w:t>
      </w:r>
      <w:proofErr w:type="spellStart"/>
      <w:r w:rsidRPr="0005364A">
        <w:rPr>
          <w:rFonts w:ascii="Times" w:eastAsia="Times New Roman" w:hAnsi="Times" w:cs="Times"/>
          <w:sz w:val="18"/>
          <w:szCs w:val="18"/>
          <w:lang w:eastAsia="hu-HU"/>
        </w:rPr>
        <w:t>él</w:t>
      </w:r>
      <w:r w:rsidRPr="0005364A">
        <w:rPr>
          <w:rFonts w:ascii="TimesNewRoman" w:eastAsia="TimesNewRoman" w:hAnsi="Times" w:cs="TimesNewRoman" w:hint="eastAsia"/>
          <w:sz w:val="18"/>
          <w:szCs w:val="18"/>
          <w:lang w:eastAsia="hu-HU"/>
        </w:rPr>
        <w:t>ı</w:t>
      </w:r>
      <w:proofErr w:type="spellEnd"/>
      <w:r w:rsidRPr="0005364A">
        <w:rPr>
          <w:rFonts w:ascii="TimesNewRoman" w:eastAsia="TimesNewRoman" w:hAnsi="Times" w:cs="TimesNewRoman"/>
          <w:sz w:val="18"/>
          <w:szCs w:val="18"/>
          <w:lang w:eastAsia="hu-HU"/>
        </w:rPr>
        <w:t xml:space="preserve"> </w:t>
      </w:r>
      <w:r w:rsidRPr="0005364A">
        <w:rPr>
          <w:rFonts w:ascii="Times" w:eastAsia="Times New Roman" w:hAnsi="Times" w:cs="Times"/>
          <w:sz w:val="18"/>
          <w:szCs w:val="18"/>
          <w:lang w:eastAsia="hu-HU"/>
        </w:rPr>
        <w:t>személy a kérelem benyújtását megel</w:t>
      </w:r>
      <w:r w:rsidRPr="0005364A">
        <w:rPr>
          <w:rFonts w:ascii="TimesNewRoman" w:eastAsia="TimesNewRoman" w:hAnsi="Times" w:cs="TimesNewRoman"/>
          <w:sz w:val="18"/>
          <w:szCs w:val="18"/>
          <w:lang w:eastAsia="hu-HU"/>
        </w:rPr>
        <w:t>ő</w:t>
      </w:r>
      <w:r w:rsidRPr="0005364A">
        <w:rPr>
          <w:rFonts w:ascii="Times" w:eastAsia="Times New Roman" w:hAnsi="Times" w:cs="Times"/>
          <w:sz w:val="18"/>
          <w:szCs w:val="18"/>
          <w:lang w:eastAsia="hu-HU"/>
        </w:rPr>
        <w:t>z</w:t>
      </w:r>
      <w:r w:rsidRPr="0005364A">
        <w:rPr>
          <w:rFonts w:ascii="TimesNewRoman" w:eastAsia="TimesNewRoman" w:hAnsi="Times" w:cs="TimesNewRoman"/>
          <w:sz w:val="18"/>
          <w:szCs w:val="18"/>
          <w:lang w:eastAsia="hu-HU"/>
        </w:rPr>
        <w:t>ő</w:t>
      </w:r>
      <w:r w:rsidRPr="0005364A">
        <w:rPr>
          <w:rFonts w:ascii="TimesNewRoman" w:eastAsia="TimesNewRoman" w:hAnsi="Times" w:cs="TimesNewRoman"/>
          <w:sz w:val="18"/>
          <w:szCs w:val="18"/>
          <w:lang w:eastAsia="hu-HU"/>
        </w:rPr>
        <w:t xml:space="preserve"> </w:t>
      </w:r>
      <w:r w:rsidRPr="0005364A">
        <w:rPr>
          <w:rFonts w:ascii="Times" w:eastAsia="Times New Roman" w:hAnsi="Times" w:cs="Times"/>
          <w:sz w:val="18"/>
          <w:szCs w:val="18"/>
          <w:lang w:eastAsia="hu-HU"/>
        </w:rPr>
        <w:t xml:space="preserve">egy naptári évben    </w:t>
      </w:r>
    </w:p>
    <w:p w:rsidR="001670CB" w:rsidRPr="001670CB" w:rsidRDefault="001670CB" w:rsidP="001670CB">
      <w:pPr>
        <w:autoSpaceDE w:val="0"/>
        <w:autoSpaceDN w:val="0"/>
        <w:adjustRightInd w:val="0"/>
        <w:spacing w:after="0" w:line="240" w:lineRule="auto"/>
        <w:rPr>
          <w:rFonts w:ascii="Times" w:eastAsia="Times New Roman" w:hAnsi="Times" w:cs="Times"/>
          <w:b/>
          <w:bCs/>
          <w:sz w:val="24"/>
          <w:szCs w:val="24"/>
          <w:lang w:eastAsia="hu-HU"/>
        </w:rPr>
      </w:pPr>
      <w:r>
        <w:rPr>
          <w:rFonts w:ascii="Times" w:eastAsia="Times New Roman" w:hAnsi="Times" w:cs="Times"/>
          <w:sz w:val="18"/>
          <w:szCs w:val="18"/>
          <w:lang w:eastAsia="hu-HU"/>
        </w:rPr>
        <w:t xml:space="preserve">     </w:t>
      </w:r>
      <w:proofErr w:type="gramStart"/>
      <w:r>
        <w:rPr>
          <w:rFonts w:ascii="Times" w:eastAsia="Times New Roman" w:hAnsi="Times" w:cs="Times"/>
          <w:sz w:val="18"/>
          <w:szCs w:val="18"/>
          <w:lang w:eastAsia="hu-HU"/>
        </w:rPr>
        <w:t>vállalkozó</w:t>
      </w:r>
      <w:proofErr w:type="gramEnd"/>
      <w:r>
        <w:rPr>
          <w:rFonts w:ascii="Times" w:eastAsia="Times New Roman" w:hAnsi="Times" w:cs="Times"/>
          <w:sz w:val="18"/>
          <w:szCs w:val="18"/>
          <w:lang w:eastAsia="hu-HU"/>
        </w:rPr>
        <w:t xml:space="preserve"> volt</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lang w:eastAsia="hu-HU"/>
        </w:rPr>
      </w:pPr>
      <w:r w:rsidRPr="0005364A">
        <w:rPr>
          <w:rFonts w:ascii="Times New Roman" w:eastAsia="Times New Roman" w:hAnsi="Times New Roman" w:cs="Times New Roman"/>
          <w:b/>
          <w:bCs/>
          <w:lang w:eastAsia="hu-HU"/>
        </w:rPr>
        <w:lastRenderedPageBreak/>
        <w:t>MUNKÁLTATÓI IGAZOLÁS</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lang w:eastAsia="hu-HU"/>
        </w:rPr>
      </w:pPr>
      <w:r w:rsidRPr="0005364A">
        <w:rPr>
          <w:rFonts w:ascii="Times New Roman" w:eastAsia="Times New Roman" w:hAnsi="Times New Roman" w:cs="Times New Roman"/>
          <w:b/>
          <w:bCs/>
          <w:lang w:eastAsia="hu-HU"/>
        </w:rPr>
        <w:t>(csak az alábbi nyomtatványon kiállított igazolás fogadható el)</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lang w:eastAsia="hu-HU"/>
        </w:rPr>
      </w:pP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Munkáltató megnevezése</w:t>
      </w:r>
      <w:proofErr w:type="gramStart"/>
      <w:r w:rsidRPr="0005364A">
        <w:rPr>
          <w:rFonts w:ascii="Times New Roman" w:eastAsia="Times New Roman" w:hAnsi="Times New Roman" w:cs="Times New Roman"/>
          <w:lang w:eastAsia="hu-HU"/>
        </w:rPr>
        <w:t>:  ____________________________________________________________</w:t>
      </w:r>
      <w:proofErr w:type="gramEnd"/>
      <w:r w:rsidRPr="0005364A">
        <w:rPr>
          <w:rFonts w:ascii="Times New Roman" w:eastAsia="Times New Roman" w:hAnsi="Times New Roman" w:cs="Times New Roman"/>
          <w:lang w:eastAsia="hu-HU"/>
        </w:rPr>
        <w:t xml:space="preserve">                                                  </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Név: _____________________________________________________________________________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Lakcím: ______________________________________________ alatti lakos jövedelmének igazolása</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Munkaviszony kezdete: ___________________________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lang w:eastAsia="hu-HU"/>
        </w:rPr>
      </w:pPr>
      <w:r w:rsidRPr="0005364A">
        <w:rPr>
          <w:rFonts w:ascii="Times New Roman" w:eastAsia="Times New Roman" w:hAnsi="Times New Roman" w:cs="Times New Roman"/>
          <w:lang w:eastAsia="hu-HU"/>
        </w:rPr>
        <w:t xml:space="preserve">Igazoljuk fent nevezett munkavállalónk </w:t>
      </w:r>
      <w:r w:rsidRPr="0005364A">
        <w:rPr>
          <w:rFonts w:ascii="Times New Roman" w:eastAsia="Times New Roman" w:hAnsi="Times New Roman" w:cs="Times New Roman"/>
          <w:b/>
          <w:bCs/>
          <w:lang w:eastAsia="hu-HU"/>
        </w:rPr>
        <w:t xml:space="preserve">utolsó havi </w:t>
      </w:r>
      <w:r w:rsidRPr="0005364A">
        <w:rPr>
          <w:rFonts w:ascii="Times New Roman" w:eastAsia="Times New Roman" w:hAnsi="Times New Roman" w:cs="Times New Roman"/>
          <w:lang w:eastAsia="hu-HU"/>
        </w:rPr>
        <w:t>keresetére, jövedelmére vonatkozó adatokat.</w:t>
      </w:r>
      <w:r w:rsidRPr="0005364A">
        <w:rPr>
          <w:rFonts w:ascii="Times New Roman" w:eastAsia="Times New Roman" w:hAnsi="Times New Roman" w:cs="Times New Roman"/>
          <w:b/>
          <w:bCs/>
          <w:lang w:eastAsia="hu-HU"/>
        </w:rPr>
        <w:t xml:space="preserve">      </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497"/>
        <w:gridCol w:w="1394"/>
        <w:gridCol w:w="12"/>
        <w:gridCol w:w="1483"/>
        <w:gridCol w:w="1400"/>
        <w:gridCol w:w="7"/>
        <w:gridCol w:w="1246"/>
        <w:gridCol w:w="1178"/>
      </w:tblGrid>
      <w:tr w:rsidR="0005364A" w:rsidRPr="0005364A" w:rsidTr="000C0F1E">
        <w:trPr>
          <w:trHeight w:val="300"/>
        </w:trPr>
        <w:tc>
          <w:tcPr>
            <w:tcW w:w="1071" w:type="dxa"/>
            <w:vMerge w:val="restart"/>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Év</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hónap</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497" w:type="dxa"/>
            <w:vMerge w:val="restart"/>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Számfejtett munkabér táppénz+egyéb</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jövedelem</w:t>
            </w:r>
          </w:p>
        </w:tc>
        <w:tc>
          <w:tcPr>
            <w:tcW w:w="6720" w:type="dxa"/>
            <w:gridSpan w:val="7"/>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Ebből levonások</w:t>
            </w:r>
          </w:p>
        </w:tc>
      </w:tr>
      <w:tr w:rsidR="0005364A" w:rsidRPr="0005364A" w:rsidTr="000C0F1E">
        <w:trPr>
          <w:trHeight w:val="615"/>
        </w:trPr>
        <w:tc>
          <w:tcPr>
            <w:tcW w:w="1071" w:type="dxa"/>
            <w:vMerge/>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497" w:type="dxa"/>
            <w:vMerge/>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394" w:type="dxa"/>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Személyi jövedelemadó</w:t>
            </w:r>
          </w:p>
        </w:tc>
        <w:tc>
          <w:tcPr>
            <w:tcW w:w="1495" w:type="dxa"/>
            <w:gridSpan w:val="2"/>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proofErr w:type="spellStart"/>
            <w:r w:rsidRPr="0005364A">
              <w:rPr>
                <w:rFonts w:ascii="Times New Roman" w:eastAsia="Times New Roman" w:hAnsi="Times New Roman" w:cs="Times New Roman"/>
                <w:b/>
                <w:bCs/>
                <w:sz w:val="20"/>
                <w:szCs w:val="20"/>
                <w:lang w:eastAsia="hu-HU"/>
              </w:rPr>
              <w:t>Eü</w:t>
            </w:r>
            <w:proofErr w:type="gramStart"/>
            <w:r w:rsidRPr="0005364A">
              <w:rPr>
                <w:rFonts w:ascii="Times New Roman" w:eastAsia="Times New Roman" w:hAnsi="Times New Roman" w:cs="Times New Roman"/>
                <w:b/>
                <w:bCs/>
                <w:sz w:val="20"/>
                <w:szCs w:val="20"/>
                <w:lang w:eastAsia="hu-HU"/>
              </w:rPr>
              <w:t>.bizt</w:t>
            </w:r>
            <w:proofErr w:type="spellEnd"/>
            <w:proofErr w:type="gramEnd"/>
            <w:r w:rsidRPr="0005364A">
              <w:rPr>
                <w:rFonts w:ascii="Times New Roman" w:eastAsia="Times New Roman" w:hAnsi="Times New Roman" w:cs="Times New Roman"/>
                <w:b/>
                <w:bCs/>
                <w:sz w:val="20"/>
                <w:szCs w:val="20"/>
                <w:lang w:eastAsia="hu-HU"/>
              </w:rPr>
              <w:t>. és</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nyugdíjjárulék</w:t>
            </w:r>
          </w:p>
        </w:tc>
        <w:tc>
          <w:tcPr>
            <w:tcW w:w="1400" w:type="dxa"/>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proofErr w:type="spellStart"/>
            <w:r w:rsidRPr="0005364A">
              <w:rPr>
                <w:rFonts w:ascii="Times New Roman" w:eastAsia="Times New Roman" w:hAnsi="Times New Roman" w:cs="Times New Roman"/>
                <w:b/>
                <w:bCs/>
                <w:sz w:val="20"/>
                <w:szCs w:val="20"/>
                <w:lang w:eastAsia="hu-HU"/>
              </w:rPr>
              <w:t>Magánnyugd</w:t>
            </w:r>
            <w:proofErr w:type="spellEnd"/>
            <w:r w:rsidRPr="0005364A">
              <w:rPr>
                <w:rFonts w:ascii="Times New Roman" w:eastAsia="Times New Roman" w:hAnsi="Times New Roman" w:cs="Times New Roman"/>
                <w:b/>
                <w:bCs/>
                <w:sz w:val="20"/>
                <w:szCs w:val="20"/>
                <w:lang w:eastAsia="hu-HU"/>
              </w:rPr>
              <w:t>.</w:t>
            </w:r>
          </w:p>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pénztári tagdíj</w:t>
            </w:r>
          </w:p>
        </w:tc>
        <w:tc>
          <w:tcPr>
            <w:tcW w:w="1253" w:type="dxa"/>
            <w:gridSpan w:val="2"/>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Munkaerő-piaci járulék</w:t>
            </w:r>
          </w:p>
        </w:tc>
        <w:tc>
          <w:tcPr>
            <w:tcW w:w="1178" w:type="dxa"/>
          </w:tcPr>
          <w:p w:rsidR="0005364A" w:rsidRPr="0005364A" w:rsidRDefault="0005364A" w:rsidP="0005364A">
            <w:pPr>
              <w:autoSpaceDE w:val="0"/>
              <w:autoSpaceDN w:val="0"/>
              <w:adjustRightInd w:val="0"/>
              <w:spacing w:after="0" w:line="240" w:lineRule="auto"/>
              <w:jc w:val="center"/>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Tartásdíj</w:t>
            </w:r>
          </w:p>
        </w:tc>
      </w:tr>
      <w:tr w:rsidR="0005364A" w:rsidRPr="0005364A" w:rsidTr="000C0F1E">
        <w:tc>
          <w:tcPr>
            <w:tcW w:w="1071" w:type="dxa"/>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497" w:type="dxa"/>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406" w:type="dxa"/>
            <w:gridSpan w:val="2"/>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483" w:type="dxa"/>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407" w:type="dxa"/>
            <w:gridSpan w:val="2"/>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246" w:type="dxa"/>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c>
          <w:tcPr>
            <w:tcW w:w="1178" w:type="dxa"/>
          </w:tcPr>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tc>
      </w:tr>
    </w:tbl>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r w:rsidRPr="0005364A">
        <w:rPr>
          <w:rFonts w:ascii="Times New Roman" w:eastAsia="Times New Roman" w:hAnsi="Times New Roman" w:cs="Times New Roman"/>
          <w:b/>
          <w:bCs/>
          <w:sz w:val="20"/>
          <w:szCs w:val="20"/>
          <w:lang w:eastAsia="hu-HU"/>
        </w:rPr>
        <w:t xml:space="preserve">    </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sz w:val="20"/>
          <w:szCs w:val="20"/>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A számított havi nettó jövedelem (munkáltató tölti ki): ________________________,-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b/>
          <w:bCs/>
          <w:lang w:eastAsia="hu-HU"/>
        </w:rPr>
        <w:t>A kérelem benyújtásának hónapját közvetlenül megelőz</w:t>
      </w:r>
      <w:r w:rsidRPr="0005364A">
        <w:rPr>
          <w:rFonts w:ascii="TimesNewRoman" w:eastAsia="Times New Roman" w:hAnsi="TimesNewRoman" w:cs="TimesNewRoman"/>
          <w:b/>
          <w:lang w:eastAsia="hu-HU"/>
        </w:rPr>
        <w:t xml:space="preserve">ő </w:t>
      </w:r>
      <w:r w:rsidRPr="0005364A">
        <w:rPr>
          <w:rFonts w:ascii="Times New Roman" w:eastAsia="Times New Roman" w:hAnsi="Times New Roman" w:cs="Times New Roman"/>
          <w:b/>
          <w:bCs/>
          <w:lang w:eastAsia="hu-HU"/>
        </w:rPr>
        <w:t xml:space="preserve">12 hónap alatt szerzett béren kívüli juttatás </w:t>
      </w:r>
      <w:r w:rsidRPr="0005364A">
        <w:rPr>
          <w:rFonts w:ascii="Times New Roman" w:eastAsia="Times New Roman" w:hAnsi="Times New Roman" w:cs="Times New Roman"/>
          <w:lang w:eastAsia="hu-HU"/>
        </w:rPr>
        <w:t xml:space="preserve">(pl. étkezési hozzájárulás, üdülési csekk, iskoláztatási támogatás, internet hozzájárulás, utazási költségtérítés stb.) </w:t>
      </w:r>
      <w:r w:rsidRPr="0005364A">
        <w:rPr>
          <w:rFonts w:ascii="Times New Roman" w:eastAsia="Times New Roman" w:hAnsi="Times New Roman" w:cs="Times New Roman"/>
          <w:b/>
          <w:bCs/>
          <w:lang w:eastAsia="hu-HU"/>
        </w:rPr>
        <w:t>1/12-ed részének nettó összege:</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 xml:space="preserve">                                                                                               _______________________________ Ft.</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b/>
          <w:bCs/>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b/>
          <w:bCs/>
          <w:lang w:eastAsia="hu-HU"/>
        </w:rPr>
        <w:t>Jelen személy jövedelme közfoglalkoztatásból származik-e</w:t>
      </w:r>
      <w:proofErr w:type="gramStart"/>
      <w:r w:rsidRPr="0005364A">
        <w:rPr>
          <w:rFonts w:ascii="Times New Roman" w:eastAsia="Times New Roman" w:hAnsi="Times New Roman" w:cs="Times New Roman"/>
          <w:b/>
          <w:bCs/>
          <w:lang w:eastAsia="hu-HU"/>
        </w:rPr>
        <w:t>?:</w:t>
      </w:r>
      <w:proofErr w:type="gramEnd"/>
      <w:r w:rsidRPr="0005364A">
        <w:rPr>
          <w:rFonts w:ascii="Times New Roman" w:eastAsia="Times New Roman" w:hAnsi="Times New Roman" w:cs="Times New Roman"/>
          <w:b/>
          <w:bCs/>
          <w:lang w:eastAsia="hu-HU"/>
        </w:rPr>
        <w:t xml:space="preserve"> </w:t>
      </w:r>
      <w:r w:rsidRPr="0005364A">
        <w:rPr>
          <w:rFonts w:ascii="Times New Roman" w:eastAsia="Times New Roman" w:hAnsi="Times New Roman" w:cs="Times New Roman"/>
          <w:lang w:eastAsia="hu-HU"/>
        </w:rPr>
        <w:t>igen* nem*</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Dátum: ______________________________</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 xml:space="preserve">                                                                                  P. H.</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lang w:eastAsia="hu-HU"/>
        </w:rPr>
      </w:pPr>
      <w:r w:rsidRPr="0005364A">
        <w:rPr>
          <w:rFonts w:ascii="Times New Roman" w:eastAsia="Times New Roman" w:hAnsi="Times New Roman" w:cs="Times New Roman"/>
          <w:lang w:eastAsia="hu-HU"/>
        </w:rPr>
        <w:t xml:space="preserve">                                                                                                                         </w:t>
      </w:r>
      <w:proofErr w:type="gramStart"/>
      <w:r w:rsidRPr="0005364A">
        <w:rPr>
          <w:rFonts w:ascii="Times New Roman" w:eastAsia="Times New Roman" w:hAnsi="Times New Roman" w:cs="Times New Roman"/>
          <w:lang w:eastAsia="hu-HU"/>
        </w:rPr>
        <w:t>munkáltató</w:t>
      </w:r>
      <w:proofErr w:type="gramEnd"/>
      <w:r w:rsidRPr="0005364A">
        <w:rPr>
          <w:rFonts w:ascii="Times New Roman" w:eastAsia="Times New Roman" w:hAnsi="Times New Roman" w:cs="Times New Roman"/>
          <w:lang w:eastAsia="hu-HU"/>
        </w:rPr>
        <w:t xml:space="preserve"> aláírása</w:t>
      </w:r>
    </w:p>
    <w:p w:rsidR="0005364A" w:rsidRPr="0005364A" w:rsidRDefault="0005364A" w:rsidP="0005364A">
      <w:pPr>
        <w:autoSpaceDE w:val="0"/>
        <w:autoSpaceDN w:val="0"/>
        <w:adjustRightInd w:val="0"/>
        <w:spacing w:after="0" w:line="240" w:lineRule="auto"/>
        <w:rPr>
          <w:rFonts w:ascii="Times New Roman" w:eastAsia="Times New Roman" w:hAnsi="Times New Roman" w:cs="Times New Roman"/>
          <w:sz w:val="18"/>
          <w:szCs w:val="18"/>
          <w:lang w:eastAsia="hu-HU"/>
        </w:rPr>
      </w:pPr>
      <w:r w:rsidRPr="0005364A">
        <w:rPr>
          <w:rFonts w:ascii="Times New Roman" w:eastAsia="Times New Roman" w:hAnsi="Times New Roman" w:cs="Times New Roman"/>
          <w:sz w:val="24"/>
          <w:szCs w:val="24"/>
          <w:lang w:eastAsia="hu-HU"/>
        </w:rPr>
        <w:t xml:space="preserve">* </w:t>
      </w:r>
      <w:r w:rsidRPr="0005364A">
        <w:rPr>
          <w:rFonts w:ascii="Times New Roman" w:eastAsia="Times New Roman" w:hAnsi="Times New Roman" w:cs="Times New Roman"/>
          <w:sz w:val="18"/>
          <w:szCs w:val="18"/>
          <w:lang w:eastAsia="hu-HU"/>
        </w:rPr>
        <w:t>a megfelelő</w:t>
      </w:r>
      <w:r w:rsidRPr="0005364A">
        <w:rPr>
          <w:rFonts w:ascii="TimesNewRoman" w:eastAsia="Times New Roman" w:hAnsi="TimesNewRoman" w:cs="TimesNewRoman"/>
          <w:sz w:val="18"/>
          <w:szCs w:val="18"/>
          <w:lang w:eastAsia="hu-HU"/>
        </w:rPr>
        <w:t xml:space="preserve"> </w:t>
      </w:r>
      <w:r w:rsidRPr="0005364A">
        <w:rPr>
          <w:rFonts w:ascii="Times New Roman" w:eastAsia="Times New Roman" w:hAnsi="Times New Roman" w:cs="Times New Roman"/>
          <w:sz w:val="18"/>
          <w:szCs w:val="18"/>
          <w:lang w:eastAsia="hu-HU"/>
        </w:rPr>
        <w:t>válasz aláhúzandó</w:t>
      </w:r>
    </w:p>
    <w:p w:rsidR="0005364A" w:rsidRPr="0005364A" w:rsidRDefault="0005364A" w:rsidP="0005364A">
      <w:pPr>
        <w:spacing w:after="0" w:line="240" w:lineRule="auto"/>
        <w:rPr>
          <w:rFonts w:ascii="Times New Roman" w:eastAsia="Times New Roman" w:hAnsi="Times New Roman" w:cs="Times New Roman"/>
          <w:sz w:val="24"/>
          <w:szCs w:val="24"/>
          <w:lang w:eastAsia="hu-HU"/>
        </w:rPr>
      </w:pPr>
      <w:r w:rsidRPr="0005364A">
        <w:rPr>
          <w:rFonts w:ascii="Times New Roman" w:eastAsia="Times New Roman" w:hAnsi="Times New Roman" w:cs="Times New Roman"/>
          <w:lang w:eastAsia="hu-HU"/>
        </w:rPr>
        <w:t xml:space="preserve"> </w:t>
      </w:r>
    </w:p>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527149" w:rsidRDefault="00527149" w:rsidP="00527149">
      <w:pPr>
        <w:spacing w:after="0" w:line="240" w:lineRule="auto"/>
        <w:jc w:val="center"/>
        <w:rPr>
          <w:rFonts w:ascii="Times New Roman" w:eastAsia="Times New Roman" w:hAnsi="Times New Roman" w:cs="Times New Roman"/>
          <w:b/>
          <w:sz w:val="24"/>
          <w:szCs w:val="24"/>
          <w:lang w:eastAsia="hu-HU"/>
        </w:rPr>
      </w:pPr>
    </w:p>
    <w:p w:rsidR="00527149" w:rsidRDefault="00527149" w:rsidP="00527149">
      <w:pPr>
        <w:spacing w:after="0" w:line="240" w:lineRule="auto"/>
        <w:jc w:val="center"/>
        <w:rPr>
          <w:rFonts w:ascii="Times New Roman" w:eastAsia="Times New Roman" w:hAnsi="Times New Roman" w:cs="Times New Roman"/>
          <w:b/>
          <w:sz w:val="24"/>
          <w:szCs w:val="24"/>
          <w:lang w:eastAsia="hu-HU"/>
        </w:rPr>
      </w:pPr>
    </w:p>
    <w:p w:rsidR="0005364A" w:rsidRDefault="0005364A" w:rsidP="0005364A">
      <w:pPr>
        <w:spacing w:after="0" w:line="240" w:lineRule="auto"/>
        <w:rPr>
          <w:rFonts w:ascii="Times New Roman" w:eastAsia="Times New Roman" w:hAnsi="Times New Roman" w:cs="Times New Roman"/>
          <w:b/>
          <w:sz w:val="24"/>
          <w:szCs w:val="24"/>
          <w:lang w:eastAsia="hu-HU"/>
        </w:rPr>
      </w:pPr>
    </w:p>
    <w:p w:rsidR="0005364A" w:rsidRDefault="0005364A" w:rsidP="0005364A">
      <w:pPr>
        <w:spacing w:after="0" w:line="240" w:lineRule="auto"/>
        <w:rPr>
          <w:rFonts w:ascii="Times New Roman" w:eastAsia="Times New Roman" w:hAnsi="Times New Roman" w:cs="Times New Roman"/>
          <w:b/>
          <w:sz w:val="24"/>
          <w:szCs w:val="24"/>
          <w:lang w:eastAsia="hu-HU"/>
        </w:rPr>
      </w:pPr>
    </w:p>
    <w:p w:rsidR="0005364A" w:rsidRDefault="0005364A" w:rsidP="0005364A">
      <w:pPr>
        <w:spacing w:after="0" w:line="240" w:lineRule="auto"/>
        <w:rPr>
          <w:rFonts w:ascii="Times New Roman" w:eastAsia="Times New Roman" w:hAnsi="Times New Roman" w:cs="Times New Roman"/>
          <w:b/>
          <w:sz w:val="24"/>
          <w:szCs w:val="24"/>
          <w:lang w:eastAsia="hu-HU"/>
        </w:rPr>
      </w:pPr>
    </w:p>
    <w:p w:rsidR="001670CB" w:rsidRDefault="001670CB" w:rsidP="0005364A">
      <w:pPr>
        <w:spacing w:after="0" w:line="240" w:lineRule="auto"/>
        <w:rPr>
          <w:rFonts w:ascii="Times New Roman" w:eastAsia="Times New Roman" w:hAnsi="Times New Roman" w:cs="Times New Roman"/>
          <w:b/>
          <w:sz w:val="24"/>
          <w:szCs w:val="24"/>
          <w:lang w:eastAsia="hu-HU"/>
        </w:rPr>
      </w:pPr>
    </w:p>
    <w:p w:rsidR="0023090B" w:rsidRPr="006D09CE" w:rsidRDefault="0023090B" w:rsidP="0023090B">
      <w:pPr>
        <w:spacing w:after="0" w:line="240" w:lineRule="auto"/>
        <w:rPr>
          <w:rFonts w:ascii="Times New Roman" w:eastAsia="Times New Roman" w:hAnsi="Times New Roman" w:cs="Times New Roman"/>
          <w:b/>
          <w:bCs/>
          <w:i/>
          <w:iCs/>
          <w:sz w:val="24"/>
          <w:szCs w:val="24"/>
          <w:lang w:eastAsia="hu-HU"/>
        </w:rPr>
      </w:pPr>
      <w:r>
        <w:rPr>
          <w:rFonts w:ascii="Times New Roman" w:eastAsia="Times New Roman" w:hAnsi="Times New Roman" w:cs="Times New Roman"/>
          <w:i/>
          <w:sz w:val="24"/>
          <w:szCs w:val="24"/>
          <w:lang w:eastAsia="hu-HU"/>
        </w:rPr>
        <w:lastRenderedPageBreak/>
        <w:t>3</w:t>
      </w:r>
      <w:proofErr w:type="gramStart"/>
      <w:r>
        <w:rPr>
          <w:rFonts w:ascii="Times New Roman" w:eastAsia="Times New Roman" w:hAnsi="Times New Roman" w:cs="Times New Roman"/>
          <w:i/>
          <w:sz w:val="24"/>
          <w:szCs w:val="24"/>
          <w:lang w:eastAsia="hu-HU"/>
        </w:rPr>
        <w:t>.sz.</w:t>
      </w:r>
      <w:proofErr w:type="gramEnd"/>
      <w:r>
        <w:rPr>
          <w:rFonts w:ascii="Times New Roman" w:eastAsia="Times New Roman" w:hAnsi="Times New Roman" w:cs="Times New Roman"/>
          <w:i/>
          <w:sz w:val="24"/>
          <w:szCs w:val="24"/>
          <w:lang w:eastAsia="hu-HU"/>
        </w:rPr>
        <w:t xml:space="preserve"> M</w:t>
      </w:r>
      <w:r w:rsidR="0005364A" w:rsidRPr="0023090B">
        <w:rPr>
          <w:rFonts w:ascii="Times New Roman" w:eastAsia="Times New Roman" w:hAnsi="Times New Roman" w:cs="Times New Roman"/>
          <w:i/>
          <w:sz w:val="24"/>
          <w:szCs w:val="24"/>
          <w:lang w:eastAsia="hu-HU"/>
        </w:rPr>
        <w:t>elléklet</w:t>
      </w:r>
      <w:r w:rsidRPr="0023090B">
        <w:rPr>
          <w:rFonts w:ascii="Times New Roman" w:eastAsia="Times New Roman" w:hAnsi="Times New Roman" w:cs="Times New Roman"/>
          <w:b/>
          <w:bCs/>
          <w:i/>
          <w:iCs/>
          <w:sz w:val="24"/>
          <w:szCs w:val="24"/>
          <w:lang w:eastAsia="hu-HU"/>
        </w:rPr>
        <w:t xml:space="preserve"> </w:t>
      </w:r>
      <w:r w:rsidRPr="0023090B">
        <w:rPr>
          <w:rFonts w:ascii="Times New Roman" w:eastAsia="Times New Roman" w:hAnsi="Times New Roman" w:cs="Times New Roman"/>
          <w:bCs/>
          <w:i/>
          <w:iCs/>
          <w:sz w:val="24"/>
          <w:szCs w:val="24"/>
          <w:lang w:eastAsia="hu-HU"/>
        </w:rPr>
        <w:t>a 4/2015.(II. 25.) sz. rendelethez</w:t>
      </w:r>
    </w:p>
    <w:p w:rsidR="0005364A" w:rsidRPr="0005364A" w:rsidRDefault="0005364A" w:rsidP="0005364A">
      <w:pPr>
        <w:spacing w:after="0" w:line="240" w:lineRule="auto"/>
        <w:rPr>
          <w:rFonts w:ascii="Times New Roman" w:eastAsia="Times New Roman" w:hAnsi="Times New Roman" w:cs="Times New Roman"/>
          <w:sz w:val="24"/>
          <w:szCs w:val="24"/>
          <w:lang w:eastAsia="hu-HU"/>
        </w:rPr>
      </w:pPr>
    </w:p>
    <w:p w:rsidR="0005364A" w:rsidRDefault="0005364A" w:rsidP="0005364A">
      <w:pPr>
        <w:spacing w:after="0" w:line="240" w:lineRule="auto"/>
        <w:rPr>
          <w:rFonts w:ascii="Times New Roman" w:eastAsia="Times New Roman" w:hAnsi="Times New Roman" w:cs="Times New Roman"/>
          <w:b/>
          <w:sz w:val="24"/>
          <w:szCs w:val="24"/>
          <w:lang w:eastAsia="hu-HU"/>
        </w:rPr>
      </w:pPr>
    </w:p>
    <w:p w:rsidR="00527149" w:rsidRPr="00527149" w:rsidRDefault="00527149" w:rsidP="00527149">
      <w:pPr>
        <w:spacing w:after="0" w:line="240" w:lineRule="auto"/>
        <w:jc w:val="center"/>
        <w:rPr>
          <w:rFonts w:ascii="Times New Roman" w:eastAsia="Times New Roman" w:hAnsi="Times New Roman" w:cs="Times New Roman"/>
          <w:b/>
          <w:sz w:val="24"/>
          <w:szCs w:val="24"/>
          <w:lang w:eastAsia="hu-HU"/>
        </w:rPr>
      </w:pPr>
      <w:r w:rsidRPr="00527149">
        <w:rPr>
          <w:rFonts w:ascii="Times New Roman" w:eastAsia="Times New Roman" w:hAnsi="Times New Roman" w:cs="Times New Roman"/>
          <w:b/>
          <w:sz w:val="24"/>
          <w:szCs w:val="24"/>
          <w:lang w:eastAsia="hu-HU"/>
        </w:rPr>
        <w:t>K É R E L E M</w:t>
      </w:r>
    </w:p>
    <w:p w:rsidR="00527149" w:rsidRPr="00527149" w:rsidRDefault="00527149" w:rsidP="00527149">
      <w:pPr>
        <w:spacing w:after="0" w:line="240" w:lineRule="auto"/>
        <w:jc w:val="center"/>
        <w:rPr>
          <w:rFonts w:ascii="Times New Roman" w:eastAsia="Times New Roman" w:hAnsi="Times New Roman" w:cs="Times New Roman"/>
          <w:caps/>
          <w:sz w:val="28"/>
          <w:szCs w:val="28"/>
          <w:lang w:eastAsia="hu-HU"/>
        </w:rPr>
      </w:pPr>
      <w:r w:rsidRPr="00527149">
        <w:rPr>
          <w:rFonts w:ascii="Times New Roman" w:eastAsia="Times New Roman" w:hAnsi="Times New Roman" w:cs="Times New Roman"/>
          <w:b/>
          <w:caps/>
          <w:sz w:val="28"/>
          <w:szCs w:val="28"/>
          <w:lang w:eastAsia="hu-HU"/>
        </w:rPr>
        <w:t>GYÓGYSZERtámogatás MEGÁLLAPÍTÁSÁRA</w:t>
      </w:r>
    </w:p>
    <w:p w:rsidR="00527149" w:rsidRPr="00527149" w:rsidRDefault="00527149" w:rsidP="00527149">
      <w:pPr>
        <w:spacing w:after="0" w:line="240" w:lineRule="auto"/>
        <w:jc w:val="both"/>
        <w:rPr>
          <w:rFonts w:ascii="Times New Roman" w:eastAsia="Times New Roman" w:hAnsi="Times New Roman" w:cs="Times New Roman"/>
          <w:sz w:val="28"/>
          <w:szCs w:val="28"/>
          <w:lang w:eastAsia="hu-HU"/>
        </w:rPr>
      </w:pPr>
    </w:p>
    <w:p w:rsidR="00527149" w:rsidRPr="00527149" w:rsidRDefault="00527149" w:rsidP="0005364A">
      <w:pPr>
        <w:numPr>
          <w:ilvl w:val="0"/>
          <w:numId w:val="57"/>
        </w:numPr>
        <w:spacing w:after="0" w:line="240" w:lineRule="auto"/>
        <w:rPr>
          <w:rFonts w:ascii="Times New Roman" w:eastAsia="Times New Roman" w:hAnsi="Times New Roman" w:cs="Times New Roman"/>
          <w:b/>
          <w:sz w:val="24"/>
          <w:szCs w:val="20"/>
          <w:u w:val="single"/>
          <w:lang w:eastAsia="hu-HU"/>
        </w:rPr>
      </w:pPr>
      <w:r w:rsidRPr="00527149">
        <w:rPr>
          <w:rFonts w:ascii="Times New Roman" w:eastAsia="Times New Roman" w:hAnsi="Times New Roman" w:cs="Times New Roman"/>
          <w:b/>
          <w:sz w:val="24"/>
          <w:szCs w:val="20"/>
          <w:u w:val="single"/>
          <w:lang w:eastAsia="hu-HU"/>
        </w:rPr>
        <w:t>Személyi adatok</w:t>
      </w:r>
    </w:p>
    <w:p w:rsidR="00527149" w:rsidRPr="00527149" w:rsidRDefault="00527149" w:rsidP="00527149">
      <w:pPr>
        <w:spacing w:after="0" w:line="240" w:lineRule="auto"/>
        <w:rPr>
          <w:rFonts w:ascii="Times New Roman" w:eastAsia="Times New Roman" w:hAnsi="Times New Roman" w:cs="Times New Roman"/>
          <w:sz w:val="24"/>
          <w:szCs w:val="20"/>
          <w:lang w:eastAsia="hu-HU"/>
        </w:rPr>
      </w:pPr>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b/>
          <w:sz w:val="24"/>
          <w:szCs w:val="20"/>
          <w:lang w:eastAsia="hu-HU"/>
        </w:rPr>
        <w:t>Az ellátást igénylő neve</w:t>
      </w:r>
      <w:proofErr w:type="gramStart"/>
      <w:r w:rsidRPr="00527149">
        <w:rPr>
          <w:rFonts w:ascii="Times New Roman" w:eastAsia="Times New Roman" w:hAnsi="Times New Roman" w:cs="Times New Roman"/>
          <w:b/>
          <w:sz w:val="24"/>
          <w:szCs w:val="20"/>
          <w:lang w:eastAsia="hu-HU"/>
        </w:rPr>
        <w:t>:</w:t>
      </w:r>
      <w:r w:rsidRPr="00527149">
        <w:rPr>
          <w:rFonts w:ascii="Times New Roman" w:eastAsia="Times New Roman" w:hAnsi="Times New Roman" w:cs="Times New Roman"/>
          <w:sz w:val="24"/>
          <w:szCs w:val="20"/>
          <w:lang w:eastAsia="hu-HU"/>
        </w:rPr>
        <w:t xml:space="preserve"> …</w:t>
      </w:r>
      <w:proofErr w:type="gramEnd"/>
      <w:r w:rsidRPr="00527149">
        <w:rPr>
          <w:rFonts w:ascii="Times New Roman" w:eastAsia="Times New Roman" w:hAnsi="Times New Roman" w:cs="Times New Roman"/>
          <w:sz w:val="24"/>
          <w:szCs w:val="20"/>
          <w:lang w:eastAsia="hu-HU"/>
        </w:rPr>
        <w:t>……………………………………………………………………</w:t>
      </w:r>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Születési neve</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w:t>
      </w:r>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Anyja neve</w:t>
      </w:r>
      <w:proofErr w:type="gramStart"/>
      <w:r w:rsidRPr="00527149">
        <w:rPr>
          <w:rFonts w:ascii="Times New Roman" w:eastAsia="Times New Roman" w:hAnsi="Times New Roman" w:cs="Times New Roman"/>
          <w:sz w:val="24"/>
          <w:szCs w:val="20"/>
          <w:lang w:eastAsia="hu-HU"/>
        </w:rPr>
        <w:t>…………………………………………………………...………………………….</w:t>
      </w:r>
      <w:proofErr w:type="gramEnd"/>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Szül. hely</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 xml:space="preserve"> ……………………………………szül idő………………………………………..</w:t>
      </w:r>
    </w:p>
    <w:p w:rsidR="00527149" w:rsidRPr="00527149" w:rsidRDefault="00527149" w:rsidP="00527149">
      <w:pPr>
        <w:spacing w:after="0" w:line="360" w:lineRule="auto"/>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Családi állapota</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……………………………………Taj száma………………..…................</w:t>
      </w:r>
      <w:r w:rsidRPr="00527149">
        <w:rPr>
          <w:rFonts w:ascii="Times New Roman" w:eastAsia="Times New Roman" w:hAnsi="Times New Roman" w:cs="Times New Roman"/>
          <w:b/>
          <w:sz w:val="24"/>
          <w:szCs w:val="20"/>
          <w:lang w:eastAsia="hu-HU"/>
        </w:rPr>
        <w:t xml:space="preserve"> Bejelentett lakóhely </w:t>
      </w:r>
      <w:r w:rsidRPr="00527149">
        <w:rPr>
          <w:rFonts w:ascii="Times New Roman" w:eastAsia="Times New Roman" w:hAnsi="Times New Roman" w:cs="Times New Roman"/>
          <w:sz w:val="24"/>
          <w:szCs w:val="20"/>
          <w:lang w:eastAsia="hu-HU"/>
        </w:rPr>
        <w:t>……………………………………………………………………………</w:t>
      </w:r>
    </w:p>
    <w:p w:rsidR="00527149" w:rsidRPr="00527149" w:rsidRDefault="00527149" w:rsidP="00527149">
      <w:pPr>
        <w:spacing w:after="0" w:line="240" w:lineRule="auto"/>
        <w:rPr>
          <w:rFonts w:ascii="Times New Roman" w:eastAsia="Times New Roman" w:hAnsi="Times New Roman" w:cs="Times New Roman"/>
          <w:sz w:val="24"/>
          <w:szCs w:val="20"/>
          <w:lang w:eastAsia="hu-HU"/>
        </w:rPr>
      </w:pPr>
      <w:r w:rsidRPr="00527149">
        <w:rPr>
          <w:rFonts w:ascii="Times New Roman" w:eastAsia="Times New Roman" w:hAnsi="Times New Roman" w:cs="Times New Roman"/>
          <w:b/>
          <w:sz w:val="24"/>
          <w:szCs w:val="20"/>
          <w:lang w:eastAsia="hu-HU"/>
        </w:rPr>
        <w:t>Tartózkodási helye</w:t>
      </w:r>
      <w:proofErr w:type="gramStart"/>
      <w:r w:rsidRPr="00527149">
        <w:rPr>
          <w:rFonts w:ascii="Times New Roman" w:eastAsia="Times New Roman" w:hAnsi="Times New Roman" w:cs="Times New Roman"/>
          <w:b/>
          <w:sz w:val="24"/>
          <w:szCs w:val="20"/>
          <w:lang w:eastAsia="hu-HU"/>
        </w:rPr>
        <w:t>:</w:t>
      </w:r>
      <w:r w:rsidRPr="00527149">
        <w:rPr>
          <w:rFonts w:ascii="Times New Roman" w:eastAsia="Times New Roman" w:hAnsi="Times New Roman" w:cs="Times New Roman"/>
          <w:sz w:val="24"/>
          <w:szCs w:val="20"/>
          <w:lang w:eastAsia="hu-HU"/>
        </w:rPr>
        <w:t xml:space="preserve"> …</w:t>
      </w:r>
      <w:proofErr w:type="gramEnd"/>
      <w:r w:rsidRPr="00527149">
        <w:rPr>
          <w:rFonts w:ascii="Times New Roman" w:eastAsia="Times New Roman" w:hAnsi="Times New Roman" w:cs="Times New Roman"/>
          <w:sz w:val="24"/>
          <w:szCs w:val="20"/>
          <w:lang w:eastAsia="hu-HU"/>
        </w:rPr>
        <w:t>…………………………………………………………………………</w:t>
      </w:r>
    </w:p>
    <w:p w:rsidR="00527149" w:rsidRPr="00527149" w:rsidRDefault="00527149" w:rsidP="00527149">
      <w:pPr>
        <w:spacing w:after="0" w:line="240" w:lineRule="auto"/>
        <w:jc w:val="both"/>
        <w:rPr>
          <w:rFonts w:ascii="Times New Roman" w:eastAsia="Times New Roman" w:hAnsi="Times New Roman" w:cs="Times New Roman"/>
          <w:i/>
          <w:sz w:val="24"/>
          <w:szCs w:val="20"/>
          <w:lang w:eastAsia="hu-HU"/>
        </w:rPr>
      </w:pPr>
      <w:r w:rsidRPr="00527149">
        <w:rPr>
          <w:rFonts w:ascii="Times New Roman" w:eastAsia="Times New Roman" w:hAnsi="Times New Roman" w:cs="Times New Roman"/>
          <w:i/>
          <w:sz w:val="24"/>
          <w:szCs w:val="20"/>
          <w:lang w:eastAsia="hu-HU"/>
        </w:rPr>
        <w:t xml:space="preserve">A személyi adatait a kérelme beadásakor a személyi okmányaival igazolnia </w:t>
      </w:r>
      <w:proofErr w:type="gramStart"/>
      <w:r w:rsidRPr="00527149">
        <w:rPr>
          <w:rFonts w:ascii="Times New Roman" w:eastAsia="Times New Roman" w:hAnsi="Times New Roman" w:cs="Times New Roman"/>
          <w:i/>
          <w:sz w:val="24"/>
          <w:szCs w:val="20"/>
          <w:lang w:eastAsia="hu-HU"/>
        </w:rPr>
        <w:t>kell !</w:t>
      </w:r>
      <w:proofErr w:type="gramEnd"/>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Kérem, hogy részemre </w:t>
      </w:r>
      <w:r w:rsidRPr="00527149">
        <w:rPr>
          <w:rFonts w:ascii="Times New Roman" w:eastAsia="Times New Roman" w:hAnsi="Times New Roman" w:cs="Times New Roman"/>
          <w:b/>
          <w:sz w:val="24"/>
          <w:szCs w:val="20"/>
          <w:lang w:eastAsia="hu-HU"/>
        </w:rPr>
        <w:t xml:space="preserve">gyógyszerköltség támogatást </w:t>
      </w:r>
      <w:r w:rsidRPr="00527149">
        <w:rPr>
          <w:rFonts w:ascii="Times New Roman" w:eastAsia="Times New Roman" w:hAnsi="Times New Roman" w:cs="Times New Roman"/>
          <w:sz w:val="24"/>
          <w:szCs w:val="20"/>
          <w:lang w:eastAsia="hu-HU"/>
        </w:rPr>
        <w:t xml:space="preserve">megállapítani szíveskedjenek. </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keepNext/>
        <w:spacing w:after="0" w:line="240" w:lineRule="auto"/>
        <w:jc w:val="both"/>
        <w:outlineLvl w:val="0"/>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 xml:space="preserve">Nyilatkozom, hogy, </w:t>
      </w:r>
    </w:p>
    <w:p w:rsidR="00527149" w:rsidRPr="00527149" w:rsidRDefault="00527149" w:rsidP="00527149">
      <w:pPr>
        <w:keepNext/>
        <w:spacing w:after="0" w:line="240" w:lineRule="auto"/>
        <w:jc w:val="both"/>
        <w:outlineLvl w:val="0"/>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 xml:space="preserve">         </w:t>
      </w:r>
      <w:proofErr w:type="gramStart"/>
      <w:r w:rsidRPr="00527149">
        <w:rPr>
          <w:rFonts w:ascii="Times New Roman" w:eastAsia="Times New Roman" w:hAnsi="Times New Roman" w:cs="Times New Roman"/>
          <w:b/>
          <w:sz w:val="24"/>
          <w:szCs w:val="20"/>
          <w:lang w:eastAsia="hu-HU"/>
        </w:rPr>
        <w:t>közgyógyellátásra</w:t>
      </w:r>
      <w:proofErr w:type="gramEnd"/>
      <w:r w:rsidRPr="00527149">
        <w:rPr>
          <w:rFonts w:ascii="Times New Roman" w:eastAsia="Times New Roman" w:hAnsi="Times New Roman" w:cs="Times New Roman"/>
          <w:b/>
          <w:sz w:val="24"/>
          <w:szCs w:val="20"/>
          <w:lang w:eastAsia="hu-HU"/>
        </w:rPr>
        <w:t xml:space="preserve"> </w:t>
      </w:r>
      <w:r w:rsidRPr="00527149">
        <w:rPr>
          <w:rFonts w:ascii="Times New Roman" w:eastAsia="Times New Roman" w:hAnsi="Times New Roman" w:cs="Times New Roman"/>
          <w:sz w:val="24"/>
          <w:szCs w:val="20"/>
          <w:lang w:eastAsia="hu-HU"/>
        </w:rPr>
        <w:t>jogosító igazolvánnyal</w:t>
      </w:r>
      <w:r w:rsidRPr="00527149">
        <w:rPr>
          <w:rFonts w:ascii="Times New Roman" w:eastAsia="Times New Roman" w:hAnsi="Times New Roman" w:cs="Times New Roman"/>
          <w:b/>
          <w:sz w:val="24"/>
          <w:szCs w:val="20"/>
          <w:lang w:eastAsia="hu-HU"/>
        </w:rPr>
        <w:t xml:space="preserve">  rendelkezem,     ----     nem rendelkezem.*</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7"/>
        </w:numPr>
        <w:spacing w:after="0" w:line="240" w:lineRule="auto"/>
        <w:rPr>
          <w:rFonts w:ascii="Times New Roman" w:eastAsia="Times New Roman" w:hAnsi="Times New Roman" w:cs="Times New Roman"/>
          <w:b/>
          <w:sz w:val="24"/>
          <w:szCs w:val="20"/>
          <w:u w:val="single"/>
          <w:lang w:eastAsia="hu-HU"/>
        </w:rPr>
      </w:pPr>
      <w:r w:rsidRPr="00527149">
        <w:rPr>
          <w:rFonts w:ascii="Times New Roman" w:eastAsia="Times New Roman" w:hAnsi="Times New Roman" w:cs="Times New Roman"/>
          <w:b/>
          <w:sz w:val="24"/>
          <w:szCs w:val="20"/>
          <w:u w:val="single"/>
          <w:lang w:eastAsia="hu-HU"/>
        </w:rPr>
        <w:t>A háztartás adatai</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i/>
          <w:sz w:val="24"/>
          <w:szCs w:val="20"/>
          <w:lang w:eastAsia="hu-HU"/>
        </w:rPr>
      </w:pPr>
      <w:r w:rsidRPr="00527149">
        <w:rPr>
          <w:rFonts w:ascii="Times New Roman" w:eastAsia="Times New Roman" w:hAnsi="Times New Roman" w:cs="Times New Roman"/>
          <w:sz w:val="24"/>
          <w:szCs w:val="20"/>
          <w:lang w:eastAsia="hu-HU"/>
        </w:rPr>
        <w:t>A fent megjelölt tartózkodási helyen együtt élő, ott bejelentett lakóhellyel, vagy tartózkodási hellyel rendelkező közeli hozzátartozók</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  fő</w:t>
      </w:r>
      <w:r w:rsidRPr="00527149">
        <w:rPr>
          <w:rFonts w:ascii="Times New Roman" w:eastAsia="Times New Roman" w:hAnsi="Times New Roman" w:cs="Times New Roman"/>
          <w:i/>
          <w:sz w:val="24"/>
          <w:szCs w:val="20"/>
          <w:lang w:eastAsia="hu-HU"/>
        </w:rPr>
        <w:t xml:space="preserve">.   / </w:t>
      </w:r>
      <w:proofErr w:type="gramStart"/>
      <w:r w:rsidRPr="00527149">
        <w:rPr>
          <w:rFonts w:ascii="Times New Roman" w:eastAsia="Times New Roman" w:hAnsi="Times New Roman" w:cs="Times New Roman"/>
          <w:i/>
          <w:sz w:val="24"/>
          <w:szCs w:val="20"/>
          <w:lang w:eastAsia="hu-HU"/>
        </w:rPr>
        <w:t>az  igénylő</w:t>
      </w:r>
      <w:proofErr w:type="gramEnd"/>
      <w:r w:rsidRPr="00527149">
        <w:rPr>
          <w:rFonts w:ascii="Times New Roman" w:eastAsia="Times New Roman" w:hAnsi="Times New Roman" w:cs="Times New Roman"/>
          <w:i/>
          <w:sz w:val="24"/>
          <w:szCs w:val="20"/>
          <w:lang w:eastAsia="hu-HU"/>
        </w:rPr>
        <w:t xml:space="preserve"> kivételével /</w:t>
      </w:r>
    </w:p>
    <w:p w:rsidR="00527149" w:rsidRPr="00527149" w:rsidRDefault="00527149" w:rsidP="00527149">
      <w:pPr>
        <w:spacing w:after="0" w:line="240" w:lineRule="auto"/>
        <w:jc w:val="both"/>
        <w:rPr>
          <w:rFonts w:ascii="Times New Roman" w:eastAsia="Times New Roman" w:hAnsi="Times New Roman" w:cs="Times New Roman"/>
          <w:i/>
          <w:sz w:val="24"/>
          <w:szCs w:val="20"/>
          <w:lang w:eastAsia="hu-HU"/>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126"/>
        <w:gridCol w:w="1984"/>
        <w:gridCol w:w="1560"/>
        <w:gridCol w:w="1559"/>
        <w:gridCol w:w="1417"/>
      </w:tblGrid>
      <w:tr w:rsidR="00527149" w:rsidRPr="00527149" w:rsidTr="000C0F1E">
        <w:tc>
          <w:tcPr>
            <w:tcW w:w="496" w:type="dxa"/>
            <w:shd w:val="pct20" w:color="auto" w:fill="FFFFFF"/>
          </w:tcPr>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tc>
        <w:tc>
          <w:tcPr>
            <w:tcW w:w="2126" w:type="dxa"/>
            <w:shd w:val="pct20" w:color="auto" w:fill="FFFFFF"/>
          </w:tcPr>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NÉV</w:t>
            </w:r>
          </w:p>
        </w:tc>
        <w:tc>
          <w:tcPr>
            <w:tcW w:w="1984" w:type="dxa"/>
            <w:shd w:val="pct20" w:color="auto" w:fill="FFFFFF"/>
          </w:tcPr>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Szül. hely</w:t>
            </w:r>
          </w:p>
        </w:tc>
        <w:tc>
          <w:tcPr>
            <w:tcW w:w="1560" w:type="dxa"/>
            <w:shd w:val="pct20" w:color="auto" w:fill="FFFFFF"/>
          </w:tcPr>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Szül. idő</w:t>
            </w:r>
          </w:p>
        </w:tc>
        <w:tc>
          <w:tcPr>
            <w:tcW w:w="1559" w:type="dxa"/>
            <w:shd w:val="pct20" w:color="auto" w:fill="FFFFFF"/>
          </w:tcPr>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roofErr w:type="gramStart"/>
            <w:r w:rsidRPr="00527149">
              <w:rPr>
                <w:rFonts w:ascii="Times New Roman" w:eastAsia="Times New Roman" w:hAnsi="Times New Roman" w:cs="Times New Roman"/>
                <w:sz w:val="24"/>
                <w:szCs w:val="20"/>
                <w:lang w:eastAsia="hu-HU"/>
              </w:rPr>
              <w:t>Rokoni  kapcsolat</w:t>
            </w:r>
            <w:proofErr w:type="gramEnd"/>
          </w:p>
        </w:tc>
        <w:tc>
          <w:tcPr>
            <w:tcW w:w="1417" w:type="dxa"/>
            <w:shd w:val="pct20" w:color="auto" w:fill="FFFFFF"/>
          </w:tcPr>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Havi jövedelem</w:t>
            </w:r>
          </w:p>
        </w:tc>
      </w:tr>
      <w:tr w:rsidR="00527149" w:rsidRPr="00527149" w:rsidTr="000C0F1E">
        <w:tc>
          <w:tcPr>
            <w:tcW w:w="49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1.)</w:t>
            </w:r>
          </w:p>
        </w:tc>
        <w:tc>
          <w:tcPr>
            <w:tcW w:w="212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417"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r>
      <w:tr w:rsidR="00527149" w:rsidRPr="00527149" w:rsidTr="000C0F1E">
        <w:tc>
          <w:tcPr>
            <w:tcW w:w="49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2.)</w:t>
            </w:r>
          </w:p>
        </w:tc>
        <w:tc>
          <w:tcPr>
            <w:tcW w:w="212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417"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r>
      <w:tr w:rsidR="00527149" w:rsidRPr="00527149" w:rsidTr="000C0F1E">
        <w:tc>
          <w:tcPr>
            <w:tcW w:w="49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3.)</w:t>
            </w:r>
          </w:p>
        </w:tc>
        <w:tc>
          <w:tcPr>
            <w:tcW w:w="212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417"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r>
      <w:tr w:rsidR="00527149" w:rsidRPr="00527149" w:rsidTr="000C0F1E">
        <w:tc>
          <w:tcPr>
            <w:tcW w:w="49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4.)</w:t>
            </w:r>
          </w:p>
        </w:tc>
        <w:tc>
          <w:tcPr>
            <w:tcW w:w="2126"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417"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r>
      <w:tr w:rsidR="00527149" w:rsidRPr="00527149" w:rsidTr="000C0F1E">
        <w:tc>
          <w:tcPr>
            <w:tcW w:w="496" w:type="dxa"/>
            <w:tcBorders>
              <w:bottom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5.)</w:t>
            </w:r>
          </w:p>
        </w:tc>
        <w:tc>
          <w:tcPr>
            <w:tcW w:w="2126" w:type="dxa"/>
            <w:tcBorders>
              <w:bottom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Borders>
              <w:bottom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417" w:type="dxa"/>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r>
      <w:tr w:rsidR="00527149" w:rsidRPr="00527149" w:rsidTr="000C0F1E">
        <w:tc>
          <w:tcPr>
            <w:tcW w:w="496" w:type="dxa"/>
            <w:tcBorders>
              <w:bottom w:val="single" w:sz="4" w:space="0" w:color="auto"/>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6.)</w:t>
            </w:r>
          </w:p>
        </w:tc>
        <w:tc>
          <w:tcPr>
            <w:tcW w:w="2126" w:type="dxa"/>
            <w:tcBorders>
              <w:bottom w:val="single" w:sz="4" w:space="0" w:color="auto"/>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Borders>
              <w:bottom w:val="single" w:sz="4" w:space="0" w:color="auto"/>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Borders>
              <w:bottom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Borders>
              <w:bottom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417" w:type="dxa"/>
          </w:tcPr>
          <w:p w:rsidR="00527149" w:rsidRPr="00527149" w:rsidRDefault="00527149" w:rsidP="00527149">
            <w:pPr>
              <w:spacing w:after="0" w:line="360" w:lineRule="auto"/>
              <w:jc w:val="both"/>
              <w:rPr>
                <w:rFonts w:ascii="Times New Roman" w:eastAsia="Times New Roman" w:hAnsi="Times New Roman" w:cs="Times New Roman"/>
                <w:color w:val="808080"/>
                <w:sz w:val="24"/>
                <w:szCs w:val="20"/>
                <w:lang w:eastAsia="hu-HU"/>
              </w:rPr>
            </w:pPr>
          </w:p>
        </w:tc>
      </w:tr>
      <w:tr w:rsidR="00527149" w:rsidRPr="00527149" w:rsidTr="000C0F1E">
        <w:tc>
          <w:tcPr>
            <w:tcW w:w="496" w:type="dxa"/>
            <w:tcBorders>
              <w:top w:val="nil"/>
              <w:left w:val="nil"/>
              <w:bottom w:val="nil"/>
              <w:right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2126" w:type="dxa"/>
            <w:tcBorders>
              <w:top w:val="nil"/>
              <w:left w:val="nil"/>
              <w:bottom w:val="nil"/>
              <w:right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984" w:type="dxa"/>
            <w:tcBorders>
              <w:top w:val="nil"/>
              <w:left w:val="nil"/>
              <w:bottom w:val="nil"/>
              <w:right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60" w:type="dxa"/>
            <w:tcBorders>
              <w:left w:val="nil"/>
              <w:bottom w:val="nil"/>
              <w:right w:val="nil"/>
            </w:tcBorders>
          </w:tcPr>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
        </w:tc>
        <w:tc>
          <w:tcPr>
            <w:tcW w:w="1559" w:type="dxa"/>
            <w:tcBorders>
              <w:left w:val="single" w:sz="4" w:space="0" w:color="auto"/>
            </w:tcBorders>
          </w:tcPr>
          <w:p w:rsidR="00527149" w:rsidRPr="00527149" w:rsidRDefault="00527149" w:rsidP="00527149">
            <w:pPr>
              <w:spacing w:after="0" w:line="360" w:lineRule="auto"/>
              <w:jc w:val="both"/>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0"/>
                <w:szCs w:val="20"/>
                <w:lang w:eastAsia="hu-HU"/>
              </w:rPr>
              <w:t xml:space="preserve">Jövedelem / </w:t>
            </w:r>
            <w:proofErr w:type="gramStart"/>
            <w:r w:rsidRPr="00527149">
              <w:rPr>
                <w:rFonts w:ascii="Times New Roman" w:eastAsia="Times New Roman" w:hAnsi="Times New Roman" w:cs="Times New Roman"/>
                <w:b/>
                <w:sz w:val="20"/>
                <w:szCs w:val="20"/>
                <w:lang w:eastAsia="hu-HU"/>
              </w:rPr>
              <w:t>fő :</w:t>
            </w:r>
            <w:proofErr w:type="gramEnd"/>
          </w:p>
        </w:tc>
        <w:tc>
          <w:tcPr>
            <w:tcW w:w="1417" w:type="dxa"/>
          </w:tcPr>
          <w:p w:rsidR="00527149" w:rsidRPr="00527149" w:rsidRDefault="00527149" w:rsidP="00527149">
            <w:pPr>
              <w:spacing w:after="0" w:line="360" w:lineRule="auto"/>
              <w:jc w:val="both"/>
              <w:rPr>
                <w:rFonts w:ascii="Times New Roman" w:eastAsia="Times New Roman" w:hAnsi="Times New Roman" w:cs="Times New Roman"/>
                <w:b/>
                <w:color w:val="808080"/>
                <w:sz w:val="24"/>
                <w:szCs w:val="20"/>
                <w:lang w:eastAsia="hu-HU"/>
              </w:rPr>
            </w:pPr>
          </w:p>
        </w:tc>
      </w:tr>
    </w:tbl>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                                                                                                                </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Kismarja, 2015. ….</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 hó …….. nap</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t>……………………………………</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t xml:space="preserve">          aláírás</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b/>
          <w:sz w:val="24"/>
          <w:szCs w:val="20"/>
          <w:lang w:eastAsia="hu-HU"/>
        </w:rPr>
        <w:lastRenderedPageBreak/>
        <w:t>KÉRELMÉHEZ CSATOLNI KELL</w:t>
      </w:r>
      <w:r w:rsidRPr="00527149">
        <w:rPr>
          <w:rFonts w:ascii="Times New Roman" w:eastAsia="Times New Roman" w:hAnsi="Times New Roman" w:cs="Times New Roman"/>
          <w:sz w:val="24"/>
          <w:szCs w:val="20"/>
          <w:lang w:eastAsia="hu-HU"/>
        </w:rPr>
        <w:t xml:space="preserve"> az alábbi iratokat:</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8"/>
        </w:num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az Ön, valamint a családjában élő közeli hozzátartozók a kérelem benyújtását megelőző havi nettó jövedelméről szóló igazolás. A jövedelmekről a típusának megfelelő igazolást, vagy annak fénymásolatát (nyugdíjszelvény, munkáltatói igazolás, szerződés stb.) kell csatolni. </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8"/>
        </w:num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18. életévet betöltött tanulói, vagy hallgatói jogviszonyban álló gyermeke iskolalátogatási igazolását, </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8"/>
        </w:num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tanulóviszonyban, vagy munkaviszonyban nem álló (20 év alatti) családtagja nyilatkozatát arról, hogy jövedelemmel rendelkezik-e vagy sem,</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8"/>
        </w:num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Igazolás gyógyszer és gyógyászati hozzájáruláshoz </w:t>
      </w:r>
      <w:proofErr w:type="gramStart"/>
      <w:r w:rsidRPr="00527149">
        <w:rPr>
          <w:rFonts w:ascii="Times New Roman" w:eastAsia="Times New Roman" w:hAnsi="Times New Roman" w:cs="Times New Roman"/>
          <w:sz w:val="24"/>
          <w:szCs w:val="20"/>
          <w:lang w:eastAsia="hu-HU"/>
        </w:rPr>
        <w:t>nyomtatványt</w:t>
      </w:r>
      <w:proofErr w:type="gramEnd"/>
      <w:r w:rsidRPr="00527149">
        <w:rPr>
          <w:rFonts w:ascii="Times New Roman" w:eastAsia="Times New Roman" w:hAnsi="Times New Roman" w:cs="Times New Roman"/>
          <w:sz w:val="24"/>
          <w:szCs w:val="20"/>
          <w:lang w:eastAsia="hu-HU"/>
        </w:rPr>
        <w:t xml:space="preserve"> melyet a háziorvossal, vagy szakorvossal kell kitöltetni, majd azt követően gyógyszertárban, gyógyászati segédeszköz boltban beáraztatni.</w:t>
      </w:r>
    </w:p>
    <w:p w:rsidR="00527149" w:rsidRPr="00527149" w:rsidRDefault="00527149" w:rsidP="00527149">
      <w:pPr>
        <w:spacing w:after="0" w:line="240" w:lineRule="auto"/>
        <w:jc w:val="center"/>
        <w:rPr>
          <w:rFonts w:ascii="Times New Roman" w:eastAsia="Times New Roman" w:hAnsi="Times New Roman" w:cs="Times New Roman"/>
          <w:sz w:val="24"/>
          <w:szCs w:val="20"/>
          <w:lang w:eastAsia="hu-HU"/>
        </w:rPr>
      </w:pPr>
    </w:p>
    <w:p w:rsidR="00527149" w:rsidRPr="00527149" w:rsidRDefault="00527149" w:rsidP="00527149">
      <w:pPr>
        <w:spacing w:after="0" w:line="240" w:lineRule="auto"/>
        <w:rPr>
          <w:rFonts w:ascii="Times New Roman" w:eastAsia="Times New Roman" w:hAnsi="Times New Roman" w:cs="Times New Roman"/>
          <w:sz w:val="24"/>
          <w:szCs w:val="20"/>
          <w:lang w:eastAsia="hu-HU"/>
        </w:rPr>
      </w:pPr>
    </w:p>
    <w:p w:rsidR="00527149" w:rsidRPr="00527149" w:rsidRDefault="00527149" w:rsidP="00527149">
      <w:pPr>
        <w:spacing w:after="0" w:line="240" w:lineRule="auto"/>
        <w:rPr>
          <w:rFonts w:ascii="Times New Roman" w:eastAsia="Times New Roman" w:hAnsi="Times New Roman" w:cs="Times New Roman"/>
          <w:b/>
          <w:sz w:val="24"/>
          <w:szCs w:val="20"/>
          <w:u w:val="single"/>
          <w:lang w:eastAsia="hu-HU"/>
        </w:rPr>
      </w:pPr>
    </w:p>
    <w:p w:rsidR="00527149" w:rsidRPr="00527149" w:rsidRDefault="00527149" w:rsidP="00527149">
      <w:pPr>
        <w:spacing w:after="0" w:line="240" w:lineRule="auto"/>
        <w:rPr>
          <w:rFonts w:ascii="Times New Roman" w:eastAsia="Times New Roman" w:hAnsi="Times New Roman" w:cs="Times New Roman"/>
          <w:b/>
          <w:sz w:val="24"/>
          <w:szCs w:val="20"/>
          <w:u w:val="single"/>
          <w:lang w:eastAsia="hu-HU"/>
        </w:rPr>
      </w:pPr>
    </w:p>
    <w:p w:rsidR="00527149" w:rsidRPr="00527149" w:rsidRDefault="00527149" w:rsidP="00527149">
      <w:pPr>
        <w:spacing w:after="0" w:line="240" w:lineRule="auto"/>
        <w:rPr>
          <w:rFonts w:ascii="Times New Roman" w:eastAsia="Times New Roman" w:hAnsi="Times New Roman" w:cs="Times New Roman"/>
          <w:b/>
          <w:sz w:val="24"/>
          <w:szCs w:val="20"/>
          <w:u w:val="single"/>
          <w:lang w:eastAsia="hu-HU"/>
        </w:rPr>
      </w:pPr>
    </w:p>
    <w:p w:rsidR="00527149" w:rsidRPr="00527149" w:rsidRDefault="00527149" w:rsidP="00527149">
      <w:pPr>
        <w:spacing w:after="0" w:line="240" w:lineRule="auto"/>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p>
    <w:p w:rsidR="00527149" w:rsidRPr="00527149" w:rsidRDefault="00527149" w:rsidP="00527149">
      <w:pPr>
        <w:spacing w:after="0" w:line="240" w:lineRule="auto"/>
        <w:rPr>
          <w:rFonts w:ascii="Times New Roman" w:eastAsia="Times New Roman" w:hAnsi="Times New Roman" w:cs="Times New Roman"/>
          <w:b/>
          <w:i/>
          <w:sz w:val="20"/>
          <w:szCs w:val="20"/>
          <w:lang w:eastAsia="hu-HU"/>
        </w:rPr>
      </w:pPr>
      <w:r w:rsidRPr="00527149">
        <w:rPr>
          <w:rFonts w:ascii="Times New Roman" w:eastAsia="Times New Roman" w:hAnsi="Times New Roman" w:cs="Times New Roman"/>
          <w:sz w:val="20"/>
          <w:szCs w:val="20"/>
          <w:lang w:eastAsia="hu-HU"/>
        </w:rPr>
        <w:t>================================================================================</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center"/>
        <w:rPr>
          <w:rFonts w:ascii="Times New Roman" w:eastAsia="Times New Roman" w:hAnsi="Times New Roman" w:cs="Times New Roman"/>
          <w:b/>
          <w:sz w:val="24"/>
          <w:szCs w:val="20"/>
          <w:lang w:eastAsia="hu-HU"/>
        </w:rPr>
      </w:pPr>
    </w:p>
    <w:p w:rsidR="00527149" w:rsidRPr="00527149" w:rsidRDefault="00527149" w:rsidP="00527149">
      <w:pPr>
        <w:spacing w:after="0" w:line="240" w:lineRule="auto"/>
        <w:jc w:val="center"/>
        <w:rPr>
          <w:rFonts w:ascii="Times New Roman" w:eastAsia="Times New Roman" w:hAnsi="Times New Roman" w:cs="Times New Roman"/>
          <w:b/>
          <w:sz w:val="24"/>
          <w:szCs w:val="20"/>
          <w:lang w:eastAsia="hu-HU"/>
        </w:rPr>
      </w:pPr>
    </w:p>
    <w:p w:rsidR="00527149" w:rsidRPr="00527149" w:rsidRDefault="00527149" w:rsidP="00527149">
      <w:pPr>
        <w:spacing w:after="0" w:line="240" w:lineRule="auto"/>
        <w:jc w:val="center"/>
        <w:rPr>
          <w:rFonts w:ascii="Times New Roman" w:eastAsia="Times New Roman" w:hAnsi="Times New Roman" w:cs="Times New Roman"/>
          <w:b/>
          <w:sz w:val="24"/>
          <w:szCs w:val="20"/>
          <w:lang w:eastAsia="hu-HU"/>
        </w:rPr>
      </w:pPr>
    </w:p>
    <w:p w:rsidR="00527149" w:rsidRPr="00527149" w:rsidRDefault="00527149" w:rsidP="00527149">
      <w:pPr>
        <w:spacing w:after="0" w:line="240" w:lineRule="auto"/>
        <w:jc w:val="center"/>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 xml:space="preserve">I G </w:t>
      </w:r>
      <w:proofErr w:type="gramStart"/>
      <w:r w:rsidRPr="00527149">
        <w:rPr>
          <w:rFonts w:ascii="Times New Roman" w:eastAsia="Times New Roman" w:hAnsi="Times New Roman" w:cs="Times New Roman"/>
          <w:b/>
          <w:sz w:val="24"/>
          <w:szCs w:val="20"/>
          <w:lang w:eastAsia="hu-HU"/>
        </w:rPr>
        <w:t>A</w:t>
      </w:r>
      <w:proofErr w:type="gramEnd"/>
      <w:r w:rsidRPr="00527149">
        <w:rPr>
          <w:rFonts w:ascii="Times New Roman" w:eastAsia="Times New Roman" w:hAnsi="Times New Roman" w:cs="Times New Roman"/>
          <w:b/>
          <w:sz w:val="24"/>
          <w:szCs w:val="20"/>
          <w:lang w:eastAsia="hu-HU"/>
        </w:rPr>
        <w:t xml:space="preserve"> Z O L Á S  GYÓGYSZER-, ÉS GYÓGYÁSZATI HOZZÁJÁRULÁSHOZ</w:t>
      </w:r>
    </w:p>
    <w:p w:rsidR="00527149" w:rsidRPr="00527149" w:rsidRDefault="00527149" w:rsidP="00527149">
      <w:pPr>
        <w:spacing w:after="0" w:line="240" w:lineRule="auto"/>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center"/>
        <w:rPr>
          <w:rFonts w:ascii="Times New Roman" w:eastAsia="Times New Roman" w:hAnsi="Times New Roman" w:cs="Times New Roman"/>
          <w:sz w:val="24"/>
          <w:szCs w:val="20"/>
          <w:lang w:eastAsia="hu-HU"/>
        </w:rPr>
      </w:pPr>
      <w:r w:rsidRPr="00527149">
        <w:rPr>
          <w:rFonts w:ascii="Times New Roman" w:eastAsia="Times New Roman" w:hAnsi="Times New Roman" w:cs="Times New Roman"/>
          <w:i/>
          <w:sz w:val="24"/>
          <w:szCs w:val="20"/>
          <w:lang w:eastAsia="hu-HU"/>
        </w:rPr>
        <w:t>(A háziorvos, vagy szakorvos állítja ki!)</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Igazolom, hogy (név</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 szül. hely: ……………………….</w:t>
      </w:r>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proofErr w:type="gramStart"/>
      <w:r w:rsidRPr="00527149">
        <w:rPr>
          <w:rFonts w:ascii="Times New Roman" w:eastAsia="Times New Roman" w:hAnsi="Times New Roman" w:cs="Times New Roman"/>
          <w:sz w:val="24"/>
          <w:szCs w:val="20"/>
          <w:lang w:eastAsia="hu-HU"/>
        </w:rPr>
        <w:t>szül</w:t>
      </w:r>
      <w:proofErr w:type="gramEnd"/>
      <w:r w:rsidRPr="00527149">
        <w:rPr>
          <w:rFonts w:ascii="Times New Roman" w:eastAsia="Times New Roman" w:hAnsi="Times New Roman" w:cs="Times New Roman"/>
          <w:sz w:val="24"/>
          <w:szCs w:val="20"/>
          <w:lang w:eastAsia="hu-HU"/>
        </w:rPr>
        <w:t>. idő: ………………………………………………… anyja neve: ……………………….</w:t>
      </w:r>
    </w:p>
    <w:p w:rsidR="00527149" w:rsidRPr="00527149" w:rsidRDefault="00527149" w:rsidP="00527149">
      <w:pPr>
        <w:spacing w:after="0" w:line="36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TAJ száma</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……………………Kismarja, ……………………………… szám alatti lakos</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9"/>
        </w:num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*az alábbi gyógyszereket szedi: </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05364A">
      <w:pPr>
        <w:numPr>
          <w:ilvl w:val="0"/>
          <w:numId w:val="59"/>
        </w:num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*részére az alábbi gyógyászati segédeszköz megvásárlása szükséges az egészségi állapot megőrzéséhez és helyreállításához: </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i/>
          <w:sz w:val="24"/>
          <w:szCs w:val="20"/>
          <w:lang w:eastAsia="hu-HU"/>
        </w:rPr>
      </w:pPr>
      <w:r w:rsidRPr="00527149">
        <w:rPr>
          <w:rFonts w:ascii="Times New Roman" w:eastAsia="Times New Roman" w:hAnsi="Times New Roman" w:cs="Times New Roman"/>
          <w:i/>
          <w:sz w:val="24"/>
          <w:szCs w:val="20"/>
          <w:lang w:eastAsia="hu-HU"/>
        </w:rPr>
        <w:t xml:space="preserve">*A megfelelő aláhúzandó. Az  </w:t>
      </w:r>
      <w:r w:rsidRPr="00527149">
        <w:rPr>
          <w:rFonts w:ascii="Times New Roman" w:eastAsia="Times New Roman" w:hAnsi="Times New Roman" w:cs="Times New Roman"/>
          <w:b/>
          <w:i/>
          <w:sz w:val="24"/>
          <w:szCs w:val="20"/>
          <w:lang w:eastAsia="hu-HU"/>
        </w:rPr>
        <w:t>„A”és „B”</w:t>
      </w:r>
      <w:r w:rsidRPr="00527149">
        <w:rPr>
          <w:rFonts w:ascii="Times New Roman" w:eastAsia="Times New Roman" w:hAnsi="Times New Roman" w:cs="Times New Roman"/>
          <w:i/>
          <w:sz w:val="24"/>
          <w:szCs w:val="20"/>
          <w:lang w:eastAsia="hu-HU"/>
        </w:rPr>
        <w:t xml:space="preserve">  pont esetén </w:t>
      </w:r>
      <w:r w:rsidRPr="00527149">
        <w:rPr>
          <w:rFonts w:ascii="Times New Roman" w:eastAsia="Times New Roman" w:hAnsi="Times New Roman" w:cs="Times New Roman"/>
          <w:b/>
          <w:i/>
          <w:sz w:val="24"/>
          <w:szCs w:val="20"/>
          <w:lang w:eastAsia="hu-HU"/>
        </w:rPr>
        <w:t>amennyiben</w:t>
      </w:r>
      <w:r w:rsidRPr="00527149">
        <w:rPr>
          <w:rFonts w:ascii="Times New Roman" w:eastAsia="Times New Roman" w:hAnsi="Times New Roman" w:cs="Times New Roman"/>
          <w:i/>
          <w:sz w:val="24"/>
          <w:szCs w:val="20"/>
          <w:lang w:eastAsia="hu-HU"/>
        </w:rPr>
        <w:t xml:space="preserve"> az igénylő a gyógyszereket , gyógyászati segédeszközöket </w:t>
      </w:r>
      <w:r w:rsidRPr="00527149">
        <w:rPr>
          <w:rFonts w:ascii="Times New Roman" w:eastAsia="Times New Roman" w:hAnsi="Times New Roman" w:cs="Times New Roman"/>
          <w:b/>
          <w:i/>
          <w:sz w:val="24"/>
          <w:szCs w:val="20"/>
          <w:lang w:eastAsia="hu-HU"/>
        </w:rPr>
        <w:t>rendszeresen</w:t>
      </w:r>
      <w:r w:rsidRPr="00527149">
        <w:rPr>
          <w:rFonts w:ascii="Times New Roman" w:eastAsia="Times New Roman" w:hAnsi="Times New Roman" w:cs="Times New Roman"/>
          <w:i/>
          <w:sz w:val="24"/>
          <w:szCs w:val="20"/>
          <w:lang w:eastAsia="hu-HU"/>
        </w:rPr>
        <w:t xml:space="preserve"> </w:t>
      </w:r>
      <w:r w:rsidRPr="00527149">
        <w:rPr>
          <w:rFonts w:ascii="Times New Roman" w:eastAsia="Times New Roman" w:hAnsi="Times New Roman" w:cs="Times New Roman"/>
          <w:b/>
          <w:i/>
          <w:sz w:val="24"/>
          <w:szCs w:val="20"/>
          <w:lang w:eastAsia="hu-HU"/>
        </w:rPr>
        <w:t>használja</w:t>
      </w:r>
      <w:r w:rsidRPr="00527149">
        <w:rPr>
          <w:rFonts w:ascii="Times New Roman" w:eastAsia="Times New Roman" w:hAnsi="Times New Roman" w:cs="Times New Roman"/>
          <w:i/>
          <w:sz w:val="24"/>
          <w:szCs w:val="20"/>
          <w:lang w:eastAsia="hu-HU"/>
        </w:rPr>
        <w:t xml:space="preserve">, </w:t>
      </w:r>
      <w:proofErr w:type="gramStart"/>
      <w:r w:rsidRPr="00527149">
        <w:rPr>
          <w:rFonts w:ascii="Times New Roman" w:eastAsia="Times New Roman" w:hAnsi="Times New Roman" w:cs="Times New Roman"/>
          <w:i/>
          <w:sz w:val="24"/>
          <w:szCs w:val="20"/>
          <w:lang w:eastAsia="hu-HU"/>
        </w:rPr>
        <w:t>kérjük</w:t>
      </w:r>
      <w:proofErr w:type="gramEnd"/>
      <w:r w:rsidRPr="00527149">
        <w:rPr>
          <w:rFonts w:ascii="Times New Roman" w:eastAsia="Times New Roman" w:hAnsi="Times New Roman" w:cs="Times New Roman"/>
          <w:i/>
          <w:sz w:val="24"/>
          <w:szCs w:val="20"/>
          <w:lang w:eastAsia="hu-HU"/>
        </w:rPr>
        <w:t xml:space="preserve"> szíveskedjen megjelölni az </w:t>
      </w:r>
      <w:r w:rsidRPr="00527149">
        <w:rPr>
          <w:rFonts w:ascii="Times New Roman" w:eastAsia="Times New Roman" w:hAnsi="Times New Roman" w:cs="Times New Roman"/>
          <w:b/>
          <w:i/>
          <w:sz w:val="24"/>
          <w:szCs w:val="20"/>
          <w:lang w:eastAsia="hu-HU"/>
        </w:rPr>
        <w:t>1 havi mennyiséget.</w:t>
      </w:r>
    </w:p>
    <w:p w:rsidR="00527149" w:rsidRPr="00527149" w:rsidRDefault="00527149" w:rsidP="00527149">
      <w:pPr>
        <w:spacing w:after="0" w:line="240" w:lineRule="auto"/>
        <w:jc w:val="both"/>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lastRenderedPageBreak/>
        <w:t>A feltüntetett gyógyszerek árát gyógyszertár, gyógyászati segédeszközök árát a gyógyszertár vagy a gyógyászati segédeszközöket árusító szaküzlet igazolja.</w:t>
      </w:r>
    </w:p>
    <w:p w:rsidR="00527149" w:rsidRPr="00527149" w:rsidRDefault="00527149" w:rsidP="00527149">
      <w:pPr>
        <w:spacing w:after="0" w:line="240" w:lineRule="auto"/>
        <w:rPr>
          <w:rFonts w:ascii="Times New Roman" w:eastAsia="Times New Roman" w:hAnsi="Times New Roman" w:cs="Times New Roman"/>
          <w:sz w:val="20"/>
          <w:szCs w:val="20"/>
          <w:lang w:eastAsia="hu-HU"/>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701"/>
        <w:gridCol w:w="3119"/>
        <w:gridCol w:w="1417"/>
      </w:tblGrid>
      <w:tr w:rsidR="00527149" w:rsidRPr="00527149" w:rsidTr="000C0F1E">
        <w:trPr>
          <w:cantSplit/>
          <w:trHeight w:val="516"/>
        </w:trPr>
        <w:tc>
          <w:tcPr>
            <w:tcW w:w="2905" w:type="dxa"/>
            <w:shd w:val="pct12" w:color="auto" w:fill="FFFFFF"/>
          </w:tcPr>
          <w:p w:rsidR="00527149" w:rsidRPr="00527149" w:rsidRDefault="00527149" w:rsidP="00527149">
            <w:pPr>
              <w:keepNext/>
              <w:spacing w:after="0" w:line="240" w:lineRule="auto"/>
              <w:jc w:val="center"/>
              <w:outlineLvl w:val="2"/>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 xml:space="preserve">Gyógyszer, gyógyászati segédeszköz </w:t>
            </w:r>
            <w:r w:rsidRPr="00527149">
              <w:rPr>
                <w:rFonts w:ascii="Times New Roman" w:eastAsia="Times New Roman" w:hAnsi="Times New Roman" w:cs="Times New Roman"/>
                <w:sz w:val="16"/>
                <w:szCs w:val="20"/>
                <w:lang w:eastAsia="hu-HU"/>
              </w:rPr>
              <w:t>(gyógyszer neve/havi adag)</w:t>
            </w:r>
          </w:p>
          <w:p w:rsidR="00527149" w:rsidRPr="00527149" w:rsidRDefault="00527149" w:rsidP="00527149">
            <w:pPr>
              <w:spacing w:after="0" w:line="240" w:lineRule="auto"/>
              <w:jc w:val="center"/>
              <w:rPr>
                <w:rFonts w:ascii="Times New Roman" w:eastAsia="Times New Roman" w:hAnsi="Times New Roman" w:cs="Times New Roman"/>
                <w:sz w:val="20"/>
                <w:szCs w:val="20"/>
                <w:lang w:eastAsia="hu-HU"/>
              </w:rPr>
            </w:pPr>
            <w:r w:rsidRPr="00527149">
              <w:rPr>
                <w:rFonts w:ascii="Times New Roman" w:eastAsia="Times New Roman" w:hAnsi="Times New Roman" w:cs="Times New Roman"/>
                <w:sz w:val="20"/>
                <w:szCs w:val="20"/>
                <w:lang w:eastAsia="hu-HU"/>
              </w:rPr>
              <w:t>(háziorvos, szakorvos tölti ki)</w:t>
            </w:r>
          </w:p>
        </w:tc>
        <w:tc>
          <w:tcPr>
            <w:tcW w:w="1701" w:type="dxa"/>
            <w:shd w:val="pct12" w:color="auto" w:fill="FFFFFF"/>
          </w:tcPr>
          <w:p w:rsidR="00527149" w:rsidRPr="00527149" w:rsidRDefault="00527149" w:rsidP="00527149">
            <w:pPr>
              <w:keepNext/>
              <w:spacing w:after="0" w:line="240" w:lineRule="auto"/>
              <w:jc w:val="center"/>
              <w:outlineLvl w:val="2"/>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Ft</w:t>
            </w:r>
          </w:p>
          <w:p w:rsidR="00527149" w:rsidRPr="00527149" w:rsidRDefault="00527149" w:rsidP="00527149">
            <w:pPr>
              <w:spacing w:after="0" w:line="240" w:lineRule="auto"/>
              <w:jc w:val="center"/>
              <w:rPr>
                <w:rFonts w:ascii="Times New Roman" w:eastAsia="Times New Roman" w:hAnsi="Times New Roman" w:cs="Times New Roman"/>
                <w:sz w:val="20"/>
                <w:szCs w:val="20"/>
                <w:lang w:eastAsia="hu-HU"/>
              </w:rPr>
            </w:pPr>
            <w:r w:rsidRPr="00527149">
              <w:rPr>
                <w:rFonts w:ascii="Times New Roman" w:eastAsia="Times New Roman" w:hAnsi="Times New Roman" w:cs="Times New Roman"/>
                <w:sz w:val="20"/>
                <w:szCs w:val="20"/>
                <w:lang w:eastAsia="hu-HU"/>
              </w:rPr>
              <w:t>(gyógyszertár tölti ki)</w:t>
            </w:r>
          </w:p>
        </w:tc>
        <w:tc>
          <w:tcPr>
            <w:tcW w:w="3119" w:type="dxa"/>
            <w:shd w:val="pct12" w:color="auto" w:fill="FFFFFF"/>
          </w:tcPr>
          <w:p w:rsidR="00527149" w:rsidRPr="00527149" w:rsidRDefault="00527149" w:rsidP="00527149">
            <w:pPr>
              <w:keepNext/>
              <w:spacing w:after="0" w:line="240" w:lineRule="auto"/>
              <w:jc w:val="center"/>
              <w:outlineLvl w:val="2"/>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 xml:space="preserve">Gyógyszer, gyógyászati segédeszköz </w:t>
            </w:r>
            <w:r w:rsidRPr="00527149">
              <w:rPr>
                <w:rFonts w:ascii="Times New Roman" w:eastAsia="Times New Roman" w:hAnsi="Times New Roman" w:cs="Times New Roman"/>
                <w:sz w:val="16"/>
                <w:szCs w:val="20"/>
                <w:lang w:eastAsia="hu-HU"/>
              </w:rPr>
              <w:t>(gyógyszer neve/havi adag)</w:t>
            </w:r>
          </w:p>
          <w:p w:rsidR="00527149" w:rsidRPr="00527149" w:rsidRDefault="00527149" w:rsidP="00527149">
            <w:pPr>
              <w:spacing w:after="0" w:line="240" w:lineRule="auto"/>
              <w:jc w:val="center"/>
              <w:rPr>
                <w:rFonts w:ascii="Times New Roman" w:eastAsia="Times New Roman" w:hAnsi="Times New Roman" w:cs="Times New Roman"/>
                <w:sz w:val="20"/>
                <w:szCs w:val="20"/>
                <w:lang w:eastAsia="hu-HU"/>
              </w:rPr>
            </w:pPr>
            <w:r w:rsidRPr="00527149">
              <w:rPr>
                <w:rFonts w:ascii="Times New Roman" w:eastAsia="Times New Roman" w:hAnsi="Times New Roman" w:cs="Times New Roman"/>
                <w:sz w:val="20"/>
                <w:szCs w:val="20"/>
                <w:lang w:eastAsia="hu-HU"/>
              </w:rPr>
              <w:t>(háziorvos, szakorvos tölti ki)</w:t>
            </w:r>
          </w:p>
        </w:tc>
        <w:tc>
          <w:tcPr>
            <w:tcW w:w="1417" w:type="dxa"/>
            <w:shd w:val="pct12" w:color="auto" w:fill="FFFFFF"/>
          </w:tcPr>
          <w:p w:rsidR="00527149" w:rsidRPr="00527149" w:rsidRDefault="00527149" w:rsidP="00527149">
            <w:pPr>
              <w:keepNext/>
              <w:spacing w:after="0" w:line="240" w:lineRule="auto"/>
              <w:jc w:val="center"/>
              <w:outlineLvl w:val="2"/>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b/>
                <w:sz w:val="24"/>
                <w:szCs w:val="20"/>
                <w:lang w:eastAsia="hu-HU"/>
              </w:rPr>
              <w:t>Ft</w:t>
            </w:r>
          </w:p>
          <w:p w:rsidR="00527149" w:rsidRPr="00527149" w:rsidRDefault="00527149" w:rsidP="00527149">
            <w:pPr>
              <w:spacing w:after="0" w:line="240" w:lineRule="auto"/>
              <w:jc w:val="center"/>
              <w:rPr>
                <w:rFonts w:ascii="Times New Roman" w:eastAsia="Times New Roman" w:hAnsi="Times New Roman" w:cs="Times New Roman"/>
                <w:sz w:val="20"/>
                <w:szCs w:val="20"/>
                <w:lang w:eastAsia="hu-HU"/>
              </w:rPr>
            </w:pPr>
            <w:r w:rsidRPr="00527149">
              <w:rPr>
                <w:rFonts w:ascii="Times New Roman" w:eastAsia="Times New Roman" w:hAnsi="Times New Roman" w:cs="Times New Roman"/>
                <w:sz w:val="20"/>
                <w:szCs w:val="20"/>
                <w:lang w:eastAsia="hu-HU"/>
              </w:rPr>
              <w:t>(gyógyszertár tölti ki)</w:t>
            </w: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r w:rsidR="00527149" w:rsidRPr="00527149" w:rsidTr="000C0F1E">
        <w:trPr>
          <w:cantSplit/>
          <w:trHeight w:val="516"/>
        </w:trPr>
        <w:tc>
          <w:tcPr>
            <w:tcW w:w="2905" w:type="dxa"/>
            <w:tcBorders>
              <w:bottom w:val="single" w:sz="4" w:space="0" w:color="auto"/>
            </w:tcBorders>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701" w:type="dxa"/>
            <w:tcBorders>
              <w:bottom w:val="single" w:sz="4" w:space="0" w:color="auto"/>
            </w:tcBorders>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3119" w:type="dxa"/>
            <w:tcBorders>
              <w:bottom w:val="single" w:sz="4" w:space="0" w:color="auto"/>
            </w:tcBorders>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c>
          <w:tcPr>
            <w:tcW w:w="1417" w:type="dxa"/>
            <w:tcBorders>
              <w:bottom w:val="single" w:sz="4" w:space="0" w:color="auto"/>
            </w:tcBorders>
          </w:tcPr>
          <w:p w:rsidR="00527149" w:rsidRPr="00527149" w:rsidRDefault="00527149" w:rsidP="00527149">
            <w:pPr>
              <w:keepNext/>
              <w:spacing w:after="0" w:line="360" w:lineRule="auto"/>
              <w:jc w:val="center"/>
              <w:outlineLvl w:val="2"/>
              <w:rPr>
                <w:rFonts w:ascii="Times New Roman" w:eastAsia="Times New Roman" w:hAnsi="Times New Roman" w:cs="Times New Roman"/>
                <w:b/>
                <w:sz w:val="24"/>
                <w:szCs w:val="20"/>
                <w:lang w:eastAsia="hu-HU"/>
              </w:rPr>
            </w:pPr>
          </w:p>
        </w:tc>
      </w:tr>
    </w:tbl>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keepNext/>
        <w:spacing w:after="0" w:line="240" w:lineRule="auto"/>
        <w:jc w:val="both"/>
        <w:outlineLvl w:val="0"/>
        <w:rPr>
          <w:rFonts w:ascii="Times New Roman" w:eastAsia="Times New Roman" w:hAnsi="Times New Roman" w:cs="Times New Roman"/>
          <w:b/>
          <w:sz w:val="24"/>
          <w:szCs w:val="20"/>
          <w:lang w:eastAsia="hu-HU"/>
        </w:rPr>
      </w:pPr>
      <w:proofErr w:type="gramStart"/>
      <w:r w:rsidRPr="00527149">
        <w:rPr>
          <w:rFonts w:ascii="Times New Roman" w:eastAsia="Times New Roman" w:hAnsi="Times New Roman" w:cs="Times New Roman"/>
          <w:b/>
          <w:sz w:val="24"/>
          <w:szCs w:val="20"/>
          <w:lang w:eastAsia="hu-HU"/>
        </w:rPr>
        <w:t>A  gyógykezelés</w:t>
      </w:r>
      <w:proofErr w:type="gramEnd"/>
      <w:r w:rsidRPr="00527149">
        <w:rPr>
          <w:rFonts w:ascii="Times New Roman" w:eastAsia="Times New Roman" w:hAnsi="Times New Roman" w:cs="Times New Roman"/>
          <w:b/>
          <w:sz w:val="24"/>
          <w:szCs w:val="20"/>
          <w:lang w:eastAsia="hu-HU"/>
        </w:rPr>
        <w:t xml:space="preserve"> várható időtartama ………………..hónap</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 xml:space="preserve">Kismarja,2015.  </w:t>
      </w:r>
      <w:proofErr w:type="gramStart"/>
      <w:r w:rsidRPr="00527149">
        <w:rPr>
          <w:rFonts w:ascii="Times New Roman" w:eastAsia="Times New Roman" w:hAnsi="Times New Roman" w:cs="Times New Roman"/>
          <w:sz w:val="24"/>
          <w:szCs w:val="20"/>
          <w:lang w:eastAsia="hu-HU"/>
        </w:rPr>
        <w:t>. …</w:t>
      </w:r>
      <w:proofErr w:type="gramEnd"/>
      <w:r w:rsidRPr="00527149">
        <w:rPr>
          <w:rFonts w:ascii="Times New Roman" w:eastAsia="Times New Roman" w:hAnsi="Times New Roman" w:cs="Times New Roman"/>
          <w:sz w:val="24"/>
          <w:szCs w:val="20"/>
          <w:lang w:eastAsia="hu-HU"/>
        </w:rPr>
        <w:t>……. hó ……. nap</w:t>
      </w: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p>
    <w:p w:rsidR="00527149" w:rsidRPr="00527149" w:rsidRDefault="00527149" w:rsidP="00527149">
      <w:pPr>
        <w:spacing w:after="0" w:line="240" w:lineRule="auto"/>
        <w:jc w:val="both"/>
        <w:rPr>
          <w:rFonts w:ascii="Times New Roman" w:eastAsia="Times New Roman" w:hAnsi="Times New Roman" w:cs="Times New Roman"/>
          <w:sz w:val="24"/>
          <w:szCs w:val="20"/>
          <w:lang w:eastAsia="hu-HU"/>
        </w:rPr>
      </w:pP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t>……………………………………</w:t>
      </w:r>
    </w:p>
    <w:p w:rsidR="00527149" w:rsidRPr="00527149" w:rsidRDefault="00527149" w:rsidP="00527149">
      <w:pPr>
        <w:spacing w:after="0" w:line="240" w:lineRule="auto"/>
        <w:jc w:val="both"/>
        <w:rPr>
          <w:rFonts w:ascii="Times New Roman" w:eastAsia="Times New Roman" w:hAnsi="Times New Roman" w:cs="Times New Roman"/>
          <w:b/>
          <w:sz w:val="24"/>
          <w:szCs w:val="20"/>
          <w:lang w:eastAsia="hu-HU"/>
        </w:rPr>
      </w:pP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proofErr w:type="spellStart"/>
      <w:r w:rsidRPr="00527149">
        <w:rPr>
          <w:rFonts w:ascii="Times New Roman" w:eastAsia="Times New Roman" w:hAnsi="Times New Roman" w:cs="Times New Roman"/>
          <w:b/>
          <w:sz w:val="24"/>
          <w:szCs w:val="20"/>
          <w:lang w:eastAsia="hu-HU"/>
        </w:rPr>
        <w:t>Ph</w:t>
      </w:r>
      <w:proofErr w:type="spellEnd"/>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sz w:val="24"/>
          <w:szCs w:val="20"/>
          <w:lang w:eastAsia="hu-HU"/>
        </w:rPr>
        <w:tab/>
      </w:r>
      <w:r w:rsidRPr="00527149">
        <w:rPr>
          <w:rFonts w:ascii="Times New Roman" w:eastAsia="Times New Roman" w:hAnsi="Times New Roman" w:cs="Times New Roman"/>
          <w:b/>
          <w:sz w:val="24"/>
          <w:szCs w:val="20"/>
          <w:lang w:eastAsia="hu-HU"/>
        </w:rPr>
        <w:t>orvos</w:t>
      </w:r>
    </w:p>
    <w:p w:rsidR="00527149" w:rsidRPr="00527149" w:rsidRDefault="00527149" w:rsidP="00527149">
      <w:pPr>
        <w:spacing w:after="0" w:line="240" w:lineRule="auto"/>
        <w:rPr>
          <w:rFonts w:ascii="Times New Roman" w:eastAsia="Times New Roman" w:hAnsi="Times New Roman" w:cs="Times New Roman"/>
          <w:sz w:val="20"/>
          <w:szCs w:val="20"/>
          <w:lang w:eastAsia="hu-HU"/>
        </w:rPr>
      </w:pPr>
    </w:p>
    <w:p w:rsidR="00527149" w:rsidRDefault="00527149" w:rsidP="00F04F4E">
      <w:pPr>
        <w:spacing w:after="0" w:line="360" w:lineRule="auto"/>
        <w:rPr>
          <w:rFonts w:ascii="Times New Roman" w:eastAsia="Times New Roman" w:hAnsi="Times New Roman" w:cs="Times New Roman"/>
          <w:b/>
          <w:bCs/>
          <w:iCs/>
          <w:sz w:val="24"/>
          <w:szCs w:val="24"/>
          <w:lang w:eastAsia="hu-HU"/>
        </w:rPr>
        <w:sectPr w:rsidR="00527149">
          <w:pgSz w:w="11906" w:h="16838"/>
          <w:pgMar w:top="1417" w:right="1417" w:bottom="1417" w:left="1417" w:header="708" w:footer="708" w:gutter="0"/>
          <w:cols w:space="708"/>
          <w:docGrid w:linePitch="360"/>
        </w:sectPr>
      </w:pPr>
    </w:p>
    <w:p w:rsidR="00F04F4E" w:rsidRDefault="00F04F4E" w:rsidP="00F04F4E">
      <w:pPr>
        <w:spacing w:after="0" w:line="360" w:lineRule="auto"/>
        <w:rPr>
          <w:rFonts w:ascii="Times New Roman" w:eastAsia="Times New Roman" w:hAnsi="Times New Roman" w:cs="Times New Roman"/>
          <w:b/>
          <w:bCs/>
          <w:iCs/>
          <w:sz w:val="24"/>
          <w:szCs w:val="24"/>
          <w:lang w:eastAsia="hu-HU"/>
        </w:rPr>
        <w:sectPr w:rsidR="00F04F4E" w:rsidSect="00F04F4E">
          <w:type w:val="continuous"/>
          <w:pgSz w:w="11906" w:h="16838"/>
          <w:pgMar w:top="1417" w:right="1417" w:bottom="1417" w:left="1417" w:header="708" w:footer="708" w:gutter="0"/>
          <w:cols w:space="708"/>
          <w:docGrid w:linePitch="360"/>
        </w:sectPr>
      </w:pPr>
    </w:p>
    <w:p w:rsidR="00E05E85" w:rsidRPr="007814D3" w:rsidRDefault="00E05E85" w:rsidP="00F04F4E">
      <w:pPr>
        <w:spacing w:after="0" w:line="360" w:lineRule="auto"/>
        <w:rPr>
          <w:rFonts w:ascii="Times New Roman" w:eastAsia="Times New Roman" w:hAnsi="Times New Roman" w:cs="Times New Roman"/>
          <w:sz w:val="24"/>
          <w:szCs w:val="24"/>
          <w:lang w:eastAsia="hu-HU"/>
        </w:rPr>
      </w:pPr>
    </w:p>
    <w:sectPr w:rsidR="00E05E85" w:rsidRPr="007814D3" w:rsidSect="00F04F4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TimesNewRoman">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8D"/>
    <w:multiLevelType w:val="hybridMultilevel"/>
    <w:tmpl w:val="FEEA1AD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0218789D"/>
    <w:multiLevelType w:val="hybridMultilevel"/>
    <w:tmpl w:val="CD4C68A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02E37FD9"/>
    <w:multiLevelType w:val="hybridMultilevel"/>
    <w:tmpl w:val="E9AE6FDA"/>
    <w:lvl w:ilvl="0" w:tplc="40A0A8EC">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
    <w:nsid w:val="0347578D"/>
    <w:multiLevelType w:val="hybridMultilevel"/>
    <w:tmpl w:val="BADE5E5A"/>
    <w:lvl w:ilvl="0" w:tplc="BA00167A">
      <w:start w:val="1"/>
      <w:numFmt w:val="lowerLetter"/>
      <w:lvlText w:val="%1.)"/>
      <w:lvlJc w:val="left"/>
      <w:pPr>
        <w:tabs>
          <w:tab w:val="num" w:pos="720"/>
        </w:tabs>
        <w:ind w:left="720" w:hanging="360"/>
      </w:pPr>
    </w:lvl>
    <w:lvl w:ilvl="1" w:tplc="8348E6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E0001">
      <w:start w:val="1"/>
      <w:numFmt w:val="bullet"/>
      <w:lvlText w:val=""/>
      <w:lvlJc w:val="left"/>
      <w:pPr>
        <w:tabs>
          <w:tab w:val="num" w:pos="2340"/>
        </w:tabs>
        <w:ind w:left="2340" w:hanging="360"/>
      </w:pPr>
      <w:rPr>
        <w:rFonts w:ascii="Symbol" w:hAnsi="Symbol" w:hint="default"/>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nsid w:val="03DB0F7C"/>
    <w:multiLevelType w:val="singleLevel"/>
    <w:tmpl w:val="5D168A28"/>
    <w:lvl w:ilvl="0">
      <w:start w:val="1"/>
      <w:numFmt w:val="upperLetter"/>
      <w:lvlText w:val="%1.)"/>
      <w:lvlJc w:val="left"/>
      <w:pPr>
        <w:tabs>
          <w:tab w:val="num" w:pos="360"/>
        </w:tabs>
        <w:ind w:left="360" w:hanging="360"/>
      </w:pPr>
      <w:rPr>
        <w:rFonts w:hint="default"/>
      </w:rPr>
    </w:lvl>
  </w:abstractNum>
  <w:abstractNum w:abstractNumId="5">
    <w:nsid w:val="05A8226E"/>
    <w:multiLevelType w:val="hybridMultilevel"/>
    <w:tmpl w:val="262CF4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71733A0"/>
    <w:multiLevelType w:val="hybridMultilevel"/>
    <w:tmpl w:val="8F9A76E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07FF7615"/>
    <w:multiLevelType w:val="hybridMultilevel"/>
    <w:tmpl w:val="986499F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nsid w:val="09955B62"/>
    <w:multiLevelType w:val="hybridMultilevel"/>
    <w:tmpl w:val="DD6E8616"/>
    <w:lvl w:ilvl="0" w:tplc="040E0017">
      <w:start w:val="1"/>
      <w:numFmt w:val="lowerLetter"/>
      <w:lvlText w:val="%1)"/>
      <w:lvlJc w:val="left"/>
      <w:pPr>
        <w:tabs>
          <w:tab w:val="num" w:pos="720"/>
        </w:tabs>
        <w:ind w:left="720" w:hanging="360"/>
      </w:pPr>
    </w:lvl>
    <w:lvl w:ilvl="1" w:tplc="A028AB62">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nsid w:val="0A3244B5"/>
    <w:multiLevelType w:val="hybridMultilevel"/>
    <w:tmpl w:val="483A3C7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nsid w:val="0AF57C04"/>
    <w:multiLevelType w:val="hybridMultilevel"/>
    <w:tmpl w:val="3EC0B688"/>
    <w:lvl w:ilvl="0" w:tplc="80AA6612">
      <w:start w:val="1"/>
      <w:numFmt w:val="decimal"/>
      <w:lvlText w:val="(%1)"/>
      <w:lvlJc w:val="left"/>
      <w:pPr>
        <w:ind w:left="795" w:hanging="43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D743E43"/>
    <w:multiLevelType w:val="hybridMultilevel"/>
    <w:tmpl w:val="89F61FD4"/>
    <w:lvl w:ilvl="0" w:tplc="040E0001">
      <w:start w:val="1"/>
      <w:numFmt w:val="bullet"/>
      <w:lvlText w:val=""/>
      <w:lvlJc w:val="left"/>
      <w:pPr>
        <w:ind w:left="1033" w:hanging="360"/>
      </w:pPr>
      <w:rPr>
        <w:rFonts w:ascii="Symbol" w:hAnsi="Symbol" w:hint="default"/>
      </w:rPr>
    </w:lvl>
    <w:lvl w:ilvl="1" w:tplc="040E0003" w:tentative="1">
      <w:start w:val="1"/>
      <w:numFmt w:val="bullet"/>
      <w:lvlText w:val="o"/>
      <w:lvlJc w:val="left"/>
      <w:pPr>
        <w:ind w:left="1753" w:hanging="360"/>
      </w:pPr>
      <w:rPr>
        <w:rFonts w:ascii="Courier New" w:hAnsi="Courier New" w:cs="Courier New" w:hint="default"/>
      </w:rPr>
    </w:lvl>
    <w:lvl w:ilvl="2" w:tplc="040E0005" w:tentative="1">
      <w:start w:val="1"/>
      <w:numFmt w:val="bullet"/>
      <w:lvlText w:val=""/>
      <w:lvlJc w:val="left"/>
      <w:pPr>
        <w:ind w:left="2473" w:hanging="360"/>
      </w:pPr>
      <w:rPr>
        <w:rFonts w:ascii="Wingdings" w:hAnsi="Wingdings" w:hint="default"/>
      </w:rPr>
    </w:lvl>
    <w:lvl w:ilvl="3" w:tplc="040E0001" w:tentative="1">
      <w:start w:val="1"/>
      <w:numFmt w:val="bullet"/>
      <w:lvlText w:val=""/>
      <w:lvlJc w:val="left"/>
      <w:pPr>
        <w:ind w:left="3193" w:hanging="360"/>
      </w:pPr>
      <w:rPr>
        <w:rFonts w:ascii="Symbol" w:hAnsi="Symbol" w:hint="default"/>
      </w:rPr>
    </w:lvl>
    <w:lvl w:ilvl="4" w:tplc="040E0003" w:tentative="1">
      <w:start w:val="1"/>
      <w:numFmt w:val="bullet"/>
      <w:lvlText w:val="o"/>
      <w:lvlJc w:val="left"/>
      <w:pPr>
        <w:ind w:left="3913" w:hanging="360"/>
      </w:pPr>
      <w:rPr>
        <w:rFonts w:ascii="Courier New" w:hAnsi="Courier New" w:cs="Courier New" w:hint="default"/>
      </w:rPr>
    </w:lvl>
    <w:lvl w:ilvl="5" w:tplc="040E0005" w:tentative="1">
      <w:start w:val="1"/>
      <w:numFmt w:val="bullet"/>
      <w:lvlText w:val=""/>
      <w:lvlJc w:val="left"/>
      <w:pPr>
        <w:ind w:left="4633" w:hanging="360"/>
      </w:pPr>
      <w:rPr>
        <w:rFonts w:ascii="Wingdings" w:hAnsi="Wingdings" w:hint="default"/>
      </w:rPr>
    </w:lvl>
    <w:lvl w:ilvl="6" w:tplc="040E0001" w:tentative="1">
      <w:start w:val="1"/>
      <w:numFmt w:val="bullet"/>
      <w:lvlText w:val=""/>
      <w:lvlJc w:val="left"/>
      <w:pPr>
        <w:ind w:left="5353" w:hanging="360"/>
      </w:pPr>
      <w:rPr>
        <w:rFonts w:ascii="Symbol" w:hAnsi="Symbol" w:hint="default"/>
      </w:rPr>
    </w:lvl>
    <w:lvl w:ilvl="7" w:tplc="040E0003" w:tentative="1">
      <w:start w:val="1"/>
      <w:numFmt w:val="bullet"/>
      <w:lvlText w:val="o"/>
      <w:lvlJc w:val="left"/>
      <w:pPr>
        <w:ind w:left="6073" w:hanging="360"/>
      </w:pPr>
      <w:rPr>
        <w:rFonts w:ascii="Courier New" w:hAnsi="Courier New" w:cs="Courier New" w:hint="default"/>
      </w:rPr>
    </w:lvl>
    <w:lvl w:ilvl="8" w:tplc="040E0005" w:tentative="1">
      <w:start w:val="1"/>
      <w:numFmt w:val="bullet"/>
      <w:lvlText w:val=""/>
      <w:lvlJc w:val="left"/>
      <w:pPr>
        <w:ind w:left="6793" w:hanging="360"/>
      </w:pPr>
      <w:rPr>
        <w:rFonts w:ascii="Wingdings" w:hAnsi="Wingdings" w:hint="default"/>
      </w:rPr>
    </w:lvl>
  </w:abstractNum>
  <w:abstractNum w:abstractNumId="12">
    <w:nsid w:val="0F3940E4"/>
    <w:multiLevelType w:val="hybridMultilevel"/>
    <w:tmpl w:val="32E04468"/>
    <w:lvl w:ilvl="0" w:tplc="1182FB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0AA7A0D"/>
    <w:multiLevelType w:val="hybridMultilevel"/>
    <w:tmpl w:val="A816CFEA"/>
    <w:lvl w:ilvl="0" w:tplc="040E0001">
      <w:start w:val="1"/>
      <w:numFmt w:val="bullet"/>
      <w:lvlText w:val=""/>
      <w:lvlJc w:val="left"/>
      <w:pPr>
        <w:tabs>
          <w:tab w:val="num" w:pos="4380"/>
        </w:tabs>
        <w:ind w:left="4380" w:hanging="360"/>
      </w:pPr>
      <w:rPr>
        <w:rFonts w:ascii="Symbol" w:hAnsi="Symbol" w:hint="default"/>
      </w:rPr>
    </w:lvl>
    <w:lvl w:ilvl="1" w:tplc="040E0003">
      <w:start w:val="1"/>
      <w:numFmt w:val="bullet"/>
      <w:lvlText w:val="o"/>
      <w:lvlJc w:val="left"/>
      <w:pPr>
        <w:tabs>
          <w:tab w:val="num" w:pos="5100"/>
        </w:tabs>
        <w:ind w:left="5100" w:hanging="360"/>
      </w:pPr>
      <w:rPr>
        <w:rFonts w:ascii="Courier New" w:hAnsi="Courier New" w:cs="Courier New" w:hint="default"/>
      </w:rPr>
    </w:lvl>
    <w:lvl w:ilvl="2" w:tplc="040E0005">
      <w:start w:val="1"/>
      <w:numFmt w:val="bullet"/>
      <w:lvlText w:val=""/>
      <w:lvlJc w:val="left"/>
      <w:pPr>
        <w:tabs>
          <w:tab w:val="num" w:pos="5820"/>
        </w:tabs>
        <w:ind w:left="5820" w:hanging="360"/>
      </w:pPr>
      <w:rPr>
        <w:rFonts w:ascii="Wingdings" w:hAnsi="Wingdings" w:hint="default"/>
      </w:rPr>
    </w:lvl>
    <w:lvl w:ilvl="3" w:tplc="040E0001">
      <w:start w:val="1"/>
      <w:numFmt w:val="bullet"/>
      <w:lvlText w:val=""/>
      <w:lvlJc w:val="left"/>
      <w:pPr>
        <w:tabs>
          <w:tab w:val="num" w:pos="6540"/>
        </w:tabs>
        <w:ind w:left="6540" w:hanging="360"/>
      </w:pPr>
      <w:rPr>
        <w:rFonts w:ascii="Symbol" w:hAnsi="Symbol" w:hint="default"/>
      </w:rPr>
    </w:lvl>
    <w:lvl w:ilvl="4" w:tplc="040E0003">
      <w:start w:val="1"/>
      <w:numFmt w:val="bullet"/>
      <w:lvlText w:val="o"/>
      <w:lvlJc w:val="left"/>
      <w:pPr>
        <w:tabs>
          <w:tab w:val="num" w:pos="7260"/>
        </w:tabs>
        <w:ind w:left="7260" w:hanging="360"/>
      </w:pPr>
      <w:rPr>
        <w:rFonts w:ascii="Courier New" w:hAnsi="Courier New" w:cs="Courier New" w:hint="default"/>
      </w:rPr>
    </w:lvl>
    <w:lvl w:ilvl="5" w:tplc="040E0005">
      <w:start w:val="1"/>
      <w:numFmt w:val="bullet"/>
      <w:lvlText w:val=""/>
      <w:lvlJc w:val="left"/>
      <w:pPr>
        <w:tabs>
          <w:tab w:val="num" w:pos="7980"/>
        </w:tabs>
        <w:ind w:left="7980" w:hanging="360"/>
      </w:pPr>
      <w:rPr>
        <w:rFonts w:ascii="Wingdings" w:hAnsi="Wingdings" w:hint="default"/>
      </w:rPr>
    </w:lvl>
    <w:lvl w:ilvl="6" w:tplc="040E0001">
      <w:start w:val="1"/>
      <w:numFmt w:val="bullet"/>
      <w:lvlText w:val=""/>
      <w:lvlJc w:val="left"/>
      <w:pPr>
        <w:tabs>
          <w:tab w:val="num" w:pos="8700"/>
        </w:tabs>
        <w:ind w:left="8700" w:hanging="360"/>
      </w:pPr>
      <w:rPr>
        <w:rFonts w:ascii="Symbol" w:hAnsi="Symbol" w:hint="default"/>
      </w:rPr>
    </w:lvl>
    <w:lvl w:ilvl="7" w:tplc="040E0003">
      <w:start w:val="1"/>
      <w:numFmt w:val="bullet"/>
      <w:lvlText w:val="o"/>
      <w:lvlJc w:val="left"/>
      <w:pPr>
        <w:tabs>
          <w:tab w:val="num" w:pos="9420"/>
        </w:tabs>
        <w:ind w:left="9420" w:hanging="360"/>
      </w:pPr>
      <w:rPr>
        <w:rFonts w:ascii="Courier New" w:hAnsi="Courier New" w:cs="Courier New" w:hint="default"/>
      </w:rPr>
    </w:lvl>
    <w:lvl w:ilvl="8" w:tplc="040E0005">
      <w:start w:val="1"/>
      <w:numFmt w:val="bullet"/>
      <w:lvlText w:val=""/>
      <w:lvlJc w:val="left"/>
      <w:pPr>
        <w:tabs>
          <w:tab w:val="num" w:pos="10140"/>
        </w:tabs>
        <w:ind w:left="10140" w:hanging="360"/>
      </w:pPr>
      <w:rPr>
        <w:rFonts w:ascii="Wingdings" w:hAnsi="Wingdings" w:hint="default"/>
      </w:rPr>
    </w:lvl>
  </w:abstractNum>
  <w:abstractNum w:abstractNumId="14">
    <w:nsid w:val="12836351"/>
    <w:multiLevelType w:val="hybridMultilevel"/>
    <w:tmpl w:val="B0BA79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40F365D"/>
    <w:multiLevelType w:val="singleLevel"/>
    <w:tmpl w:val="78E69BF4"/>
    <w:lvl w:ilvl="0">
      <w:start w:val="1"/>
      <w:numFmt w:val="bullet"/>
      <w:lvlText w:val="-"/>
      <w:lvlJc w:val="left"/>
      <w:pPr>
        <w:tabs>
          <w:tab w:val="num" w:pos="360"/>
        </w:tabs>
        <w:ind w:left="360" w:hanging="360"/>
      </w:pPr>
      <w:rPr>
        <w:rFonts w:hint="default"/>
      </w:rPr>
    </w:lvl>
  </w:abstractNum>
  <w:abstractNum w:abstractNumId="16">
    <w:nsid w:val="176F2D1F"/>
    <w:multiLevelType w:val="hybridMultilevel"/>
    <w:tmpl w:val="8DB00312"/>
    <w:lvl w:ilvl="0" w:tplc="040E0017">
      <w:start w:val="1"/>
      <w:numFmt w:val="lowerLetter"/>
      <w:lvlText w:val="%1)"/>
      <w:lvlJc w:val="left"/>
      <w:pPr>
        <w:ind w:left="783" w:hanging="360"/>
      </w:pPr>
    </w:lvl>
    <w:lvl w:ilvl="1" w:tplc="040E0019" w:tentative="1">
      <w:start w:val="1"/>
      <w:numFmt w:val="lowerLetter"/>
      <w:lvlText w:val="%2."/>
      <w:lvlJc w:val="left"/>
      <w:pPr>
        <w:ind w:left="1503" w:hanging="360"/>
      </w:pPr>
    </w:lvl>
    <w:lvl w:ilvl="2" w:tplc="040E001B" w:tentative="1">
      <w:start w:val="1"/>
      <w:numFmt w:val="lowerRoman"/>
      <w:lvlText w:val="%3."/>
      <w:lvlJc w:val="right"/>
      <w:pPr>
        <w:ind w:left="2223" w:hanging="180"/>
      </w:pPr>
    </w:lvl>
    <w:lvl w:ilvl="3" w:tplc="040E000F" w:tentative="1">
      <w:start w:val="1"/>
      <w:numFmt w:val="decimal"/>
      <w:lvlText w:val="%4."/>
      <w:lvlJc w:val="left"/>
      <w:pPr>
        <w:ind w:left="2943" w:hanging="360"/>
      </w:pPr>
    </w:lvl>
    <w:lvl w:ilvl="4" w:tplc="040E0019" w:tentative="1">
      <w:start w:val="1"/>
      <w:numFmt w:val="lowerLetter"/>
      <w:lvlText w:val="%5."/>
      <w:lvlJc w:val="left"/>
      <w:pPr>
        <w:ind w:left="3663" w:hanging="360"/>
      </w:pPr>
    </w:lvl>
    <w:lvl w:ilvl="5" w:tplc="040E001B" w:tentative="1">
      <w:start w:val="1"/>
      <w:numFmt w:val="lowerRoman"/>
      <w:lvlText w:val="%6."/>
      <w:lvlJc w:val="right"/>
      <w:pPr>
        <w:ind w:left="4383" w:hanging="180"/>
      </w:pPr>
    </w:lvl>
    <w:lvl w:ilvl="6" w:tplc="040E000F" w:tentative="1">
      <w:start w:val="1"/>
      <w:numFmt w:val="decimal"/>
      <w:lvlText w:val="%7."/>
      <w:lvlJc w:val="left"/>
      <w:pPr>
        <w:ind w:left="5103" w:hanging="360"/>
      </w:pPr>
    </w:lvl>
    <w:lvl w:ilvl="7" w:tplc="040E0019" w:tentative="1">
      <w:start w:val="1"/>
      <w:numFmt w:val="lowerLetter"/>
      <w:lvlText w:val="%8."/>
      <w:lvlJc w:val="left"/>
      <w:pPr>
        <w:ind w:left="5823" w:hanging="360"/>
      </w:pPr>
    </w:lvl>
    <w:lvl w:ilvl="8" w:tplc="040E001B" w:tentative="1">
      <w:start w:val="1"/>
      <w:numFmt w:val="lowerRoman"/>
      <w:lvlText w:val="%9."/>
      <w:lvlJc w:val="right"/>
      <w:pPr>
        <w:ind w:left="6543" w:hanging="180"/>
      </w:pPr>
    </w:lvl>
  </w:abstractNum>
  <w:abstractNum w:abstractNumId="17">
    <w:nsid w:val="19063775"/>
    <w:multiLevelType w:val="hybridMultilevel"/>
    <w:tmpl w:val="5FD60B30"/>
    <w:lvl w:ilvl="0" w:tplc="F96E94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199112E2"/>
    <w:multiLevelType w:val="hybridMultilevel"/>
    <w:tmpl w:val="2C7295C8"/>
    <w:lvl w:ilvl="0" w:tplc="72385E0A">
      <w:start w:val="5"/>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1B0C4E8B"/>
    <w:multiLevelType w:val="hybridMultilevel"/>
    <w:tmpl w:val="E3F01A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1D5909D8"/>
    <w:multiLevelType w:val="hybridMultilevel"/>
    <w:tmpl w:val="A69659C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nsid w:val="2325073F"/>
    <w:multiLevelType w:val="hybridMultilevel"/>
    <w:tmpl w:val="4F0C11BA"/>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2">
    <w:nsid w:val="26F52C85"/>
    <w:multiLevelType w:val="hybridMultilevel"/>
    <w:tmpl w:val="4974345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3">
    <w:nsid w:val="275C3460"/>
    <w:multiLevelType w:val="hybridMultilevel"/>
    <w:tmpl w:val="2264E35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4">
    <w:nsid w:val="2A177324"/>
    <w:multiLevelType w:val="hybridMultilevel"/>
    <w:tmpl w:val="F848874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5">
    <w:nsid w:val="2DA020A7"/>
    <w:multiLevelType w:val="hybridMultilevel"/>
    <w:tmpl w:val="DAFCA500"/>
    <w:lvl w:ilvl="0" w:tplc="040E0017">
      <w:start w:val="1"/>
      <w:numFmt w:val="lowerLetter"/>
      <w:lvlText w:val="%1)"/>
      <w:lvlJc w:val="left"/>
      <w:pPr>
        <w:tabs>
          <w:tab w:val="num" w:pos="1080"/>
        </w:tabs>
        <w:ind w:left="1080" w:hanging="360"/>
      </w:p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26">
    <w:nsid w:val="2F1441C6"/>
    <w:multiLevelType w:val="hybridMultilevel"/>
    <w:tmpl w:val="22A2E34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7">
    <w:nsid w:val="33E755B1"/>
    <w:multiLevelType w:val="hybridMultilevel"/>
    <w:tmpl w:val="635634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370E6015"/>
    <w:multiLevelType w:val="hybridMultilevel"/>
    <w:tmpl w:val="C338DD9A"/>
    <w:lvl w:ilvl="0" w:tplc="47BA37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37C11C1E"/>
    <w:multiLevelType w:val="hybridMultilevel"/>
    <w:tmpl w:val="6FB83E30"/>
    <w:lvl w:ilvl="0" w:tplc="E5E8932C">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38B23C41"/>
    <w:multiLevelType w:val="hybridMultilevel"/>
    <w:tmpl w:val="979E09A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nsid w:val="39BA427B"/>
    <w:multiLevelType w:val="hybridMultilevel"/>
    <w:tmpl w:val="606686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3AEF29BB"/>
    <w:multiLevelType w:val="hybridMultilevel"/>
    <w:tmpl w:val="4566C59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3">
    <w:nsid w:val="3B7C4793"/>
    <w:multiLevelType w:val="hybridMultilevel"/>
    <w:tmpl w:val="816ED87A"/>
    <w:lvl w:ilvl="0" w:tplc="43F2E93E">
      <w:start w:val="1"/>
      <w:numFmt w:val="lowerLetter"/>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4">
    <w:nsid w:val="3C315D75"/>
    <w:multiLevelType w:val="hybridMultilevel"/>
    <w:tmpl w:val="10167F14"/>
    <w:lvl w:ilvl="0" w:tplc="F63E6074">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nsid w:val="42AE5089"/>
    <w:multiLevelType w:val="hybridMultilevel"/>
    <w:tmpl w:val="A91E6D1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6">
    <w:nsid w:val="43763670"/>
    <w:multiLevelType w:val="hybridMultilevel"/>
    <w:tmpl w:val="8466A840"/>
    <w:lvl w:ilvl="0" w:tplc="F63E6074">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nsid w:val="45412273"/>
    <w:multiLevelType w:val="hybridMultilevel"/>
    <w:tmpl w:val="86F6F97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8">
    <w:nsid w:val="46352051"/>
    <w:multiLevelType w:val="hybridMultilevel"/>
    <w:tmpl w:val="3BE07F88"/>
    <w:lvl w:ilvl="0" w:tplc="E2BE2FA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473F75B5"/>
    <w:multiLevelType w:val="singleLevel"/>
    <w:tmpl w:val="040E000F"/>
    <w:lvl w:ilvl="0">
      <w:start w:val="1"/>
      <w:numFmt w:val="decimal"/>
      <w:lvlText w:val="%1."/>
      <w:lvlJc w:val="left"/>
      <w:pPr>
        <w:tabs>
          <w:tab w:val="num" w:pos="360"/>
        </w:tabs>
        <w:ind w:left="360" w:hanging="360"/>
      </w:pPr>
      <w:rPr>
        <w:rFonts w:hint="default"/>
      </w:rPr>
    </w:lvl>
  </w:abstractNum>
  <w:abstractNum w:abstractNumId="40">
    <w:nsid w:val="48C61165"/>
    <w:multiLevelType w:val="hybridMultilevel"/>
    <w:tmpl w:val="E5405E80"/>
    <w:lvl w:ilvl="0" w:tplc="040E0017">
      <w:start w:val="1"/>
      <w:numFmt w:val="lowerLetter"/>
      <w:lvlText w:val="%1)"/>
      <w:lvlJc w:val="left"/>
      <w:pPr>
        <w:tabs>
          <w:tab w:val="num" w:pos="720"/>
        </w:tabs>
        <w:ind w:left="720" w:hanging="360"/>
      </w:pPr>
    </w:lvl>
    <w:lvl w:ilvl="1" w:tplc="3D4638F0">
      <w:start w:val="1"/>
      <w:numFmt w:val="lowerLetter"/>
      <w:lvlText w:val="%2.)"/>
      <w:lvlJc w:val="left"/>
      <w:pPr>
        <w:tabs>
          <w:tab w:val="num" w:pos="1455"/>
        </w:tabs>
        <w:ind w:left="1455" w:hanging="375"/>
      </w:pPr>
    </w:lvl>
    <w:lvl w:ilvl="2" w:tplc="A9C460EC">
      <w:start w:val="1"/>
      <w:numFmt w:val="decimal"/>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1">
    <w:nsid w:val="493830EC"/>
    <w:multiLevelType w:val="hybridMultilevel"/>
    <w:tmpl w:val="D2F8327A"/>
    <w:lvl w:ilvl="0" w:tplc="E5FEE7CA">
      <w:start w:val="1"/>
      <w:numFmt w:val="decimal"/>
      <w:lvlText w:val="(%1)"/>
      <w:lvlJc w:val="left"/>
      <w:pPr>
        <w:ind w:left="825" w:hanging="465"/>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4B6E0D7C"/>
    <w:multiLevelType w:val="hybridMultilevel"/>
    <w:tmpl w:val="9E664564"/>
    <w:lvl w:ilvl="0" w:tplc="58402BB2">
      <w:start w:val="1"/>
      <w:numFmt w:val="decimal"/>
      <w:lvlText w:val="(%1)"/>
      <w:lvlJc w:val="left"/>
      <w:pPr>
        <w:ind w:left="810" w:hanging="45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4D1848E5"/>
    <w:multiLevelType w:val="hybridMultilevel"/>
    <w:tmpl w:val="81E22F6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4">
    <w:nsid w:val="50C55999"/>
    <w:multiLevelType w:val="hybridMultilevel"/>
    <w:tmpl w:val="C3B6D41E"/>
    <w:lvl w:ilvl="0" w:tplc="0A60601E">
      <w:numFmt w:val="bullet"/>
      <w:lvlText w:val=""/>
      <w:lvlJc w:val="left"/>
      <w:pPr>
        <w:tabs>
          <w:tab w:val="num" w:pos="720"/>
        </w:tabs>
        <w:ind w:left="720" w:hanging="360"/>
      </w:pPr>
      <w:rPr>
        <w:rFonts w:ascii="Symbol" w:eastAsia="Times New Roman" w:hAnsi="Symbol"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nsid w:val="51A55C49"/>
    <w:multiLevelType w:val="hybridMultilevel"/>
    <w:tmpl w:val="6B8A078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6">
    <w:nsid w:val="60C35895"/>
    <w:multiLevelType w:val="hybridMultilevel"/>
    <w:tmpl w:val="A97C8152"/>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7">
    <w:nsid w:val="61ED045A"/>
    <w:multiLevelType w:val="hybridMultilevel"/>
    <w:tmpl w:val="BACCAB1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8">
    <w:nsid w:val="63CB201A"/>
    <w:multiLevelType w:val="hybridMultilevel"/>
    <w:tmpl w:val="98B00196"/>
    <w:lvl w:ilvl="0" w:tplc="1EFC2E8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nsid w:val="689B5F92"/>
    <w:multiLevelType w:val="hybridMultilevel"/>
    <w:tmpl w:val="6B1C70D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0">
    <w:nsid w:val="6CF542FE"/>
    <w:multiLevelType w:val="hybridMultilevel"/>
    <w:tmpl w:val="9C52A590"/>
    <w:lvl w:ilvl="0" w:tplc="F63E60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6E5912C0"/>
    <w:multiLevelType w:val="hybridMultilevel"/>
    <w:tmpl w:val="D6063090"/>
    <w:lvl w:ilvl="0" w:tplc="8348E67A">
      <w:start w:val="2"/>
      <w:numFmt w:val="bullet"/>
      <w:lvlText w:val="-"/>
      <w:lvlJc w:val="left"/>
      <w:pPr>
        <w:tabs>
          <w:tab w:val="num" w:pos="1440"/>
        </w:tabs>
        <w:ind w:left="1440" w:hanging="360"/>
      </w:pPr>
      <w:rPr>
        <w:rFonts w:ascii="Times New Roman" w:eastAsia="Times New Roman" w:hAnsi="Times New Roman" w:cs="Times New Roman"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2">
    <w:nsid w:val="704855A7"/>
    <w:multiLevelType w:val="hybridMultilevel"/>
    <w:tmpl w:val="7DA80E26"/>
    <w:lvl w:ilvl="0" w:tplc="409ABC4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70F71289"/>
    <w:multiLevelType w:val="hybridMultilevel"/>
    <w:tmpl w:val="5C6617B2"/>
    <w:lvl w:ilvl="0" w:tplc="6EE6DB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71BF7450"/>
    <w:multiLevelType w:val="hybridMultilevel"/>
    <w:tmpl w:val="CC56A76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5">
    <w:nsid w:val="7462270C"/>
    <w:multiLevelType w:val="hybridMultilevel"/>
    <w:tmpl w:val="561E311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6">
    <w:nsid w:val="7464795F"/>
    <w:multiLevelType w:val="hybridMultilevel"/>
    <w:tmpl w:val="2E2CA7B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7">
    <w:nsid w:val="756572F9"/>
    <w:multiLevelType w:val="hybridMultilevel"/>
    <w:tmpl w:val="0546C1DA"/>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8">
    <w:nsid w:val="756860E7"/>
    <w:multiLevelType w:val="hybridMultilevel"/>
    <w:tmpl w:val="930C9E0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9">
    <w:nsid w:val="7A1F5302"/>
    <w:multiLevelType w:val="hybridMultilevel"/>
    <w:tmpl w:val="8572E9C0"/>
    <w:lvl w:ilvl="0" w:tplc="F96E943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7D4056E4"/>
    <w:multiLevelType w:val="hybridMultilevel"/>
    <w:tmpl w:val="521AFFC8"/>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61">
    <w:nsid w:val="7F3A2F01"/>
    <w:multiLevelType w:val="hybridMultilevel"/>
    <w:tmpl w:val="0522615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5"/>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17"/>
  </w:num>
  <w:num w:numId="31">
    <w:abstractNumId w:val="38"/>
  </w:num>
  <w:num w:numId="32">
    <w:abstractNumId w:val="29"/>
  </w:num>
  <w:num w:numId="33">
    <w:abstractNumId w:val="59"/>
  </w:num>
  <w:num w:numId="34">
    <w:abstractNumId w:val="50"/>
  </w:num>
  <w:num w:numId="35">
    <w:abstractNumId w:val="10"/>
  </w:num>
  <w:num w:numId="36">
    <w:abstractNumId w:val="27"/>
  </w:num>
  <w:num w:numId="37">
    <w:abstractNumId w:val="16"/>
  </w:num>
  <w:num w:numId="38">
    <w:abstractNumId w:val="53"/>
  </w:num>
  <w:num w:numId="39">
    <w:abstractNumId w:val="42"/>
  </w:num>
  <w:num w:numId="40">
    <w:abstractNumId w:val="19"/>
  </w:num>
  <w:num w:numId="41">
    <w:abstractNumId w:val="14"/>
  </w:num>
  <w:num w:numId="42">
    <w:abstractNumId w:val="30"/>
  </w:num>
  <w:num w:numId="43">
    <w:abstractNumId w:val="12"/>
  </w:num>
  <w:num w:numId="44">
    <w:abstractNumId w:val="31"/>
  </w:num>
  <w:num w:numId="45">
    <w:abstractNumId w:val="41"/>
  </w:num>
  <w:num w:numId="46">
    <w:abstractNumId w:val="60"/>
  </w:num>
  <w:num w:numId="47">
    <w:abstractNumId w:val="46"/>
  </w:num>
  <w:num w:numId="48">
    <w:abstractNumId w:val="2"/>
  </w:num>
  <w:num w:numId="49">
    <w:abstractNumId w:val="28"/>
  </w:num>
  <w:num w:numId="50">
    <w:abstractNumId w:val="22"/>
  </w:num>
  <w:num w:numId="51">
    <w:abstractNumId w:val="11"/>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15"/>
  </w:num>
  <w:num w:numId="59">
    <w:abstractNumId w:val="4"/>
  </w:num>
  <w:num w:numId="60">
    <w:abstractNumId w:val="44"/>
  </w:num>
  <w:num w:numId="61">
    <w:abstractNumId w:val="48"/>
  </w:num>
  <w:num w:numId="62">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62"/>
    <w:rsid w:val="0005364A"/>
    <w:rsid w:val="00057B65"/>
    <w:rsid w:val="00096E68"/>
    <w:rsid w:val="000F08D5"/>
    <w:rsid w:val="00123D86"/>
    <w:rsid w:val="00125762"/>
    <w:rsid w:val="001550CE"/>
    <w:rsid w:val="001670CB"/>
    <w:rsid w:val="0017379D"/>
    <w:rsid w:val="00183A35"/>
    <w:rsid w:val="0019512B"/>
    <w:rsid w:val="001B52B0"/>
    <w:rsid w:val="001E4409"/>
    <w:rsid w:val="001E60E1"/>
    <w:rsid w:val="001F6A59"/>
    <w:rsid w:val="002117E5"/>
    <w:rsid w:val="0022468B"/>
    <w:rsid w:val="0023090B"/>
    <w:rsid w:val="0026344F"/>
    <w:rsid w:val="00291A07"/>
    <w:rsid w:val="002C3175"/>
    <w:rsid w:val="002E0C3F"/>
    <w:rsid w:val="0030011F"/>
    <w:rsid w:val="0032427F"/>
    <w:rsid w:val="00331F17"/>
    <w:rsid w:val="003803AF"/>
    <w:rsid w:val="00380D88"/>
    <w:rsid w:val="0038737B"/>
    <w:rsid w:val="004116D9"/>
    <w:rsid w:val="004439E8"/>
    <w:rsid w:val="004A032E"/>
    <w:rsid w:val="004B264B"/>
    <w:rsid w:val="004B449D"/>
    <w:rsid w:val="004E0A17"/>
    <w:rsid w:val="004E7A89"/>
    <w:rsid w:val="00527149"/>
    <w:rsid w:val="00581629"/>
    <w:rsid w:val="00585681"/>
    <w:rsid w:val="0059402B"/>
    <w:rsid w:val="005A0732"/>
    <w:rsid w:val="005D51C5"/>
    <w:rsid w:val="00611CD6"/>
    <w:rsid w:val="006252E9"/>
    <w:rsid w:val="00640583"/>
    <w:rsid w:val="00671B0C"/>
    <w:rsid w:val="006A3873"/>
    <w:rsid w:val="006F0ACC"/>
    <w:rsid w:val="006F2FAF"/>
    <w:rsid w:val="006F5260"/>
    <w:rsid w:val="007003CA"/>
    <w:rsid w:val="00725DAF"/>
    <w:rsid w:val="00777CA9"/>
    <w:rsid w:val="007814D3"/>
    <w:rsid w:val="00795CA1"/>
    <w:rsid w:val="007B0EE3"/>
    <w:rsid w:val="007B4556"/>
    <w:rsid w:val="007D50A5"/>
    <w:rsid w:val="007F0EF6"/>
    <w:rsid w:val="008275D0"/>
    <w:rsid w:val="00840D4D"/>
    <w:rsid w:val="008A1F6A"/>
    <w:rsid w:val="008C6FE0"/>
    <w:rsid w:val="008D4221"/>
    <w:rsid w:val="008D7161"/>
    <w:rsid w:val="008E4B9A"/>
    <w:rsid w:val="0090488E"/>
    <w:rsid w:val="00956C54"/>
    <w:rsid w:val="009E47C5"/>
    <w:rsid w:val="00A13E0E"/>
    <w:rsid w:val="00A9708A"/>
    <w:rsid w:val="00AA0203"/>
    <w:rsid w:val="00AB1C14"/>
    <w:rsid w:val="00AC2C2C"/>
    <w:rsid w:val="00AD4E69"/>
    <w:rsid w:val="00B03B1E"/>
    <w:rsid w:val="00B11920"/>
    <w:rsid w:val="00B84A1E"/>
    <w:rsid w:val="00BC2F69"/>
    <w:rsid w:val="00BC6FB5"/>
    <w:rsid w:val="00BD0527"/>
    <w:rsid w:val="00BF4117"/>
    <w:rsid w:val="00C20641"/>
    <w:rsid w:val="00C42B90"/>
    <w:rsid w:val="00C669CD"/>
    <w:rsid w:val="00CA000D"/>
    <w:rsid w:val="00CA4A97"/>
    <w:rsid w:val="00CD6542"/>
    <w:rsid w:val="00CF4249"/>
    <w:rsid w:val="00D225D5"/>
    <w:rsid w:val="00D343E0"/>
    <w:rsid w:val="00D53827"/>
    <w:rsid w:val="00D55D48"/>
    <w:rsid w:val="00D65ADF"/>
    <w:rsid w:val="00D8351C"/>
    <w:rsid w:val="00E05E85"/>
    <w:rsid w:val="00E14E43"/>
    <w:rsid w:val="00E310D0"/>
    <w:rsid w:val="00E35EAD"/>
    <w:rsid w:val="00E5387F"/>
    <w:rsid w:val="00E74C35"/>
    <w:rsid w:val="00E85EE3"/>
    <w:rsid w:val="00E9694F"/>
    <w:rsid w:val="00F00CCF"/>
    <w:rsid w:val="00F02560"/>
    <w:rsid w:val="00F04F4E"/>
    <w:rsid w:val="00F32B50"/>
    <w:rsid w:val="00F67533"/>
    <w:rsid w:val="00FB2E1E"/>
    <w:rsid w:val="00FB33C6"/>
    <w:rsid w:val="00FC69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50A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694F"/>
    <w:pPr>
      <w:ind w:left="720"/>
      <w:contextualSpacing/>
    </w:pPr>
  </w:style>
  <w:style w:type="paragraph" w:styleId="Buborkszveg">
    <w:name w:val="Balloon Text"/>
    <w:basedOn w:val="Norml"/>
    <w:link w:val="BuborkszvegChar"/>
    <w:uiPriority w:val="99"/>
    <w:semiHidden/>
    <w:unhideWhenUsed/>
    <w:rsid w:val="0030011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00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50A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694F"/>
    <w:pPr>
      <w:ind w:left="720"/>
      <w:contextualSpacing/>
    </w:pPr>
  </w:style>
  <w:style w:type="paragraph" w:styleId="Buborkszveg">
    <w:name w:val="Balloon Text"/>
    <w:basedOn w:val="Norml"/>
    <w:link w:val="BuborkszvegChar"/>
    <w:uiPriority w:val="99"/>
    <w:semiHidden/>
    <w:unhideWhenUsed/>
    <w:rsid w:val="0030011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00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30</Pages>
  <Words>8051</Words>
  <Characters>55555</Characters>
  <Application>Microsoft Office Word</Application>
  <DocSecurity>0</DocSecurity>
  <Lines>462</Lines>
  <Paragraphs>126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Jegyzo-Kismarja</dc:creator>
  <cp:lastModifiedBy>Jegyzo-Kismarja</cp:lastModifiedBy>
  <cp:revision>71</cp:revision>
  <cp:lastPrinted>2015-02-19T13:15:00Z</cp:lastPrinted>
  <dcterms:created xsi:type="dcterms:W3CDTF">2014-11-16T14:19:00Z</dcterms:created>
  <dcterms:modified xsi:type="dcterms:W3CDTF">2015-04-01T07:44:00Z</dcterms:modified>
</cp:coreProperties>
</file>