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9E" w:rsidRDefault="007B649E" w:rsidP="00833193">
      <w:pPr>
        <w:autoSpaceDE w:val="0"/>
        <w:autoSpaceDN w:val="0"/>
        <w:adjustRightInd w:val="0"/>
        <w:jc w:val="center"/>
        <w:rPr>
          <w:b/>
          <w:bCs/>
          <w:color w:val="404040"/>
        </w:rPr>
      </w:pPr>
      <w:r w:rsidRPr="006E13DC">
        <w:rPr>
          <w:color w:val="404040"/>
        </w:rPr>
        <w:t>ACSALAG KÖZSÉGI ÖNKORMÁNYZAT KÉPVISELŐ-TESTÜLETÉNEK</w:t>
      </w:r>
      <w:r w:rsidRPr="00E3619A">
        <w:rPr>
          <w:b/>
          <w:bCs/>
          <w:color w:val="404040"/>
        </w:rPr>
        <w:t xml:space="preserve"> </w:t>
      </w:r>
    </w:p>
    <w:p w:rsidR="007B649E" w:rsidRPr="006E13DC" w:rsidRDefault="007B649E" w:rsidP="006E13DC">
      <w:pPr>
        <w:autoSpaceDE w:val="0"/>
        <w:autoSpaceDN w:val="0"/>
        <w:adjustRightInd w:val="0"/>
        <w:jc w:val="center"/>
        <w:rPr>
          <w:color w:val="404040"/>
        </w:rPr>
      </w:pPr>
      <w:r w:rsidRPr="006E13DC">
        <w:rPr>
          <w:color w:val="404040"/>
        </w:rPr>
        <w:t>2/2014.(II.12.) ÖNKORMÁNYZATI RENDELETE</w:t>
      </w:r>
    </w:p>
    <w:p w:rsidR="007B649E" w:rsidRPr="006E13DC" w:rsidRDefault="007B649E" w:rsidP="00833193">
      <w:pPr>
        <w:jc w:val="center"/>
      </w:pPr>
      <w:r w:rsidRPr="006E13DC">
        <w:t>AZ ÖNKORMÁNYZAT SZERVEZETI ÉS MŰKÖDÉSI SZABÁLYZATÁRÓL SZÓLÓ 7/2013.(IV.30) ÖNKORMÁNYZATI RENDELETÉNEK MÓDOSÍTÁSÁRÓL</w:t>
      </w:r>
    </w:p>
    <w:p w:rsidR="007B649E" w:rsidRPr="00664D81" w:rsidRDefault="007B649E" w:rsidP="00486B6F">
      <w:pPr>
        <w:tabs>
          <w:tab w:val="left" w:pos="1560"/>
        </w:tabs>
        <w:autoSpaceDE w:val="0"/>
        <w:autoSpaceDN w:val="0"/>
        <w:adjustRightInd w:val="0"/>
        <w:jc w:val="both"/>
      </w:pPr>
    </w:p>
    <w:p w:rsidR="007B649E" w:rsidRPr="00664D81" w:rsidRDefault="007B649E" w:rsidP="00833193">
      <w:pPr>
        <w:autoSpaceDE w:val="0"/>
        <w:autoSpaceDN w:val="0"/>
        <w:adjustRightInd w:val="0"/>
        <w:jc w:val="both"/>
      </w:pPr>
      <w:r w:rsidRPr="00664D81">
        <w:t>Acsalag Községi Ön</w:t>
      </w:r>
      <w:r>
        <w:t xml:space="preserve">kormányzat Képviselő-testülete az Alaptörvény 32. cikk (2) bekezdésében meghatározott eredeti jogalkotói hatáskörében, az </w:t>
      </w:r>
      <w:r w:rsidRPr="00664D81">
        <w:t>Alaptörvény 32. cikk (1) bekezdés d) pontjában meghatározott feladatkörében eljárva a következőket rendeli el:</w:t>
      </w:r>
    </w:p>
    <w:p w:rsidR="007B649E" w:rsidRPr="00664D81" w:rsidRDefault="007B649E" w:rsidP="00C617A8"/>
    <w:p w:rsidR="007B649E" w:rsidRDefault="007B649E" w:rsidP="00486B6F">
      <w:pPr>
        <w:ind w:left="360"/>
        <w:jc w:val="center"/>
        <w:rPr>
          <w:b/>
          <w:bCs/>
        </w:rPr>
      </w:pPr>
      <w:r>
        <w:rPr>
          <w:b/>
          <w:bCs/>
        </w:rPr>
        <w:t>1.</w:t>
      </w:r>
      <w:r w:rsidRPr="00664D81">
        <w:rPr>
          <w:b/>
          <w:bCs/>
        </w:rPr>
        <w:t>§</w:t>
      </w:r>
    </w:p>
    <w:p w:rsidR="007B649E" w:rsidRPr="00664D81" w:rsidRDefault="007B649E" w:rsidP="00486B6F">
      <w:pPr>
        <w:ind w:left="360"/>
        <w:jc w:val="center"/>
        <w:rPr>
          <w:b/>
          <w:bCs/>
        </w:rPr>
      </w:pPr>
    </w:p>
    <w:p w:rsidR="007B649E" w:rsidRDefault="007B649E" w:rsidP="00E14857">
      <w:pPr>
        <w:jc w:val="both"/>
      </w:pPr>
      <w:r>
        <w:t>Acsalag Községi Önkormányzat Képviselő-testületének az Önkormányzat Szervezeti és Működési Szabályzatáról szóló 7/2013.(IV.30.) önkormányzati rendelete (továbbiakban: Rendelet) 4.§ (1) bekezdése helyébe a következő rendelkezés lép:</w:t>
      </w:r>
    </w:p>
    <w:p w:rsidR="007B649E" w:rsidRDefault="007B649E" w:rsidP="00E14857">
      <w:pPr>
        <w:autoSpaceDE w:val="0"/>
        <w:autoSpaceDN w:val="0"/>
        <w:adjustRightInd w:val="0"/>
        <w:jc w:val="both"/>
      </w:pPr>
    </w:p>
    <w:p w:rsidR="007B649E" w:rsidRDefault="007B649E" w:rsidP="007511F3">
      <w:pPr>
        <w:autoSpaceDE w:val="0"/>
        <w:autoSpaceDN w:val="0"/>
        <w:adjustRightInd w:val="0"/>
        <w:jc w:val="both"/>
      </w:pPr>
      <w:r>
        <w:t>„4.§</w:t>
      </w:r>
    </w:p>
    <w:p w:rsidR="007B649E" w:rsidRDefault="007B649E" w:rsidP="001B25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4D81">
        <w:t xml:space="preserve">Az Önkormányzat ellátja a Magyarország helyi önkormányzatairól szóló 2011. évi CLXXXIX. törvényben (továbbiakban: Mötv.) törvényben és az ágazati törvényekben meghatározott kötelező és önként vállalt </w:t>
      </w:r>
      <w:r>
        <w:t>feladatokat, amelyek kormányzati funkció</w:t>
      </w:r>
      <w:r w:rsidRPr="00664D81">
        <w:t xml:space="preserve"> szerinti besorolását a r</w:t>
      </w:r>
      <w:r>
        <w:t>endelet 1. melléklete tartalmazza.”</w:t>
      </w:r>
    </w:p>
    <w:p w:rsidR="007B649E" w:rsidRDefault="007B649E" w:rsidP="001B25AC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/>
        <w:jc w:val="center"/>
        <w:rPr>
          <w:b/>
          <w:bCs/>
        </w:rPr>
      </w:pPr>
      <w:r w:rsidRPr="00424673">
        <w:rPr>
          <w:b/>
          <w:bCs/>
        </w:rPr>
        <w:t>2.§</w:t>
      </w:r>
    </w:p>
    <w:p w:rsidR="007B649E" w:rsidRPr="00424673" w:rsidRDefault="007B649E" w:rsidP="00424673">
      <w:pPr>
        <w:autoSpaceDE w:val="0"/>
        <w:autoSpaceDN w:val="0"/>
        <w:adjustRightInd w:val="0"/>
        <w:ind w:left="60"/>
        <w:jc w:val="center"/>
        <w:rPr>
          <w:b/>
          <w:bCs/>
        </w:rPr>
      </w:pPr>
    </w:p>
    <w:p w:rsidR="007B649E" w:rsidRDefault="007B649E" w:rsidP="001B25AC">
      <w:pPr>
        <w:autoSpaceDE w:val="0"/>
        <w:autoSpaceDN w:val="0"/>
        <w:adjustRightInd w:val="0"/>
        <w:ind w:left="60"/>
        <w:jc w:val="both"/>
      </w:pPr>
      <w:r>
        <w:t>A Rendelet 36.§ (2) bekezdés e) pontja helyébe a következő rendelkezés lép:</w:t>
      </w:r>
    </w:p>
    <w:p w:rsidR="007B649E" w:rsidRDefault="007B649E" w:rsidP="001B25AC">
      <w:pPr>
        <w:autoSpaceDE w:val="0"/>
        <w:autoSpaceDN w:val="0"/>
        <w:adjustRightInd w:val="0"/>
        <w:ind w:left="60"/>
        <w:jc w:val="both"/>
      </w:pPr>
      <w:r>
        <w:t>„36.§</w:t>
      </w:r>
    </w:p>
    <w:p w:rsidR="007B649E" w:rsidRDefault="007B649E" w:rsidP="001B25A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e) Csorna Térségi Önkormányzatok Társulása”</w:t>
      </w: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Pr="00424673" w:rsidRDefault="007B649E" w:rsidP="00424673">
      <w:pPr>
        <w:autoSpaceDE w:val="0"/>
        <w:autoSpaceDN w:val="0"/>
        <w:adjustRightInd w:val="0"/>
        <w:ind w:left="60"/>
        <w:jc w:val="center"/>
        <w:rPr>
          <w:b/>
          <w:bCs/>
        </w:rPr>
      </w:pPr>
      <w:r w:rsidRPr="00424673">
        <w:rPr>
          <w:b/>
          <w:bCs/>
        </w:rPr>
        <w:t>3.§</w:t>
      </w: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A Rendelet 1. melléklete helyébe  1. melléklet lép.</w:t>
      </w:r>
    </w:p>
    <w:p w:rsidR="007B649E" w:rsidRDefault="007B649E" w:rsidP="0042467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A Rendelet 2. melléklete helyébe  2. melléklet lép.</w:t>
      </w:r>
    </w:p>
    <w:p w:rsidR="007B649E" w:rsidRDefault="007B649E" w:rsidP="009A169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A Rendelet 3. melléklete a 3. melléklet szerint módosul.</w:t>
      </w: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Pr="00424673" w:rsidRDefault="007B649E" w:rsidP="00424673">
      <w:pPr>
        <w:autoSpaceDE w:val="0"/>
        <w:autoSpaceDN w:val="0"/>
        <w:adjustRightInd w:val="0"/>
        <w:ind w:left="60"/>
        <w:jc w:val="center"/>
        <w:rPr>
          <w:b/>
          <w:bCs/>
        </w:rPr>
      </w:pPr>
      <w:r w:rsidRPr="00424673">
        <w:rPr>
          <w:b/>
          <w:bCs/>
        </w:rPr>
        <w:t>4.§</w:t>
      </w: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  <w:r>
        <w:t>Ez a rendelet a kihirdetését követő napon lép hatályba és a hatálybalépését követő napon hatályát veszti.</w:t>
      </w: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  <w:r>
        <w:t>Acsalag, 2014. február 11.</w:t>
      </w: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/>
        <w:jc w:val="both"/>
      </w:pPr>
    </w:p>
    <w:p w:rsidR="007B649E" w:rsidRDefault="007B649E" w:rsidP="00424673">
      <w:pPr>
        <w:autoSpaceDE w:val="0"/>
        <w:autoSpaceDN w:val="0"/>
        <w:adjustRightInd w:val="0"/>
        <w:ind w:left="60" w:firstLine="648"/>
        <w:jc w:val="both"/>
      </w:pPr>
      <w:r>
        <w:t>Szilágyi Andrásné</w:t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7B649E" w:rsidRDefault="007B649E" w:rsidP="00424673">
      <w:pPr>
        <w:autoSpaceDE w:val="0"/>
        <w:autoSpaceDN w:val="0"/>
        <w:adjustRightInd w:val="0"/>
        <w:ind w:left="60" w:firstLine="648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7B649E" w:rsidRDefault="007B649E" w:rsidP="00424673">
      <w:pPr>
        <w:autoSpaceDE w:val="0"/>
        <w:autoSpaceDN w:val="0"/>
        <w:adjustRightInd w:val="0"/>
        <w:jc w:val="both"/>
      </w:pPr>
    </w:p>
    <w:p w:rsidR="007B649E" w:rsidRDefault="007B649E" w:rsidP="00424673">
      <w:pPr>
        <w:autoSpaceDE w:val="0"/>
        <w:autoSpaceDN w:val="0"/>
        <w:adjustRightInd w:val="0"/>
        <w:jc w:val="both"/>
      </w:pPr>
      <w:r>
        <w:t>Kihirdetési záradék:</w:t>
      </w:r>
    </w:p>
    <w:p w:rsidR="007B649E" w:rsidRDefault="007B649E" w:rsidP="00424673">
      <w:pPr>
        <w:autoSpaceDE w:val="0"/>
        <w:autoSpaceDN w:val="0"/>
        <w:adjustRightInd w:val="0"/>
        <w:jc w:val="both"/>
      </w:pPr>
      <w:r>
        <w:t>A rendelet kihirdetése 2014. február 12-én megtörtént.</w:t>
      </w:r>
    </w:p>
    <w:p w:rsidR="007B649E" w:rsidRDefault="007B649E" w:rsidP="0042467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Pálfi Zoltánné</w:t>
      </w:r>
    </w:p>
    <w:p w:rsidR="007B649E" w:rsidRDefault="007B649E" w:rsidP="0042467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B649E" w:rsidRDefault="007B649E" w:rsidP="00424673">
      <w:pPr>
        <w:autoSpaceDE w:val="0"/>
        <w:autoSpaceDN w:val="0"/>
        <w:adjustRightInd w:val="0"/>
        <w:jc w:val="both"/>
      </w:pPr>
    </w:p>
    <w:p w:rsidR="007B649E" w:rsidRDefault="007B649E" w:rsidP="00E1485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right"/>
      </w:pPr>
      <w:r>
        <w:t>melléklet a 2/2014.(II.12.) önkormányzati rendelethez</w:t>
      </w:r>
    </w:p>
    <w:p w:rsidR="007B649E" w:rsidRDefault="007B649E" w:rsidP="00E14857">
      <w:pPr>
        <w:pStyle w:val="ListParagraph"/>
        <w:autoSpaceDE w:val="0"/>
        <w:autoSpaceDN w:val="0"/>
        <w:adjustRightInd w:val="0"/>
        <w:ind w:left="420"/>
      </w:pPr>
    </w:p>
    <w:p w:rsidR="007B649E" w:rsidRDefault="007B649E" w:rsidP="00E14857">
      <w:pPr>
        <w:pStyle w:val="ListParagraph"/>
        <w:autoSpaceDE w:val="0"/>
        <w:autoSpaceDN w:val="0"/>
        <w:adjustRightInd w:val="0"/>
        <w:ind w:left="420"/>
      </w:pPr>
    </w:p>
    <w:p w:rsidR="007B649E" w:rsidRDefault="007B649E" w:rsidP="006B17D9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Acsalag Községi Önkormányzat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bCs/>
          <w:sz w:val="20"/>
          <w:szCs w:val="20"/>
        </w:rPr>
        <w:t>alapt</w:t>
      </w:r>
      <w:r w:rsidRPr="00566D8F">
        <w:rPr>
          <w:rFonts w:ascii="Arial" w:hAnsi="Arial" w:cs="Arial"/>
          <w:b/>
          <w:bCs/>
          <w:sz w:val="20"/>
          <w:szCs w:val="20"/>
        </w:rPr>
        <w:t>evékenységének kormányzati funkciók szerinti besorolása:</w:t>
      </w:r>
    </w:p>
    <w:p w:rsidR="007B649E" w:rsidRPr="00566D8F" w:rsidRDefault="007B649E" w:rsidP="006B17D9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B649E" w:rsidRDefault="007B649E" w:rsidP="006B17D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013320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Köztemető-fenntartás és –működtetés</w:t>
      </w:r>
    </w:p>
    <w:p w:rsidR="007B649E" w:rsidRPr="00687948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013350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Az önkormányzati vagyonnal való gazdálkodással kapcsolatos feladatok</w:t>
      </w:r>
    </w:p>
    <w:p w:rsidR="007B649E" w:rsidRDefault="007B649E" w:rsidP="001E4FF2">
      <w:pPr>
        <w:autoSpaceDE w:val="0"/>
        <w:autoSpaceDN w:val="0"/>
        <w:spacing w:line="360" w:lineRule="auto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045160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Közutak, hidak, alagutak üzemeltetése, fenntartása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045120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Út, autópálya építése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064010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Közvilágítás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066010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Zöldterület-kezelés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066020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Város-, községgazdálkodási egyéb szolgáltatások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082044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Könyvtári szolgáltatások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086090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Mindenféle egyéb szabadidős szolgáltatás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096010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Óvodai intézményi étkeztetés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096020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Iskolai intézményi étkeztetés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011130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Önkormányzatok és önkormányzati hivatalok jogalkotó és általános igazgatási tevékenysége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011220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Adó-, vám- és jövedéki igazgatás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106020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Lakásfenntartással, lakhatással összefüggő ellátások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107052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Házi segítségnyújtás</w:t>
      </w:r>
    </w:p>
    <w:p w:rsidR="007B649E" w:rsidRDefault="007B649E" w:rsidP="001E4FF2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107053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Jelzőrendszeres házi segítségnyújtás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081030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Sportlétesítmények, edzőtáborok működtetése és fejlesztése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086020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Helyi, térségi közösségi tér biztosítása, működtetése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107051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Szociális étkeztetés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041231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Rövid időtartamú közfoglalkoztatás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041232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Start-munka program – Téli közfoglalkoztatás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041233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Hosszabb időtartamú közfoglalkoztatás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107055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ab/>
        <w:t>Falugondnoki, tanyagondnoki szolgáltatás</w:t>
      </w:r>
    </w:p>
    <w:p w:rsidR="007B649E" w:rsidRPr="00486B6F" w:rsidRDefault="007B649E" w:rsidP="001E4FF2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86B6F">
        <w:rPr>
          <w:rFonts w:ascii="Arial" w:hAnsi="Arial" w:cs="Arial"/>
          <w:b/>
          <w:bCs/>
          <w:i/>
          <w:iCs/>
          <w:sz w:val="20"/>
          <w:szCs w:val="20"/>
        </w:rPr>
        <w:tab/>
        <w:t>062020</w:t>
      </w:r>
      <w:r w:rsidRPr="00486B6F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486B6F">
        <w:rPr>
          <w:rFonts w:ascii="Arial" w:hAnsi="Arial" w:cs="Arial"/>
          <w:b/>
          <w:bCs/>
          <w:i/>
          <w:iCs/>
          <w:sz w:val="20"/>
          <w:szCs w:val="20"/>
        </w:rPr>
        <w:t>Településfejlesztési projektek és támogatásuk</w:t>
      </w:r>
    </w:p>
    <w:p w:rsidR="007B649E" w:rsidRDefault="007B649E" w:rsidP="001E4F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1E4FF2">
      <w:pPr>
        <w:autoSpaceDE w:val="0"/>
        <w:autoSpaceDN w:val="0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1E4FF2">
      <w:pPr>
        <w:autoSpaceDE w:val="0"/>
        <w:autoSpaceDN w:val="0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right"/>
      </w:pPr>
      <w:r>
        <w:t>melléklet a 2/2014.(II.12.) önkormányzati rendelethez</w:t>
      </w: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ind w:left="2124" w:hanging="1416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</w:p>
    <w:p w:rsidR="007B649E" w:rsidRDefault="007B649E" w:rsidP="006B17D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B649E" w:rsidRPr="00660249" w:rsidRDefault="007B649E" w:rsidP="006B17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60249">
        <w:rPr>
          <w:b/>
          <w:bCs/>
          <w:sz w:val="28"/>
          <w:szCs w:val="28"/>
          <w:u w:val="single"/>
        </w:rPr>
        <w:t>ÁTRUHÁZOTT HATÁSKÖRÖK</w:t>
      </w:r>
    </w:p>
    <w:p w:rsidR="007B649E" w:rsidRDefault="007B649E" w:rsidP="006B17D9">
      <w:pPr>
        <w:autoSpaceDE w:val="0"/>
        <w:autoSpaceDN w:val="0"/>
        <w:adjustRightInd w:val="0"/>
        <w:rPr>
          <w:b/>
          <w:bCs/>
        </w:rPr>
      </w:pPr>
    </w:p>
    <w:p w:rsidR="007B649E" w:rsidRDefault="007B649E" w:rsidP="006B17D9">
      <w:pPr>
        <w:autoSpaceDE w:val="0"/>
        <w:autoSpaceDN w:val="0"/>
        <w:adjustRightInd w:val="0"/>
        <w:rPr>
          <w:b/>
          <w:bCs/>
        </w:rPr>
      </w:pPr>
    </w:p>
    <w:p w:rsidR="007B649E" w:rsidRPr="001E00E2" w:rsidRDefault="007B649E" w:rsidP="006B17D9">
      <w:pPr>
        <w:autoSpaceDE w:val="0"/>
        <w:autoSpaceDN w:val="0"/>
        <w:adjustRightInd w:val="0"/>
        <w:rPr>
          <w:b/>
          <w:bCs/>
        </w:rPr>
      </w:pPr>
    </w:p>
    <w:p w:rsidR="007B649E" w:rsidRDefault="007B649E" w:rsidP="006B17D9">
      <w:pPr>
        <w:pStyle w:val="Listaszerbekezds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0E2">
        <w:rPr>
          <w:rFonts w:ascii="Times New Roman" w:hAnsi="Times New Roman" w:cs="Times New Roman"/>
          <w:b/>
          <w:bCs/>
          <w:sz w:val="24"/>
          <w:szCs w:val="24"/>
        </w:rPr>
        <w:t>POLGÁRMESTERRE ÁTRUHÁZOTT HATÁSKÖRÖK:</w:t>
      </w:r>
    </w:p>
    <w:p w:rsidR="007B649E" w:rsidRPr="001E00E2" w:rsidRDefault="007B649E" w:rsidP="006B17D9">
      <w:pPr>
        <w:pStyle w:val="Listaszerbekezds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9E" w:rsidRPr="001E00E2" w:rsidRDefault="007B649E" w:rsidP="006B17D9">
      <w:pPr>
        <w:autoSpaceDE w:val="0"/>
        <w:autoSpaceDN w:val="0"/>
        <w:adjustRightInd w:val="0"/>
      </w:pPr>
    </w:p>
    <w:p w:rsidR="007B649E" w:rsidRDefault="007B649E" w:rsidP="006B17D9">
      <w:pPr>
        <w:autoSpaceDE w:val="0"/>
        <w:autoSpaceDN w:val="0"/>
        <w:adjustRightInd w:val="0"/>
      </w:pPr>
      <w:r>
        <w:t>1. Újszülöttek támogatásával kapcsolatos döntések meghozatala</w:t>
      </w:r>
    </w:p>
    <w:p w:rsidR="007B649E" w:rsidRDefault="007B649E" w:rsidP="006B17D9">
      <w:pPr>
        <w:autoSpaceDE w:val="0"/>
        <w:autoSpaceDN w:val="0"/>
        <w:adjustRightInd w:val="0"/>
      </w:pPr>
      <w:r>
        <w:t>2. Az önkormányzati segélyen belül a méltányossági önkormányzati segély és a temetési segély</w:t>
      </w:r>
    </w:p>
    <w:p w:rsidR="007B649E" w:rsidRDefault="007B649E" w:rsidP="006B17D9">
      <w:pPr>
        <w:autoSpaceDE w:val="0"/>
        <w:autoSpaceDN w:val="0"/>
        <w:adjustRightInd w:val="0"/>
      </w:pPr>
      <w:r>
        <w:t>2. Méltányossági közgyógyellátás</w:t>
      </w:r>
    </w:p>
    <w:p w:rsidR="007B649E" w:rsidRDefault="007B649E" w:rsidP="006B17D9">
      <w:pPr>
        <w:autoSpaceDE w:val="0"/>
        <w:autoSpaceDN w:val="0"/>
        <w:adjustRightInd w:val="0"/>
      </w:pPr>
    </w:p>
    <w:p w:rsidR="007B649E" w:rsidRDefault="007B649E" w:rsidP="006B17D9">
      <w:pPr>
        <w:autoSpaceDE w:val="0"/>
        <w:autoSpaceDN w:val="0"/>
        <w:adjustRightInd w:val="0"/>
      </w:pPr>
    </w:p>
    <w:p w:rsidR="007B649E" w:rsidRPr="001E00E2" w:rsidRDefault="007B649E" w:rsidP="006B17D9">
      <w:pPr>
        <w:autoSpaceDE w:val="0"/>
        <w:autoSpaceDN w:val="0"/>
        <w:adjustRightInd w:val="0"/>
      </w:pPr>
    </w:p>
    <w:p w:rsidR="007B649E" w:rsidRPr="001E00E2" w:rsidRDefault="007B649E" w:rsidP="006B17D9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II. </w:t>
      </w:r>
      <w:r w:rsidRPr="001E00E2">
        <w:rPr>
          <w:b/>
          <w:bCs/>
        </w:rPr>
        <w:t>JEGYZŐRE ÁTRUHÁZOTT HATÁSKÖRÖK:</w:t>
      </w:r>
    </w:p>
    <w:p w:rsidR="007B649E" w:rsidRPr="001E00E2" w:rsidRDefault="007B649E" w:rsidP="006B17D9">
      <w:pPr>
        <w:autoSpaceDE w:val="0"/>
        <w:autoSpaceDN w:val="0"/>
        <w:adjustRightInd w:val="0"/>
        <w:rPr>
          <w:b/>
          <w:bCs/>
        </w:rPr>
      </w:pPr>
    </w:p>
    <w:p w:rsidR="007B649E" w:rsidRPr="001E00E2" w:rsidRDefault="007B649E" w:rsidP="006B17D9">
      <w:pPr>
        <w:autoSpaceDE w:val="0"/>
        <w:autoSpaceDN w:val="0"/>
        <w:adjustRightInd w:val="0"/>
        <w:rPr>
          <w:b/>
          <w:bCs/>
        </w:rPr>
      </w:pPr>
    </w:p>
    <w:p w:rsidR="007B649E" w:rsidRPr="001E00E2" w:rsidRDefault="007B649E" w:rsidP="006B17D9">
      <w:pPr>
        <w:autoSpaceDE w:val="0"/>
        <w:autoSpaceDN w:val="0"/>
        <w:adjustRightInd w:val="0"/>
        <w:rPr>
          <w:b/>
          <w:bCs/>
        </w:rPr>
      </w:pPr>
    </w:p>
    <w:p w:rsidR="007B649E" w:rsidRPr="001E00E2" w:rsidRDefault="007B649E" w:rsidP="006B17D9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III. </w:t>
      </w:r>
      <w:r w:rsidRPr="001E00E2">
        <w:rPr>
          <w:b/>
          <w:bCs/>
        </w:rPr>
        <w:t>ÜGYRENDI BIZOTTSÁGRA ÁTRUHÁZOTT HATÁSKÖRÖK:</w:t>
      </w:r>
    </w:p>
    <w:p w:rsidR="007B649E" w:rsidRDefault="007B649E" w:rsidP="006B17D9"/>
    <w:p w:rsidR="007B649E" w:rsidRDefault="007B649E" w:rsidP="006B17D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B649E" w:rsidRPr="00664D81" w:rsidRDefault="007B649E" w:rsidP="00E14857">
      <w:pPr>
        <w:pStyle w:val="ListParagraph"/>
        <w:autoSpaceDE w:val="0"/>
        <w:autoSpaceDN w:val="0"/>
        <w:adjustRightInd w:val="0"/>
        <w:ind w:left="420"/>
        <w:jc w:val="both"/>
      </w:pPr>
    </w:p>
    <w:p w:rsidR="007B649E" w:rsidRDefault="007B649E"/>
    <w:sectPr w:rsidR="007B649E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6B1"/>
    <w:multiLevelType w:val="hybridMultilevel"/>
    <w:tmpl w:val="FF9493AE"/>
    <w:lvl w:ilvl="0" w:tplc="CEC0464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E3D75"/>
    <w:multiLevelType w:val="hybridMultilevel"/>
    <w:tmpl w:val="2D14C98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F5C"/>
    <w:multiLevelType w:val="hybridMultilevel"/>
    <w:tmpl w:val="741E2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68C9"/>
    <w:multiLevelType w:val="hybridMultilevel"/>
    <w:tmpl w:val="145ED36A"/>
    <w:lvl w:ilvl="0" w:tplc="0A8CE9D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DF1315"/>
    <w:multiLevelType w:val="hybridMultilevel"/>
    <w:tmpl w:val="879C0E76"/>
    <w:lvl w:ilvl="0" w:tplc="FEDE0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9C64F35"/>
    <w:multiLevelType w:val="hybridMultilevel"/>
    <w:tmpl w:val="3252F3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916FE"/>
    <w:multiLevelType w:val="hybridMultilevel"/>
    <w:tmpl w:val="BE08CEAA"/>
    <w:lvl w:ilvl="0" w:tplc="52DE94A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C460B61"/>
    <w:multiLevelType w:val="hybridMultilevel"/>
    <w:tmpl w:val="730E808E"/>
    <w:lvl w:ilvl="0" w:tplc="83F4C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93"/>
    <w:rsid w:val="0000181E"/>
    <w:rsid w:val="0003317D"/>
    <w:rsid w:val="001B25AC"/>
    <w:rsid w:val="001E00E2"/>
    <w:rsid w:val="001E31E7"/>
    <w:rsid w:val="001E4FF2"/>
    <w:rsid w:val="00232DE5"/>
    <w:rsid w:val="00282E86"/>
    <w:rsid w:val="00424673"/>
    <w:rsid w:val="00425D59"/>
    <w:rsid w:val="00486B6F"/>
    <w:rsid w:val="004E2BFA"/>
    <w:rsid w:val="00566D8F"/>
    <w:rsid w:val="005F7ADF"/>
    <w:rsid w:val="00660249"/>
    <w:rsid w:val="00664D81"/>
    <w:rsid w:val="00687948"/>
    <w:rsid w:val="006B17D9"/>
    <w:rsid w:val="006E13DC"/>
    <w:rsid w:val="007511F3"/>
    <w:rsid w:val="007A71A6"/>
    <w:rsid w:val="007B649E"/>
    <w:rsid w:val="00833193"/>
    <w:rsid w:val="0089624F"/>
    <w:rsid w:val="009A1695"/>
    <w:rsid w:val="00A80355"/>
    <w:rsid w:val="00A80862"/>
    <w:rsid w:val="00B61599"/>
    <w:rsid w:val="00BC062A"/>
    <w:rsid w:val="00C617A8"/>
    <w:rsid w:val="00CC7750"/>
    <w:rsid w:val="00CD53EB"/>
    <w:rsid w:val="00E14857"/>
    <w:rsid w:val="00E3619A"/>
    <w:rsid w:val="00E761A0"/>
    <w:rsid w:val="00F71101"/>
    <w:rsid w:val="00F7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1F3"/>
    <w:pPr>
      <w:ind w:left="720"/>
    </w:pPr>
  </w:style>
  <w:style w:type="paragraph" w:customStyle="1" w:styleId="Listaszerbekezds1">
    <w:name w:val="Listaszerű bekezdés1"/>
    <w:basedOn w:val="Normal"/>
    <w:uiPriority w:val="99"/>
    <w:rsid w:val="006B1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422</Words>
  <Characters>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Önkormányzat</cp:lastModifiedBy>
  <cp:revision>10</cp:revision>
  <cp:lastPrinted>2014-02-18T07:07:00Z</cp:lastPrinted>
  <dcterms:created xsi:type="dcterms:W3CDTF">2014-02-04T20:01:00Z</dcterms:created>
  <dcterms:modified xsi:type="dcterms:W3CDTF">2014-02-18T07:07:00Z</dcterms:modified>
</cp:coreProperties>
</file>