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B65" w:rsidRPr="00D66737" w:rsidRDefault="00340B65" w:rsidP="00340B65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melléklet</w:t>
      </w:r>
    </w:p>
    <w:p w:rsidR="00340B65" w:rsidRPr="00D66737" w:rsidRDefault="00340B65" w:rsidP="00340B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B32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bookmarkStart w:id="0" w:name="_GoBack"/>
      <w:bookmarkEnd w:id="0"/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/2021.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.16</w:t>
      </w:r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 önkormányzati rendelettel módosított</w:t>
      </w:r>
    </w:p>
    <w:p w:rsidR="00340B65" w:rsidRPr="00D66737" w:rsidRDefault="00340B65" w:rsidP="00340B6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/2019. (XI.2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6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 önkormányzati rendelethez</w:t>
      </w:r>
    </w:p>
    <w:p w:rsidR="00340B65" w:rsidRPr="00D66737" w:rsidRDefault="00340B65" w:rsidP="00340B6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40B65" w:rsidRPr="00D66737" w:rsidRDefault="00340B65" w:rsidP="00340B6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önkormányzat által ellátandó alapfeladatokról, kormányzati funkciók szerinti rendben az Mötv. 13. §-ában felsorolt feladatok alapján  </w:t>
      </w:r>
    </w:p>
    <w:p w:rsidR="00340B65" w:rsidRDefault="00340B65" w:rsidP="00340B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B65" w:rsidRDefault="00340B65" w:rsidP="00340B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274"/>
      </w:tblGrid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Kormányzati funkciók MOSDÓS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011130  Önkormányzatok és önk. Hivatalok jogalkotó és ált. ig.tev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013320  Köztemető fenntartás és működtetés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013350  Az önkormányzati vagyonnal való gazdálkodással kapcs. feladatok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041231  Rövid időtartamú közfoglalkoztatás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041232  Start munkaprogram téli közfoglalkoztatás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041233  Hosszabb időtartamú közfoglalkoztatás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041237  Közfoglalkoztatási Mintaprogramok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042130  Növénytermesztés, állattenyésztés és kapcsolódó szolgáltatások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045120  Út, autópálya építése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1</w:t>
            </w:r>
            <w:r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045160  Közutak, hidak üzemeltetése, fenntartása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 w:rsidRPr="00EC6648">
              <w:rPr>
                <w:rFonts w:ascii="Bookman Old Style" w:hAnsi="Bookman Old Style" w:cs="Arial"/>
              </w:rPr>
              <w:t>1</w:t>
            </w:r>
            <w:r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061020  Lakóépület építése</w:t>
            </w:r>
          </w:p>
        </w:tc>
      </w:tr>
      <w:tr w:rsidR="00340B65" w:rsidRPr="00B11825" w:rsidTr="00A56DD4">
        <w:trPr>
          <w:trHeight w:val="34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062020 Településfejlesztési projektek és támogatásuk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063020  Víztermelés- kezelés, ellátás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064010  Közvilágítás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066020  Város-községgazdálkodási egyéb szolgáltatások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072111  Háziorvosi alapellátás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074031 Család és nővédelmi egészségügyi gondozás</w:t>
            </w:r>
          </w:p>
        </w:tc>
      </w:tr>
      <w:tr w:rsidR="00340B65" w:rsidRPr="00B11825" w:rsidTr="00A56DD4">
        <w:trPr>
          <w:trHeight w:val="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074032  Ifjúság-egészségügyi gondozás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081030  Sportlétesítmények működtetése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082044  Könyvtári szolgáltatás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082091  Közművelődés-közösségi és társadalmi részvétel fejlesztése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082092  Közművelődés, hagyományos közösségi, kulturális értékek gondozása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091140  Óvodai nevelés, ellátás, működtetési feladatok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102031 Idősek nappali ellátása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102032 Demens betegek nappali ellátása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/>
              </w:rPr>
            </w:pPr>
            <w:r w:rsidRPr="00EC6648">
              <w:rPr>
                <w:rFonts w:ascii="Bookman Old Style" w:hAnsi="Bookman Old Style" w:cs="Arial"/>
                <w:bCs/>
              </w:rPr>
              <w:t>104037  Intézményen kívüli gyermekétkeztetés</w:t>
            </w:r>
          </w:p>
        </w:tc>
      </w:tr>
      <w:tr w:rsidR="00340B65" w:rsidRPr="00B11825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EC6648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EC6648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EC6648">
              <w:rPr>
                <w:rFonts w:ascii="Bookman Old Style" w:hAnsi="Bookman Old Style" w:cs="Arial"/>
                <w:bCs/>
              </w:rPr>
              <w:t>106020  Lakásfenntartással, lakhatással összefüggő ellátások</w:t>
            </w:r>
          </w:p>
        </w:tc>
      </w:tr>
      <w:tr w:rsidR="00340B65" w:rsidRPr="00D66737" w:rsidTr="00A56DD4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40B65" w:rsidRPr="004749A7" w:rsidRDefault="00340B65" w:rsidP="00A56DD4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B65" w:rsidRPr="004749A7" w:rsidRDefault="00340B65" w:rsidP="00A56DD4">
            <w:pPr>
              <w:rPr>
                <w:rFonts w:ascii="Bookman Old Style" w:hAnsi="Bookman Old Style" w:cs="Arial"/>
                <w:bCs/>
              </w:rPr>
            </w:pPr>
            <w:r w:rsidRPr="004749A7">
              <w:rPr>
                <w:rFonts w:ascii="Bookman Old Style" w:hAnsi="Bookman Old Style" w:cs="Arial"/>
                <w:bCs/>
              </w:rPr>
              <w:t>107055 Falugondnoki, tanyagondnoki szolgáltatás</w:t>
            </w:r>
          </w:p>
        </w:tc>
      </w:tr>
    </w:tbl>
    <w:p w:rsidR="00340B65" w:rsidRDefault="00340B65" w:rsidP="00340B65"/>
    <w:p w:rsidR="00221743" w:rsidRDefault="00221743"/>
    <w:sectPr w:rsidR="0022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65"/>
    <w:rsid w:val="00221743"/>
    <w:rsid w:val="00340B65"/>
    <w:rsid w:val="00B325D0"/>
    <w:rsid w:val="00B9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B680"/>
  <w15:chartTrackingRefBased/>
  <w15:docId w15:val="{4901A7BE-C7C5-41D1-9FF5-D4F6362E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0B6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Jegyzo</cp:lastModifiedBy>
  <cp:revision>3</cp:revision>
  <dcterms:created xsi:type="dcterms:W3CDTF">2021-02-26T14:33:00Z</dcterms:created>
  <dcterms:modified xsi:type="dcterms:W3CDTF">2021-02-26T15:00:00Z</dcterms:modified>
</cp:coreProperties>
</file>