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3F" w:rsidRPr="00FB5C98" w:rsidRDefault="007A613F" w:rsidP="007A613F">
      <w:pPr>
        <w:jc w:val="right"/>
        <w:rPr>
          <w:b/>
          <w:i/>
        </w:rPr>
      </w:pPr>
      <w:r w:rsidRPr="00FB5C98">
        <w:rPr>
          <w:b/>
          <w:i/>
        </w:rPr>
        <w:t>2. számú függelék</w:t>
      </w:r>
    </w:p>
    <w:p w:rsidR="007A613F" w:rsidRDefault="007A613F" w:rsidP="007A613F">
      <w:pPr>
        <w:jc w:val="both"/>
        <w:rPr>
          <w:u w:val="single"/>
        </w:rPr>
      </w:pPr>
      <w:r>
        <w:rPr>
          <w:u w:val="single"/>
        </w:rPr>
        <w:t>Füzér</w:t>
      </w:r>
      <w:r w:rsidRPr="006E2302">
        <w:rPr>
          <w:u w:val="single"/>
        </w:rPr>
        <w:t xml:space="preserve"> Önkormányzat nemzetközi kapcsolatai, határon túli szövetségi tagságainak felsorolása</w:t>
      </w:r>
    </w:p>
    <w:p w:rsidR="007A613F" w:rsidRDefault="007A613F" w:rsidP="007A613F">
      <w:pPr>
        <w:ind w:left="2520"/>
        <w:jc w:val="both"/>
      </w:pPr>
      <w:r>
        <w:rPr>
          <w:i/>
        </w:rPr>
        <w:t xml:space="preserve">1. </w:t>
      </w:r>
      <w:proofErr w:type="spellStart"/>
      <w:r>
        <w:rPr>
          <w:i/>
        </w:rPr>
        <w:t>Füzér</w:t>
      </w:r>
      <w:r w:rsidRPr="004318F8">
        <w:rPr>
          <w:i/>
        </w:rPr>
        <w:t>-Szalánc</w:t>
      </w:r>
      <w:proofErr w:type="spellEnd"/>
      <w:r w:rsidRPr="004318F8">
        <w:rPr>
          <w:i/>
        </w:rPr>
        <w:t xml:space="preserve"> (Szlovákia) között</w:t>
      </w:r>
      <w:r>
        <w:t xml:space="preserve"> létrejött, (179/2005.(10.25.) számú határozattal jóváhagyott) kulturális és egyéb feladatok hatékonyabb, eredményesebb és színvon</w:t>
      </w:r>
      <w:r>
        <w:t>a</w:t>
      </w:r>
      <w:r>
        <w:t>lasabb ellátása érdekében, valamint a turizmus, idegenforgalom határon átnyúló kite</w:t>
      </w:r>
      <w:r>
        <w:t>r</w:t>
      </w:r>
      <w:r>
        <w:t xml:space="preserve">jesztése, </w:t>
      </w:r>
      <w:proofErr w:type="spellStart"/>
      <w:r>
        <w:t>fejesztése</w:t>
      </w:r>
      <w:proofErr w:type="spellEnd"/>
      <w:r>
        <w:t xml:space="preserve"> érdekében létrejött együttműködési megállapodás</w:t>
      </w:r>
    </w:p>
    <w:p w:rsidR="007A613F" w:rsidRPr="00FB5C98" w:rsidRDefault="007A613F" w:rsidP="007A613F">
      <w:pPr>
        <w:ind w:left="2520"/>
        <w:jc w:val="both"/>
        <w:rPr>
          <w:b/>
          <w:i/>
        </w:rPr>
      </w:pPr>
      <w:r>
        <w:t xml:space="preserve">2.  Együttműködési megállapodás </w:t>
      </w:r>
      <w:r w:rsidRPr="00700CE5">
        <w:rPr>
          <w:i/>
        </w:rPr>
        <w:t>Füzér és János</w:t>
      </w:r>
      <w:r>
        <w:t xml:space="preserve"> (Szlovákia) községek között - 75/2007.(07.10.) Kt. határozattal.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62"/>
    <w:rsid w:val="007A613F"/>
    <w:rsid w:val="009D7B62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2014-07-16T08:35:00Z</dcterms:created>
  <dcterms:modified xsi:type="dcterms:W3CDTF">2014-07-16T08:35:00Z</dcterms:modified>
</cp:coreProperties>
</file>