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57" w:rsidRDefault="00946B57" w:rsidP="00946B57">
      <w:pPr>
        <w:pStyle w:val="western"/>
        <w:pageBreakBefore/>
        <w:spacing w:before="0" w:beforeAutospacing="0" w:after="0" w:line="240" w:lineRule="auto"/>
        <w:ind w:right="-108"/>
        <w:jc w:val="right"/>
      </w:pPr>
      <w:r>
        <w:rPr>
          <w:rFonts w:ascii="Garamond" w:hAnsi="Garamond" w:cs="Liberation Serif"/>
          <w:b/>
          <w:bCs/>
          <w:color w:val="000000"/>
        </w:rPr>
        <w:t xml:space="preserve">A 26/2018. (XII.17.) önkormányzati rendelet </w:t>
      </w:r>
      <w:r>
        <w:rPr>
          <w:rFonts w:ascii="Garamond" w:hAnsi="Garamond" w:cs="Liberation Serif"/>
          <w:b/>
          <w:bCs/>
          <w:color w:val="000000"/>
        </w:rPr>
        <w:t>1. melléklet</w:t>
      </w:r>
      <w:r>
        <w:rPr>
          <w:rFonts w:ascii="Garamond" w:hAnsi="Garamond" w:cs="Liberation Serif"/>
          <w:b/>
          <w:bCs/>
          <w:color w:val="000000"/>
        </w:rPr>
        <w:t>e</w:t>
      </w:r>
      <w:r>
        <w:rPr>
          <w:rFonts w:ascii="Garamond" w:hAnsi="Garamond" w:cs="Liberation Serif"/>
          <w:b/>
          <w:bCs/>
          <w:color w:val="000000"/>
          <w:vertAlign w:val="superscript"/>
        </w:rPr>
        <w:t xml:space="preserve"> </w:t>
      </w:r>
    </w:p>
    <w:p w:rsidR="00946B57" w:rsidRDefault="00946B57" w:rsidP="00946B57">
      <w:pPr>
        <w:pStyle w:val="western"/>
        <w:spacing w:before="0" w:beforeAutospacing="0" w:after="0" w:line="240" w:lineRule="auto"/>
        <w:ind w:right="-108"/>
      </w:pPr>
    </w:p>
    <w:p w:rsidR="00946B57" w:rsidRDefault="00946B57" w:rsidP="00946B57">
      <w:pPr>
        <w:pStyle w:val="western"/>
        <w:spacing w:before="0" w:beforeAutospacing="0" w:after="0" w:line="240" w:lineRule="auto"/>
        <w:jc w:val="center"/>
      </w:pPr>
      <w:r>
        <w:rPr>
          <w:rFonts w:ascii="Garamond" w:hAnsi="Garamond" w:cs="Liberation Serif"/>
          <w:b/>
          <w:bCs/>
          <w:color w:val="000000"/>
        </w:rPr>
        <w:t>Gyermekjóléti alapellátás és Család- és Gyermekjóléti Központ</w:t>
      </w:r>
    </w:p>
    <w:p w:rsidR="00946B57" w:rsidRDefault="00946B57" w:rsidP="00946B57">
      <w:pPr>
        <w:pStyle w:val="western"/>
        <w:spacing w:before="0" w:beforeAutospacing="0" w:after="0" w:line="240" w:lineRule="auto"/>
        <w:jc w:val="center"/>
      </w:pPr>
      <w:proofErr w:type="gramStart"/>
      <w:r>
        <w:rPr>
          <w:rFonts w:ascii="Garamond" w:hAnsi="Garamond" w:cs="Liberation Serif"/>
          <w:b/>
          <w:bCs/>
          <w:color w:val="000000"/>
        </w:rPr>
        <w:t>feladatellátásának</w:t>
      </w:r>
      <w:proofErr w:type="gramEnd"/>
      <w:r>
        <w:rPr>
          <w:rFonts w:ascii="Garamond" w:hAnsi="Garamond" w:cs="Liberation Serif"/>
          <w:b/>
          <w:bCs/>
          <w:color w:val="000000"/>
        </w:rPr>
        <w:t xml:space="preserve"> székhelye, telephelyei és az ellátottak számára nyitva álló helyiségek</w:t>
      </w:r>
    </w:p>
    <w:p w:rsidR="00946B57" w:rsidRDefault="00946B57" w:rsidP="00946B57">
      <w:pPr>
        <w:pStyle w:val="western"/>
        <w:spacing w:before="0" w:beforeAutospacing="0" w:after="0" w:line="240" w:lineRule="auto"/>
        <w:jc w:val="center"/>
      </w:pPr>
    </w:p>
    <w:p w:rsidR="00946B57" w:rsidRDefault="00946B57" w:rsidP="00B27E92">
      <w:pPr>
        <w:pStyle w:val="western"/>
        <w:spacing w:before="0" w:beforeAutospacing="0" w:after="0" w:line="240" w:lineRule="auto"/>
        <w:jc w:val="both"/>
      </w:pPr>
      <w:r>
        <w:rPr>
          <w:rFonts w:ascii="Garamond" w:hAnsi="Garamond" w:cs="Liberation Serif"/>
          <w:b/>
          <w:bCs/>
          <w:color w:val="000000"/>
        </w:rPr>
        <w:t>1. Az intézmény székhelye:</w:t>
      </w:r>
      <w:r>
        <w:rPr>
          <w:rFonts w:ascii="Garamond" w:hAnsi="Garamond" w:cs="Liberation Serif"/>
          <w:color w:val="000000"/>
        </w:rPr>
        <w:t xml:space="preserve"> Miskolci Egyesített Szoci</w:t>
      </w:r>
      <w:bookmarkStart w:id="0" w:name="_GoBack"/>
      <w:bookmarkEnd w:id="0"/>
      <w:r>
        <w:rPr>
          <w:rFonts w:ascii="Garamond" w:hAnsi="Garamond" w:cs="Liberation Serif"/>
          <w:color w:val="000000"/>
        </w:rPr>
        <w:t>ális, Egészségügyi és Gyermekjóléti Intézmény</w:t>
      </w:r>
    </w:p>
    <w:p w:rsidR="00946B57" w:rsidRDefault="00946B57" w:rsidP="00946B57">
      <w:pPr>
        <w:pStyle w:val="western"/>
        <w:spacing w:before="0" w:beforeAutospacing="0" w:after="0" w:line="240" w:lineRule="auto"/>
      </w:pPr>
      <w:r>
        <w:rPr>
          <w:rFonts w:ascii="Garamond" w:hAnsi="Garamond" w:cs="Liberation Serif"/>
          <w:b/>
          <w:bCs/>
          <w:color w:val="000000"/>
        </w:rPr>
        <w:t>Címe:</w:t>
      </w:r>
      <w:r>
        <w:rPr>
          <w:rFonts w:ascii="Garamond" w:hAnsi="Garamond" w:cs="Liberation Serif"/>
          <w:color w:val="000000"/>
        </w:rPr>
        <w:t xml:space="preserve"> 3530 Miskolc, Arany János u. 37.</w:t>
      </w:r>
    </w:p>
    <w:p w:rsidR="00946B57" w:rsidRDefault="00946B57" w:rsidP="00946B57">
      <w:pPr>
        <w:pStyle w:val="NormlWeb"/>
        <w:spacing w:before="0" w:beforeAutospacing="0" w:after="0" w:line="240" w:lineRule="auto"/>
      </w:pPr>
    </w:p>
    <w:p w:rsidR="00946B57" w:rsidRDefault="00946B57" w:rsidP="00946B57">
      <w:pPr>
        <w:pStyle w:val="NormlWeb"/>
        <w:spacing w:before="0" w:beforeAutospacing="0" w:after="0" w:line="240" w:lineRule="auto"/>
      </w:pPr>
      <w:r>
        <w:rPr>
          <w:rFonts w:ascii="Garamond" w:hAnsi="Garamond"/>
          <w:b/>
          <w:bCs/>
        </w:rPr>
        <w:t>1.1. Család- és gyermekjóléti szolgálat ellátottak számára nyitva álló helyiségek:</w:t>
      </w:r>
    </w:p>
    <w:p w:rsidR="00946B57" w:rsidRDefault="00946B57" w:rsidP="00946B57">
      <w:pPr>
        <w:pStyle w:val="NormlWeb"/>
        <w:spacing w:before="0" w:beforeAutospacing="0" w:after="0" w:line="240" w:lineRule="auto"/>
      </w:pPr>
      <w:r>
        <w:rPr>
          <w:rFonts w:ascii="Garamond" w:hAnsi="Garamond"/>
        </w:rPr>
        <w:t>1.1.1. Arany János úti Területi Szolgáltatási Központ 3530 Miskolc, Arany János u. 37.</w:t>
      </w:r>
    </w:p>
    <w:p w:rsidR="00946B57" w:rsidRDefault="00946B57" w:rsidP="00946B57">
      <w:pPr>
        <w:pStyle w:val="NormlWeb"/>
        <w:spacing w:before="0" w:beforeAutospacing="0" w:after="0" w:line="240" w:lineRule="auto"/>
      </w:pPr>
      <w:r>
        <w:rPr>
          <w:rFonts w:ascii="Garamond" w:hAnsi="Garamond"/>
        </w:rPr>
        <w:t xml:space="preserve">1.1.2. Avasi Területi Szolgáltatási Központ 3529 Miskolc, </w:t>
      </w:r>
      <w:proofErr w:type="spellStart"/>
      <w:r>
        <w:rPr>
          <w:rFonts w:ascii="Garamond" w:hAnsi="Garamond"/>
        </w:rPr>
        <w:t>Szentgyörgy</w:t>
      </w:r>
      <w:proofErr w:type="spellEnd"/>
      <w:r>
        <w:rPr>
          <w:rFonts w:ascii="Garamond" w:hAnsi="Garamond"/>
        </w:rPr>
        <w:t xml:space="preserve"> u. 42-44.</w:t>
      </w:r>
    </w:p>
    <w:p w:rsidR="00946B57" w:rsidRDefault="00946B57" w:rsidP="00946B57">
      <w:pPr>
        <w:pStyle w:val="NormlWeb"/>
        <w:spacing w:before="0" w:beforeAutospacing="0" w:after="0" w:line="240" w:lineRule="auto"/>
      </w:pPr>
      <w:r>
        <w:rPr>
          <w:rFonts w:ascii="Garamond" w:hAnsi="Garamond"/>
        </w:rPr>
        <w:t>1.1.3. Kassai úti Területi Szolgáltatási Központ 3526 Miskolc, Kassai utca 19.</w:t>
      </w:r>
    </w:p>
    <w:p w:rsidR="00946B57" w:rsidRDefault="00946B57" w:rsidP="00946B57">
      <w:pPr>
        <w:pStyle w:val="NormlWeb"/>
        <w:spacing w:before="0" w:beforeAutospacing="0" w:after="0" w:line="240" w:lineRule="auto"/>
      </w:pPr>
      <w:r>
        <w:rPr>
          <w:rFonts w:ascii="Garamond" w:hAnsi="Garamond"/>
        </w:rPr>
        <w:t xml:space="preserve">1.1.4. Diósgyőr-Vasgyári Szolgáltatási Központ 3533 Miskolc, Jedlik Á. </w:t>
      </w:r>
      <w:proofErr w:type="gramStart"/>
      <w:r>
        <w:rPr>
          <w:rFonts w:ascii="Garamond" w:hAnsi="Garamond"/>
        </w:rPr>
        <w:t>u.</w:t>
      </w:r>
      <w:proofErr w:type="gramEnd"/>
      <w:r>
        <w:rPr>
          <w:rFonts w:ascii="Garamond" w:hAnsi="Garamond"/>
        </w:rPr>
        <w:t xml:space="preserve"> 3/A.</w:t>
      </w:r>
    </w:p>
    <w:p w:rsidR="00946B57" w:rsidRDefault="00946B57" w:rsidP="00946B57">
      <w:pPr>
        <w:pStyle w:val="NormlWeb"/>
        <w:spacing w:before="0" w:beforeAutospacing="0" w:after="0" w:line="240" w:lineRule="auto"/>
      </w:pPr>
      <w:r>
        <w:rPr>
          <w:rFonts w:ascii="Garamond" w:hAnsi="Garamond"/>
        </w:rPr>
        <w:t xml:space="preserve">1.1.5. Perecesi Szolgáltatási Központ 3518 Miskolc, </w:t>
      </w:r>
      <w:proofErr w:type="spellStart"/>
      <w:r>
        <w:rPr>
          <w:rFonts w:ascii="Garamond" w:hAnsi="Garamond"/>
        </w:rPr>
        <w:t>Bollóalja</w:t>
      </w:r>
      <w:proofErr w:type="spellEnd"/>
      <w:r>
        <w:rPr>
          <w:rFonts w:ascii="Garamond" w:hAnsi="Garamond"/>
        </w:rPr>
        <w:t xml:space="preserve"> u. 115.</w:t>
      </w:r>
    </w:p>
    <w:p w:rsidR="00946B57" w:rsidRDefault="00946B57" w:rsidP="00946B57">
      <w:pPr>
        <w:pStyle w:val="NormlWeb"/>
        <w:spacing w:before="0" w:beforeAutospacing="0" w:after="0" w:line="240" w:lineRule="auto"/>
      </w:pPr>
    </w:p>
    <w:p w:rsidR="00946B57" w:rsidRDefault="00946B57" w:rsidP="00946B57">
      <w:pPr>
        <w:pStyle w:val="western"/>
        <w:spacing w:before="0" w:beforeAutospacing="0" w:after="0" w:line="240" w:lineRule="auto"/>
      </w:pPr>
      <w:r>
        <w:rPr>
          <w:rFonts w:ascii="Garamond" w:hAnsi="Garamond" w:cs="Liberation Serif"/>
          <w:b/>
          <w:bCs/>
          <w:color w:val="000000"/>
        </w:rPr>
        <w:t>1.2. Gyermekek átmeneti gondozásának telephelyei:</w:t>
      </w:r>
    </w:p>
    <w:p w:rsidR="00946B57" w:rsidRDefault="00946B57" w:rsidP="00946B57">
      <w:pPr>
        <w:pStyle w:val="western"/>
        <w:spacing w:before="0" w:beforeAutospacing="0" w:after="0" w:line="240" w:lineRule="auto"/>
      </w:pPr>
    </w:p>
    <w:p w:rsidR="00946B57" w:rsidRDefault="00946B57" w:rsidP="00946B57">
      <w:pPr>
        <w:pStyle w:val="western"/>
        <w:spacing w:before="0" w:beforeAutospacing="0" w:after="0" w:line="240" w:lineRule="auto"/>
      </w:pPr>
      <w:r>
        <w:rPr>
          <w:rFonts w:ascii="Garamond" w:hAnsi="Garamond" w:cs="Liberation Serif"/>
          <w:color w:val="000000"/>
        </w:rPr>
        <w:t>1.2.1. Gyermekek Átmeneti Otthona</w:t>
      </w:r>
    </w:p>
    <w:p w:rsidR="00946B57" w:rsidRDefault="00946B57" w:rsidP="00946B57">
      <w:pPr>
        <w:pStyle w:val="western"/>
        <w:spacing w:before="0" w:beforeAutospacing="0" w:after="0" w:line="240" w:lineRule="auto"/>
        <w:ind w:firstLine="567"/>
      </w:pPr>
      <w:r>
        <w:rPr>
          <w:rFonts w:ascii="Garamond" w:hAnsi="Garamond" w:cs="Liberation Serif"/>
          <w:color w:val="000000"/>
        </w:rPr>
        <w:t>3515 Miskolc, Egyetem u.1.</w:t>
      </w:r>
    </w:p>
    <w:p w:rsidR="00946B57" w:rsidRDefault="00946B57" w:rsidP="00946B57">
      <w:pPr>
        <w:pStyle w:val="western"/>
        <w:spacing w:before="0" w:beforeAutospacing="0" w:after="0" w:line="240" w:lineRule="auto"/>
      </w:pPr>
      <w:r>
        <w:rPr>
          <w:rFonts w:ascii="Garamond" w:hAnsi="Garamond" w:cs="Liberation Serif"/>
          <w:color w:val="000000"/>
        </w:rPr>
        <w:t>1.2.2. Családok Átmeneti Otthona</w:t>
      </w:r>
    </w:p>
    <w:p w:rsidR="00946B57" w:rsidRDefault="00946B57" w:rsidP="00946B57">
      <w:pPr>
        <w:pStyle w:val="western"/>
        <w:spacing w:before="0" w:beforeAutospacing="0" w:after="0" w:line="240" w:lineRule="auto"/>
        <w:ind w:firstLine="567"/>
      </w:pPr>
      <w:r>
        <w:rPr>
          <w:rFonts w:ascii="Garamond" w:hAnsi="Garamond" w:cs="Liberation Serif"/>
          <w:color w:val="000000"/>
        </w:rPr>
        <w:t>3515 Miskolc, Egyetem u. 1.</w:t>
      </w:r>
    </w:p>
    <w:p w:rsidR="00946B57" w:rsidRDefault="00946B57" w:rsidP="00946B57">
      <w:pPr>
        <w:pStyle w:val="western"/>
        <w:spacing w:before="0" w:beforeAutospacing="0" w:after="0" w:line="240" w:lineRule="auto"/>
        <w:ind w:firstLine="567"/>
      </w:pPr>
    </w:p>
    <w:p w:rsidR="00946B57" w:rsidRDefault="00946B57" w:rsidP="00946B57">
      <w:pPr>
        <w:pStyle w:val="western"/>
        <w:spacing w:before="0" w:beforeAutospacing="0" w:after="0" w:line="240" w:lineRule="auto"/>
      </w:pPr>
      <w:r>
        <w:rPr>
          <w:rFonts w:ascii="Garamond" w:hAnsi="Garamond" w:cs="Liberation Serif"/>
          <w:b/>
          <w:bCs/>
          <w:color w:val="000000"/>
        </w:rPr>
        <w:t>1.3. Család- és Gyermekjóléti Központ</w:t>
      </w:r>
    </w:p>
    <w:p w:rsidR="00946B57" w:rsidRDefault="00946B57" w:rsidP="00946B57">
      <w:pPr>
        <w:pStyle w:val="western"/>
        <w:spacing w:before="0" w:beforeAutospacing="0" w:after="0" w:line="240" w:lineRule="auto"/>
        <w:ind w:firstLine="425"/>
      </w:pPr>
      <w:r>
        <w:rPr>
          <w:rFonts w:ascii="Garamond" w:hAnsi="Garamond" w:cs="Liberation Serif"/>
          <w:color w:val="000000"/>
        </w:rPr>
        <w:t>3530 Miskolc, Szemere utca 5.</w:t>
      </w:r>
    </w:p>
    <w:p w:rsidR="00EC397A" w:rsidRDefault="00B27E92" w:rsidP="00946B57">
      <w:pPr>
        <w:spacing w:after="0" w:line="240" w:lineRule="auto"/>
      </w:pPr>
    </w:p>
    <w:sectPr w:rsidR="00EC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57"/>
    <w:rsid w:val="006B3E48"/>
    <w:rsid w:val="00946B57"/>
    <w:rsid w:val="00B27E92"/>
    <w:rsid w:val="00D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E880B-E94B-412F-A4DB-AF1509F2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western">
    <w:name w:val="western"/>
    <w:basedOn w:val="Norml"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938</Characters>
  <Application>Microsoft Office Word</Application>
  <DocSecurity>0</DocSecurity>
  <Lines>7</Lines>
  <Paragraphs>2</Paragraphs>
  <ScaleCrop>false</ScaleCrop>
  <Company>Miskolc MJVPH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2</cp:revision>
  <dcterms:created xsi:type="dcterms:W3CDTF">2018-12-13T11:05:00Z</dcterms:created>
  <dcterms:modified xsi:type="dcterms:W3CDTF">2018-12-13T11:07:00Z</dcterms:modified>
</cp:coreProperties>
</file>