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283" w:rsidRPr="009545C3" w:rsidRDefault="00995283" w:rsidP="00995283">
      <w:pPr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1.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melléklet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a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z 5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/201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8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. (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V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24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.) 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önkormányzati rendelethez</w:t>
      </w:r>
    </w:p>
    <w:p w:rsidR="00995283" w:rsidRPr="009545C3" w:rsidRDefault="00995283" w:rsidP="00995283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95283" w:rsidRPr="009545C3" w:rsidRDefault="00995283" w:rsidP="00995283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I. Osli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Község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 Képviselő-testületének a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p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olgármesterre átruházott hatáskörei</w:t>
      </w:r>
    </w:p>
    <w:p w:rsidR="00995283" w:rsidRDefault="00995283" w:rsidP="00995283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95283" w:rsidRPr="009545C3" w:rsidRDefault="00995283" w:rsidP="00995283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95283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1. döntés 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>a ren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dkívüli települési támogatásról,</w:t>
      </w:r>
    </w:p>
    <w:p w:rsidR="00995283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2. döntés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elhunyt személy eltemettetésének kö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ltségeihez való hozzájárulásról,</w:t>
      </w:r>
    </w:p>
    <w:p w:rsidR="00995283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3. döntés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 szülési támogatásról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995283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4. döntés a köztemetésről,</w:t>
      </w:r>
    </w:p>
    <w:p w:rsidR="00995283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5. döntés az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étkeztetésről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995283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6. a</w:t>
      </w:r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mindenkori költségvetési rendeletben meghatározott döntési hatáskörök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gyakorlása,</w:t>
      </w:r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ott</w:t>
      </w:r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meghatározottak szerint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995283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7. az </w:t>
      </w:r>
      <w:r w:rsidRPr="002D7793">
        <w:rPr>
          <w:rFonts w:ascii="Garamond" w:eastAsia="Times New Roman" w:hAnsi="Garamond" w:cs="Times New Roman"/>
          <w:sz w:val="24"/>
          <w:szCs w:val="24"/>
          <w:lang w:eastAsia="hu-HU"/>
        </w:rPr>
        <w:t>iskolai felvételi körzetek megállapításával, felülvizsgálatával kapcsolatos vélemény megadása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995283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highlight w:val="magenta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8</w:t>
      </w:r>
      <w:r w:rsidRPr="00D8636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kötelezettséget vállalhat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u-HU"/>
        </w:rPr>
        <w:t>esetenként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nettó</w:t>
      </w:r>
      <w:r w:rsidRPr="000F565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500.000 forint értékhatárig,</w:t>
      </w:r>
    </w:p>
    <w:p w:rsidR="00995283" w:rsidRPr="004F4535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9</w:t>
      </w: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. megadja vagy megtagadja a tulajdonosi hozzájárulást közművekkel és ezek mérőberendezéseivel kapcsolatos munkák (felújítás, csere, hibaelhárítás, új közműbekötés) esetén,</w:t>
      </w:r>
    </w:p>
    <w:p w:rsidR="00995283" w:rsidRPr="004F4535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0</w:t>
      </w: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. megadja vagy megtagadja a tulajdonosi hozzájárulást az ingatlanok telekhatár-rendezéséhez, szabályozásához,</w:t>
      </w:r>
    </w:p>
    <w:p w:rsidR="00995283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1</w:t>
      </w: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. az átmenetileg szabad pénzeszközök lekötése vagy befektetése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</w:p>
    <w:p w:rsidR="00995283" w:rsidRDefault="00995283" w:rsidP="00995283">
      <w:pPr>
        <w:spacing w:after="0" w:line="30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12. d</w:t>
      </w:r>
      <w:r w:rsidRPr="00312C04">
        <w:rPr>
          <w:rFonts w:ascii="Garamond" w:hAnsi="Garamond"/>
          <w:sz w:val="24"/>
          <w:szCs w:val="24"/>
        </w:rPr>
        <w:t xml:space="preserve">önt az önkormányzat képviseletében a </w:t>
      </w:r>
      <w:r>
        <w:rPr>
          <w:rFonts w:ascii="Garamond" w:hAnsi="Garamond"/>
          <w:sz w:val="24"/>
          <w:szCs w:val="24"/>
        </w:rPr>
        <w:t>nettó 500.000 forint</w:t>
      </w:r>
      <w:r w:rsidRPr="00312C04">
        <w:rPr>
          <w:rFonts w:ascii="Garamond" w:hAnsi="Garamond"/>
          <w:sz w:val="24"/>
          <w:szCs w:val="24"/>
        </w:rPr>
        <w:t>ot meg nem haladó pályázati önrész vállalásáról</w:t>
      </w:r>
      <w:r>
        <w:rPr>
          <w:rFonts w:ascii="Garamond" w:hAnsi="Garamond"/>
          <w:sz w:val="24"/>
          <w:szCs w:val="24"/>
        </w:rPr>
        <w:t>, és a pályázat benyújtásáról.</w:t>
      </w:r>
    </w:p>
    <w:p w:rsidR="00995283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:rsidR="00995283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:rsidR="00995283" w:rsidRPr="009545C3" w:rsidRDefault="00995283" w:rsidP="00995283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II. Osli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Község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i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Önkormányzat Képviselő-testületének a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jegyzőr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e átruházott hatáskörei</w:t>
      </w:r>
    </w:p>
    <w:p w:rsidR="00995283" w:rsidRDefault="00995283" w:rsidP="00995283">
      <w:pPr>
        <w:spacing w:after="0" w:line="300" w:lineRule="exact"/>
        <w:jc w:val="center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:rsidR="00995283" w:rsidRDefault="00995283" w:rsidP="00995283">
      <w:pPr>
        <w:spacing w:after="0" w:line="300" w:lineRule="exact"/>
        <w:jc w:val="center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:rsidR="00995283" w:rsidRPr="00B608A3" w:rsidRDefault="00995283" w:rsidP="00995283">
      <w:pPr>
        <w:spacing w:after="0" w:line="300" w:lineRule="exact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1. a</w:t>
      </w:r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közúti közlekedésről szóló 1988. évi I. törvény 3. § (2) bekezdésében, 12. § (5) bekezdésében, 14. § (1) bekezdés a) pontjában, 29/B. § (2) bekezdés a) pontjában, 34. § (4) és (6) bekezdésében, 36. § (1), (3) és (4) bekezdésében, 37. § (2) és (3) bekezdésében, 41. §-</w:t>
      </w:r>
      <w:proofErr w:type="spellStart"/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>ában</w:t>
      </w:r>
      <w:proofErr w:type="spellEnd"/>
      <w:r w:rsidRPr="00B608A3">
        <w:rPr>
          <w:rFonts w:ascii="Garamond" w:eastAsia="Times New Roman" w:hAnsi="Garamond" w:cs="Times New Roman"/>
          <w:sz w:val="24"/>
          <w:szCs w:val="24"/>
          <w:lang w:eastAsia="hu-HU"/>
        </w:rPr>
        <w:t>, 42. § (3) bekezdésében és 42/A. § (1) és (2) bekezdésében meghatározott hatáskörök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gyakorlása,</w:t>
      </w:r>
    </w:p>
    <w:p w:rsidR="00995283" w:rsidRDefault="00995283" w:rsidP="00995283">
      <w:pPr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br w:type="page"/>
      </w:r>
    </w:p>
    <w:p w:rsidR="00995283" w:rsidRDefault="00995283" w:rsidP="00995283">
      <w:pPr>
        <w:spacing w:after="0" w:line="300" w:lineRule="exact"/>
        <w:jc w:val="right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lastRenderedPageBreak/>
        <w:t>2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melléklet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a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z 5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/201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8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. (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V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24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.) 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önkormányzati rendelethez</w:t>
      </w:r>
    </w:p>
    <w:p w:rsidR="00995283" w:rsidRDefault="00995283" w:rsidP="00995283">
      <w:pPr>
        <w:spacing w:after="0" w:line="300" w:lineRule="exact"/>
        <w:jc w:val="right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:rsidR="00995283" w:rsidRDefault="00995283" w:rsidP="00995283">
      <w:pPr>
        <w:spacing w:after="0" w:line="300" w:lineRule="exact"/>
        <w:jc w:val="right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</w:p>
    <w:p w:rsidR="00995283" w:rsidRDefault="00995283" w:rsidP="00995283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Pr="001D477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község életében meghatározó szereppel </w:t>
      </w:r>
      <w:r w:rsidRPr="004F4535">
        <w:rPr>
          <w:rFonts w:ascii="Garamond" w:eastAsia="Times New Roman" w:hAnsi="Garamond" w:cs="Times New Roman"/>
          <w:sz w:val="24"/>
          <w:szCs w:val="24"/>
          <w:lang w:eastAsia="hu-HU"/>
        </w:rPr>
        <w:t>bíró önszerveződő közösségek</w:t>
      </w:r>
    </w:p>
    <w:p w:rsidR="00995283" w:rsidRDefault="00995283" w:rsidP="00995283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95283" w:rsidRPr="001D4773" w:rsidRDefault="00995283" w:rsidP="00995283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95283" w:rsidRPr="00807775" w:rsidRDefault="00995283" w:rsidP="00995283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807775">
        <w:rPr>
          <w:rFonts w:ascii="Garamond" w:eastAsia="Times New Roman" w:hAnsi="Garamond" w:cs="Times New Roman"/>
          <w:sz w:val="24"/>
          <w:szCs w:val="24"/>
          <w:lang w:eastAsia="hu-HU"/>
        </w:rPr>
        <w:t>1.</w:t>
      </w:r>
      <w:r w:rsidRPr="00961BB4">
        <w:t xml:space="preserve"> </w:t>
      </w:r>
      <w:r w:rsidRPr="00961BB4">
        <w:rPr>
          <w:rFonts w:ascii="Garamond" w:eastAsia="Times New Roman" w:hAnsi="Garamond" w:cs="Times New Roman"/>
          <w:sz w:val="24"/>
          <w:szCs w:val="24"/>
          <w:lang w:eastAsia="hu-HU"/>
        </w:rPr>
        <w:t>Községi Sportegyesület Osli</w:t>
      </w:r>
    </w:p>
    <w:p w:rsidR="00995283" w:rsidRPr="00BD10DA" w:rsidRDefault="00995283" w:rsidP="00995283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2.</w:t>
      </w:r>
      <w:r w:rsidRPr="00842AEE">
        <w:t xml:space="preserve"> </w:t>
      </w:r>
      <w:r w:rsidRPr="00842AEE">
        <w:rPr>
          <w:rFonts w:ascii="Garamond" w:eastAsia="Times New Roman" w:hAnsi="Garamond" w:cs="Times New Roman"/>
          <w:sz w:val="24"/>
          <w:szCs w:val="24"/>
          <w:lang w:eastAsia="hu-HU"/>
        </w:rPr>
        <w:t>Önkéntes Tűzoltó Egyesület Osli</w:t>
      </w:r>
    </w:p>
    <w:p w:rsidR="00995283" w:rsidRDefault="00995283" w:rsidP="00995283">
      <w:pPr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br w:type="page"/>
      </w:r>
    </w:p>
    <w:p w:rsidR="00995283" w:rsidRPr="009545C3" w:rsidRDefault="00995283" w:rsidP="00995283">
      <w:pPr>
        <w:spacing w:after="0" w:line="300" w:lineRule="exact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lastRenderedPageBreak/>
        <w:t>3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melléklet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a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z 5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/201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8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. (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V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24</w:t>
      </w:r>
      <w:r w:rsidRPr="009545C3">
        <w:rPr>
          <w:rFonts w:ascii="Garamond" w:eastAsia="Times New Roman" w:hAnsi="Garamond" w:cs="Times New Roman"/>
          <w:i/>
          <w:sz w:val="24"/>
          <w:szCs w:val="24"/>
          <w:lang w:eastAsia="hu-HU"/>
        </w:rPr>
        <w:t>.)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önkormányzati rendelethez</w:t>
      </w:r>
    </w:p>
    <w:p w:rsidR="00995283" w:rsidRDefault="00995283" w:rsidP="00995283">
      <w:pPr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95283" w:rsidRDefault="00995283" w:rsidP="00995283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Osli Községi Önkormányzat Képviselő-testüle</w:t>
      </w:r>
      <w:r w:rsidRPr="00501DCB">
        <w:rPr>
          <w:rFonts w:ascii="Garamond" w:eastAsia="Times New Roman" w:hAnsi="Garamond" w:cs="Times New Roman"/>
          <w:sz w:val="24"/>
          <w:szCs w:val="24"/>
          <w:lang w:eastAsia="hu-HU"/>
        </w:rPr>
        <w:t>tének társulásai</w:t>
      </w:r>
    </w:p>
    <w:p w:rsidR="00995283" w:rsidRDefault="00995283" w:rsidP="00995283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95283" w:rsidRPr="001D4773" w:rsidRDefault="00995283" w:rsidP="00995283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995283" w:rsidRPr="00277444" w:rsidRDefault="00995283" w:rsidP="00995283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1. </w:t>
      </w:r>
      <w:r w:rsidRPr="00277444">
        <w:rPr>
          <w:rFonts w:ascii="Garamond" w:eastAsia="Times New Roman" w:hAnsi="Garamond" w:cs="Times New Roman"/>
          <w:sz w:val="24"/>
          <w:szCs w:val="24"/>
          <w:lang w:eastAsia="hu-HU"/>
        </w:rPr>
        <w:t>Kapuvár Térségi Szociális és Gyermekjóléti Szolgálati Társulás</w:t>
      </w:r>
    </w:p>
    <w:p w:rsidR="00995283" w:rsidRPr="009545C3" w:rsidRDefault="00995283" w:rsidP="00995283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2. </w:t>
      </w:r>
      <w:r w:rsidRPr="00277444">
        <w:rPr>
          <w:rFonts w:ascii="Garamond" w:eastAsia="Times New Roman" w:hAnsi="Garamond" w:cs="Times New Roman"/>
          <w:sz w:val="24"/>
          <w:szCs w:val="24"/>
          <w:lang w:eastAsia="hu-HU"/>
        </w:rPr>
        <w:t>Mosonmagyaróvár Nagytérségi Hulladékgazdálkodási Önkormányzati Társulás</w:t>
      </w:r>
    </w:p>
    <w:p w:rsidR="00995283" w:rsidRDefault="00995283">
      <w:bookmarkStart w:id="0" w:name="_GoBack"/>
      <w:bookmarkEnd w:id="0"/>
    </w:p>
    <w:sectPr w:rsidR="00995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83"/>
    <w:rsid w:val="0099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696CC-916F-4ACB-96A3-6ADDE8A2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952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2018-06-06T19:52:00Z</dcterms:created>
  <dcterms:modified xsi:type="dcterms:W3CDTF">2018-06-06T19:53:00Z</dcterms:modified>
</cp:coreProperties>
</file>