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C8" w:rsidRDefault="007734C8" w:rsidP="007734C8">
      <w:pPr>
        <w:pStyle w:val="Listaszerbekezds"/>
        <w:ind w:left="1416"/>
        <w:jc w:val="center"/>
        <w:rPr>
          <w:b/>
        </w:rPr>
      </w:pPr>
      <w:r>
        <w:rPr>
          <w:b/>
        </w:rPr>
        <w:t xml:space="preserve">4. melléklet a </w:t>
      </w:r>
      <w:r w:rsidR="00316DBE">
        <w:rPr>
          <w:b/>
        </w:rPr>
        <w:t>9</w:t>
      </w:r>
      <w:r>
        <w:rPr>
          <w:b/>
        </w:rPr>
        <w:t>/2015. (</w:t>
      </w:r>
      <w:r w:rsidR="00316DBE">
        <w:rPr>
          <w:b/>
        </w:rPr>
        <w:t>X.01</w:t>
      </w:r>
      <w:bookmarkStart w:id="0" w:name="_GoBack"/>
      <w:bookmarkEnd w:id="0"/>
      <w:r>
        <w:rPr>
          <w:b/>
        </w:rPr>
        <w:t>.) önkormányzati rendelethez</w:t>
      </w:r>
    </w:p>
    <w:p w:rsidR="007734C8" w:rsidRDefault="007734C8" w:rsidP="007734C8">
      <w:pPr>
        <w:pStyle w:val="Listaszerbekezds"/>
        <w:ind w:left="1416"/>
        <w:jc w:val="center"/>
        <w:rPr>
          <w:b/>
        </w:rPr>
      </w:pPr>
      <w:r>
        <w:rPr>
          <w:b/>
        </w:rPr>
        <w:t>Beruházások, felújítások alakulása</w:t>
      </w:r>
    </w:p>
    <w:p w:rsidR="007734C8" w:rsidRDefault="007734C8" w:rsidP="007734C8">
      <w:pPr>
        <w:jc w:val="center"/>
        <w:rPr>
          <w:b/>
        </w:rPr>
      </w:pPr>
    </w:p>
    <w:p w:rsidR="007734C8" w:rsidRDefault="007734C8" w:rsidP="007734C8">
      <w:pPr>
        <w:jc w:val="center"/>
        <w:rPr>
          <w:b/>
        </w:rPr>
      </w:pPr>
      <w:r w:rsidRPr="00875699">
        <w:rPr>
          <w:b/>
        </w:rPr>
        <w:t>BERUHÁZÁSOK</w:t>
      </w:r>
    </w:p>
    <w:p w:rsidR="007734C8" w:rsidRDefault="007734C8" w:rsidP="007734C8">
      <w:pPr>
        <w:jc w:val="center"/>
        <w:rPr>
          <w:b/>
        </w:rPr>
      </w:pPr>
    </w:p>
    <w:p w:rsidR="007734C8" w:rsidRDefault="007734C8" w:rsidP="007734C8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Adatok ezer forintban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34C8" w:rsidTr="00BF05DA">
        <w:tc>
          <w:tcPr>
            <w:tcW w:w="3020" w:type="dxa"/>
          </w:tcPr>
          <w:p w:rsidR="007734C8" w:rsidRDefault="007734C8" w:rsidP="00BF05DA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3021" w:type="dxa"/>
          </w:tcPr>
          <w:p w:rsidR="007734C8" w:rsidRDefault="007734C8" w:rsidP="00BF05DA">
            <w:pPr>
              <w:jc w:val="center"/>
              <w:rPr>
                <w:b/>
              </w:rPr>
            </w:pPr>
            <w:r>
              <w:rPr>
                <w:b/>
              </w:rPr>
              <w:t>Eredeti előirányzat</w:t>
            </w:r>
          </w:p>
        </w:tc>
        <w:tc>
          <w:tcPr>
            <w:tcW w:w="3021" w:type="dxa"/>
          </w:tcPr>
          <w:p w:rsidR="007734C8" w:rsidRDefault="007734C8" w:rsidP="00BF05DA">
            <w:pPr>
              <w:jc w:val="center"/>
              <w:rPr>
                <w:b/>
              </w:rPr>
            </w:pPr>
            <w:r>
              <w:rPr>
                <w:b/>
              </w:rPr>
              <w:t>Módosított előirányzat</w:t>
            </w:r>
          </w:p>
        </w:tc>
      </w:tr>
      <w:tr w:rsidR="007734C8" w:rsidTr="00BF05DA">
        <w:tc>
          <w:tcPr>
            <w:tcW w:w="3020" w:type="dxa"/>
          </w:tcPr>
          <w:p w:rsidR="007734C8" w:rsidRPr="009165A6" w:rsidRDefault="007734C8" w:rsidP="00BF05DA">
            <w:r w:rsidRPr="009165A6">
              <w:t>Immateriális javak beszerzése, létesítése</w:t>
            </w:r>
          </w:p>
        </w:tc>
        <w:tc>
          <w:tcPr>
            <w:tcW w:w="3021" w:type="dxa"/>
          </w:tcPr>
          <w:p w:rsidR="007734C8" w:rsidRPr="009165A6" w:rsidRDefault="007734C8" w:rsidP="00BF05DA">
            <w:pPr>
              <w:jc w:val="center"/>
            </w:pPr>
            <w:r w:rsidRPr="009165A6">
              <w:t>0</w:t>
            </w:r>
          </w:p>
        </w:tc>
        <w:tc>
          <w:tcPr>
            <w:tcW w:w="3021" w:type="dxa"/>
          </w:tcPr>
          <w:p w:rsidR="007734C8" w:rsidRPr="009165A6" w:rsidRDefault="007734C8" w:rsidP="00BF05DA">
            <w:pPr>
              <w:jc w:val="center"/>
            </w:pPr>
            <w:r>
              <w:t>200</w:t>
            </w:r>
          </w:p>
        </w:tc>
      </w:tr>
      <w:tr w:rsidR="007734C8" w:rsidTr="00BF05DA">
        <w:tc>
          <w:tcPr>
            <w:tcW w:w="3020" w:type="dxa"/>
          </w:tcPr>
          <w:p w:rsidR="007734C8" w:rsidRPr="009165A6" w:rsidRDefault="007734C8" w:rsidP="00BF05DA">
            <w:r w:rsidRPr="009165A6">
              <w:t>Ingatlanok beszerzése létesítése Rákóczi utcai járda kiépítése</w:t>
            </w:r>
          </w:p>
        </w:tc>
        <w:tc>
          <w:tcPr>
            <w:tcW w:w="3021" w:type="dxa"/>
          </w:tcPr>
          <w:p w:rsidR="007734C8" w:rsidRPr="009165A6" w:rsidRDefault="007734C8" w:rsidP="00BF05DA">
            <w:pPr>
              <w:jc w:val="center"/>
            </w:pPr>
            <w:r w:rsidRPr="009165A6">
              <w:t>0</w:t>
            </w:r>
          </w:p>
        </w:tc>
        <w:tc>
          <w:tcPr>
            <w:tcW w:w="3021" w:type="dxa"/>
          </w:tcPr>
          <w:p w:rsidR="007734C8" w:rsidRPr="009165A6" w:rsidRDefault="007734C8" w:rsidP="00BF05DA">
            <w:pPr>
              <w:jc w:val="center"/>
            </w:pPr>
            <w:r w:rsidRPr="009165A6">
              <w:t>1</w:t>
            </w:r>
            <w:r>
              <w:t>.</w:t>
            </w:r>
            <w:r w:rsidRPr="009165A6">
              <w:t>013</w:t>
            </w:r>
          </w:p>
        </w:tc>
      </w:tr>
      <w:tr w:rsidR="007734C8" w:rsidTr="00BF05DA">
        <w:tc>
          <w:tcPr>
            <w:tcW w:w="3020" w:type="dxa"/>
          </w:tcPr>
          <w:p w:rsidR="007734C8" w:rsidRPr="009165A6" w:rsidRDefault="007734C8" w:rsidP="00BF05DA">
            <w:r w:rsidRPr="009165A6">
              <w:t>Egyéb tárgyi eszközök beszerzése létesítése</w:t>
            </w:r>
          </w:p>
        </w:tc>
        <w:tc>
          <w:tcPr>
            <w:tcW w:w="3021" w:type="dxa"/>
          </w:tcPr>
          <w:p w:rsidR="007734C8" w:rsidRPr="009165A6" w:rsidRDefault="007734C8" w:rsidP="00BF05DA">
            <w:pPr>
              <w:jc w:val="center"/>
            </w:pPr>
            <w:r w:rsidRPr="009165A6">
              <w:t>0</w:t>
            </w:r>
          </w:p>
        </w:tc>
        <w:tc>
          <w:tcPr>
            <w:tcW w:w="3021" w:type="dxa"/>
          </w:tcPr>
          <w:p w:rsidR="007734C8" w:rsidRPr="009165A6" w:rsidRDefault="007734C8" w:rsidP="00BF05DA">
            <w:pPr>
              <w:jc w:val="center"/>
            </w:pPr>
            <w:r>
              <w:t>1.500</w:t>
            </w:r>
          </w:p>
        </w:tc>
      </w:tr>
      <w:tr w:rsidR="007734C8" w:rsidTr="00BF05DA">
        <w:trPr>
          <w:trHeight w:val="170"/>
        </w:trPr>
        <w:tc>
          <w:tcPr>
            <w:tcW w:w="3020" w:type="dxa"/>
          </w:tcPr>
          <w:p w:rsidR="007734C8" w:rsidRPr="009165A6" w:rsidRDefault="007734C8" w:rsidP="00BF05DA">
            <w:r w:rsidRPr="009165A6">
              <w:t>Beruházási célú előzetesen felszámított áfa</w:t>
            </w:r>
          </w:p>
        </w:tc>
        <w:tc>
          <w:tcPr>
            <w:tcW w:w="3021" w:type="dxa"/>
          </w:tcPr>
          <w:p w:rsidR="007734C8" w:rsidRPr="009165A6" w:rsidRDefault="007734C8" w:rsidP="00BF05DA">
            <w:pPr>
              <w:jc w:val="center"/>
            </w:pPr>
            <w:r w:rsidRPr="009165A6">
              <w:t>0</w:t>
            </w:r>
          </w:p>
        </w:tc>
        <w:tc>
          <w:tcPr>
            <w:tcW w:w="3021" w:type="dxa"/>
          </w:tcPr>
          <w:p w:rsidR="007734C8" w:rsidRPr="009165A6" w:rsidRDefault="007734C8" w:rsidP="00BF05DA">
            <w:pPr>
              <w:jc w:val="center"/>
            </w:pPr>
            <w:r>
              <w:t>800</w:t>
            </w:r>
          </w:p>
        </w:tc>
      </w:tr>
      <w:tr w:rsidR="007734C8" w:rsidTr="00BF05DA">
        <w:trPr>
          <w:trHeight w:val="170"/>
        </w:trPr>
        <w:tc>
          <w:tcPr>
            <w:tcW w:w="3020" w:type="dxa"/>
          </w:tcPr>
          <w:p w:rsidR="007734C8" w:rsidRPr="009165A6" w:rsidRDefault="007734C8" w:rsidP="00BF05DA">
            <w:pPr>
              <w:rPr>
                <w:b/>
              </w:rPr>
            </w:pPr>
            <w:r w:rsidRPr="009165A6">
              <w:rPr>
                <w:b/>
              </w:rPr>
              <w:t>Beruházások</w:t>
            </w:r>
          </w:p>
        </w:tc>
        <w:tc>
          <w:tcPr>
            <w:tcW w:w="3021" w:type="dxa"/>
          </w:tcPr>
          <w:p w:rsidR="007734C8" w:rsidRPr="009165A6" w:rsidRDefault="007734C8" w:rsidP="00BF05DA">
            <w:pPr>
              <w:jc w:val="center"/>
              <w:rPr>
                <w:b/>
              </w:rPr>
            </w:pPr>
            <w:r w:rsidRPr="009165A6">
              <w:rPr>
                <w:b/>
              </w:rPr>
              <w:t>0</w:t>
            </w:r>
          </w:p>
        </w:tc>
        <w:tc>
          <w:tcPr>
            <w:tcW w:w="3021" w:type="dxa"/>
          </w:tcPr>
          <w:p w:rsidR="007734C8" w:rsidRPr="009165A6" w:rsidRDefault="007734C8" w:rsidP="00BF05DA">
            <w:pPr>
              <w:jc w:val="center"/>
              <w:rPr>
                <w:b/>
              </w:rPr>
            </w:pPr>
            <w:r>
              <w:rPr>
                <w:b/>
              </w:rPr>
              <w:t>3.513</w:t>
            </w:r>
          </w:p>
        </w:tc>
      </w:tr>
    </w:tbl>
    <w:p w:rsidR="007734C8" w:rsidRPr="00447EC4" w:rsidRDefault="007734C8" w:rsidP="007734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734C8" w:rsidRDefault="007734C8" w:rsidP="007734C8">
      <w:pPr>
        <w:rPr>
          <w:b/>
          <w:sz w:val="24"/>
          <w:szCs w:val="24"/>
        </w:rPr>
      </w:pPr>
    </w:p>
    <w:p w:rsidR="007734C8" w:rsidRDefault="007734C8" w:rsidP="007734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 FELÚJÍTÁSOK</w:t>
      </w:r>
    </w:p>
    <w:p w:rsidR="007734C8" w:rsidRDefault="007734C8" w:rsidP="007734C8">
      <w:pPr>
        <w:jc w:val="center"/>
        <w:rPr>
          <w:b/>
          <w:sz w:val="24"/>
          <w:szCs w:val="24"/>
        </w:rPr>
      </w:pPr>
    </w:p>
    <w:p w:rsidR="007734C8" w:rsidRDefault="007734C8" w:rsidP="007734C8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Adatok ezer forintban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34C8" w:rsidTr="00BF05DA">
        <w:tc>
          <w:tcPr>
            <w:tcW w:w="3020" w:type="dxa"/>
          </w:tcPr>
          <w:p w:rsidR="007734C8" w:rsidRDefault="007734C8" w:rsidP="00BF05DA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3021" w:type="dxa"/>
          </w:tcPr>
          <w:p w:rsidR="007734C8" w:rsidRDefault="007734C8" w:rsidP="00BF05DA">
            <w:pPr>
              <w:jc w:val="center"/>
              <w:rPr>
                <w:b/>
              </w:rPr>
            </w:pPr>
            <w:r>
              <w:rPr>
                <w:b/>
              </w:rPr>
              <w:t>Eredeti előirányzat</w:t>
            </w:r>
          </w:p>
        </w:tc>
        <w:tc>
          <w:tcPr>
            <w:tcW w:w="3021" w:type="dxa"/>
          </w:tcPr>
          <w:p w:rsidR="007734C8" w:rsidRDefault="007734C8" w:rsidP="00BF05DA">
            <w:pPr>
              <w:jc w:val="center"/>
              <w:rPr>
                <w:b/>
              </w:rPr>
            </w:pPr>
            <w:r>
              <w:rPr>
                <w:b/>
              </w:rPr>
              <w:t>Módosított előirányzat</w:t>
            </w:r>
          </w:p>
        </w:tc>
      </w:tr>
      <w:tr w:rsidR="007734C8" w:rsidTr="00BF05DA">
        <w:tc>
          <w:tcPr>
            <w:tcW w:w="3020" w:type="dxa"/>
          </w:tcPr>
          <w:p w:rsidR="007734C8" w:rsidRPr="00215323" w:rsidRDefault="007734C8" w:rsidP="00BF05DA">
            <w:r w:rsidRPr="00215323">
              <w:t>Ingatlanok felújítása</w:t>
            </w:r>
          </w:p>
        </w:tc>
        <w:tc>
          <w:tcPr>
            <w:tcW w:w="3021" w:type="dxa"/>
          </w:tcPr>
          <w:p w:rsidR="007734C8" w:rsidRPr="00215323" w:rsidRDefault="007734C8" w:rsidP="00BF05DA">
            <w:pPr>
              <w:jc w:val="center"/>
            </w:pPr>
            <w:r w:rsidRPr="00215323">
              <w:t>5</w:t>
            </w:r>
            <w:r>
              <w:t>.</w:t>
            </w:r>
            <w:r w:rsidRPr="00215323">
              <w:t>000</w:t>
            </w:r>
          </w:p>
        </w:tc>
        <w:tc>
          <w:tcPr>
            <w:tcW w:w="3021" w:type="dxa"/>
          </w:tcPr>
          <w:p w:rsidR="007734C8" w:rsidRPr="00215323" w:rsidRDefault="007734C8" w:rsidP="00BF05DA">
            <w:pPr>
              <w:jc w:val="center"/>
            </w:pPr>
            <w:r>
              <w:t>14.000</w:t>
            </w:r>
          </w:p>
        </w:tc>
      </w:tr>
      <w:tr w:rsidR="007734C8" w:rsidTr="00BF05DA">
        <w:tc>
          <w:tcPr>
            <w:tcW w:w="3020" w:type="dxa"/>
          </w:tcPr>
          <w:p w:rsidR="007734C8" w:rsidRPr="00215323" w:rsidRDefault="007734C8" w:rsidP="00BF05DA">
            <w:r w:rsidRPr="00215323">
              <w:t>Egyéb tárgyi eszközök felújítása</w:t>
            </w:r>
          </w:p>
        </w:tc>
        <w:tc>
          <w:tcPr>
            <w:tcW w:w="3021" w:type="dxa"/>
          </w:tcPr>
          <w:p w:rsidR="007734C8" w:rsidRPr="00215323" w:rsidRDefault="007734C8" w:rsidP="00BF05DA">
            <w:pPr>
              <w:jc w:val="center"/>
            </w:pPr>
            <w:r w:rsidRPr="00215323">
              <w:t>15</w:t>
            </w:r>
            <w:r>
              <w:t>.</w:t>
            </w:r>
            <w:r w:rsidRPr="00215323">
              <w:t>798</w:t>
            </w:r>
          </w:p>
        </w:tc>
        <w:tc>
          <w:tcPr>
            <w:tcW w:w="3021" w:type="dxa"/>
          </w:tcPr>
          <w:p w:rsidR="007734C8" w:rsidRPr="00215323" w:rsidRDefault="007734C8" w:rsidP="00BF05DA">
            <w:pPr>
              <w:jc w:val="center"/>
            </w:pPr>
            <w:r>
              <w:t>5230</w:t>
            </w:r>
          </w:p>
        </w:tc>
      </w:tr>
      <w:tr w:rsidR="007734C8" w:rsidTr="00BF05DA">
        <w:tc>
          <w:tcPr>
            <w:tcW w:w="3020" w:type="dxa"/>
          </w:tcPr>
          <w:p w:rsidR="007734C8" w:rsidRPr="00215323" w:rsidRDefault="007734C8" w:rsidP="00BF05DA">
            <w:r w:rsidRPr="00215323">
              <w:t xml:space="preserve">Felújítás célú előzetesen felszámított áfa </w:t>
            </w:r>
          </w:p>
        </w:tc>
        <w:tc>
          <w:tcPr>
            <w:tcW w:w="3021" w:type="dxa"/>
          </w:tcPr>
          <w:p w:rsidR="007734C8" w:rsidRPr="00215323" w:rsidRDefault="007734C8" w:rsidP="00BF05DA">
            <w:pPr>
              <w:jc w:val="center"/>
            </w:pPr>
            <w:r w:rsidRPr="00215323">
              <w:t>5</w:t>
            </w:r>
            <w:r>
              <w:t>.</w:t>
            </w:r>
            <w:r w:rsidRPr="00215323">
              <w:t>616</w:t>
            </w:r>
          </w:p>
        </w:tc>
        <w:tc>
          <w:tcPr>
            <w:tcW w:w="3021" w:type="dxa"/>
          </w:tcPr>
          <w:p w:rsidR="007734C8" w:rsidRPr="00215323" w:rsidRDefault="007734C8" w:rsidP="00BF05DA">
            <w:pPr>
              <w:jc w:val="center"/>
            </w:pPr>
            <w:r w:rsidRPr="00215323">
              <w:t>5</w:t>
            </w:r>
            <w:r>
              <w:t>.</w:t>
            </w:r>
            <w:r w:rsidRPr="00215323">
              <w:t>616</w:t>
            </w:r>
          </w:p>
        </w:tc>
      </w:tr>
      <w:tr w:rsidR="007734C8" w:rsidTr="00BF05DA">
        <w:tc>
          <w:tcPr>
            <w:tcW w:w="3020" w:type="dxa"/>
          </w:tcPr>
          <w:p w:rsidR="007734C8" w:rsidRPr="00215323" w:rsidRDefault="007734C8" w:rsidP="00BF05DA">
            <w:pPr>
              <w:rPr>
                <w:b/>
              </w:rPr>
            </w:pPr>
            <w:r w:rsidRPr="00215323">
              <w:rPr>
                <w:b/>
              </w:rPr>
              <w:t>Felújítások</w:t>
            </w:r>
          </w:p>
        </w:tc>
        <w:tc>
          <w:tcPr>
            <w:tcW w:w="3021" w:type="dxa"/>
          </w:tcPr>
          <w:p w:rsidR="007734C8" w:rsidRDefault="007734C8" w:rsidP="00BF05DA">
            <w:pPr>
              <w:jc w:val="center"/>
              <w:rPr>
                <w:b/>
              </w:rPr>
            </w:pPr>
            <w:r>
              <w:rPr>
                <w:b/>
              </w:rPr>
              <w:t>26.414</w:t>
            </w:r>
          </w:p>
        </w:tc>
        <w:tc>
          <w:tcPr>
            <w:tcW w:w="3021" w:type="dxa"/>
          </w:tcPr>
          <w:p w:rsidR="007734C8" w:rsidRDefault="007734C8" w:rsidP="00BF05DA">
            <w:pPr>
              <w:jc w:val="center"/>
              <w:rPr>
                <w:b/>
              </w:rPr>
            </w:pPr>
            <w:r>
              <w:rPr>
                <w:b/>
              </w:rPr>
              <w:t>24.846</w:t>
            </w:r>
          </w:p>
        </w:tc>
      </w:tr>
    </w:tbl>
    <w:p w:rsidR="007734C8" w:rsidRPr="00875699" w:rsidRDefault="007734C8" w:rsidP="007734C8">
      <w:pPr>
        <w:jc w:val="center"/>
        <w:rPr>
          <w:b/>
        </w:rPr>
      </w:pPr>
    </w:p>
    <w:p w:rsidR="007734C8" w:rsidRDefault="007734C8" w:rsidP="007734C8">
      <w:pPr>
        <w:pStyle w:val="Listaszerbekezds"/>
        <w:ind w:left="1416"/>
        <w:jc w:val="both"/>
        <w:rPr>
          <w:b/>
        </w:rPr>
      </w:pPr>
    </w:p>
    <w:p w:rsidR="007734C8" w:rsidRDefault="007734C8" w:rsidP="007734C8">
      <w:pPr>
        <w:pStyle w:val="Listaszerbekezds"/>
        <w:ind w:left="1416"/>
        <w:jc w:val="both"/>
        <w:rPr>
          <w:b/>
        </w:rPr>
      </w:pPr>
    </w:p>
    <w:p w:rsidR="007734C8" w:rsidRDefault="007734C8" w:rsidP="007734C8">
      <w:pPr>
        <w:pStyle w:val="Listaszerbekezds"/>
        <w:ind w:left="1416"/>
        <w:jc w:val="both"/>
        <w:rPr>
          <w:b/>
        </w:rPr>
      </w:pPr>
    </w:p>
    <w:p w:rsidR="007734C8" w:rsidRDefault="007734C8" w:rsidP="007734C8">
      <w:pPr>
        <w:pStyle w:val="Listaszerbekezds"/>
        <w:ind w:left="1416"/>
        <w:jc w:val="both"/>
        <w:rPr>
          <w:b/>
        </w:rPr>
      </w:pPr>
    </w:p>
    <w:p w:rsidR="007734C8" w:rsidRDefault="007734C8" w:rsidP="007734C8">
      <w:pPr>
        <w:pStyle w:val="Listaszerbekezds"/>
        <w:ind w:left="1416"/>
        <w:jc w:val="both"/>
        <w:rPr>
          <w:b/>
        </w:rPr>
      </w:pPr>
    </w:p>
    <w:p w:rsidR="007734C8" w:rsidRDefault="007734C8" w:rsidP="007734C8">
      <w:pPr>
        <w:pStyle w:val="Listaszerbekezds"/>
        <w:ind w:left="1416"/>
        <w:jc w:val="both"/>
        <w:rPr>
          <w:b/>
        </w:rPr>
      </w:pPr>
    </w:p>
    <w:p w:rsidR="007734C8" w:rsidRDefault="007734C8" w:rsidP="007734C8">
      <w:pPr>
        <w:pStyle w:val="Listaszerbekezds"/>
        <w:ind w:left="1416"/>
        <w:jc w:val="both"/>
        <w:rPr>
          <w:b/>
        </w:rPr>
      </w:pPr>
    </w:p>
    <w:p w:rsidR="007734C8" w:rsidRDefault="007734C8" w:rsidP="007734C8">
      <w:pPr>
        <w:pStyle w:val="Listaszerbekezds"/>
        <w:ind w:left="1416"/>
        <w:jc w:val="both"/>
        <w:rPr>
          <w:b/>
        </w:rPr>
      </w:pPr>
    </w:p>
    <w:p w:rsidR="007A3EC4" w:rsidRDefault="007A3EC4"/>
    <w:sectPr w:rsidR="007A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C8"/>
    <w:rsid w:val="00316DBE"/>
    <w:rsid w:val="007734C8"/>
    <w:rsid w:val="007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A98E5-389B-4E34-8209-17C23ECD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4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734C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734C8"/>
    <w:pPr>
      <w:ind w:left="720"/>
      <w:contextualSpacing/>
    </w:pPr>
  </w:style>
  <w:style w:type="table" w:styleId="Rcsostblzat">
    <w:name w:val="Table Grid"/>
    <w:basedOn w:val="Normltblzat"/>
    <w:uiPriority w:val="39"/>
    <w:rsid w:val="0077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2</cp:revision>
  <dcterms:created xsi:type="dcterms:W3CDTF">2015-10-02T10:30:00Z</dcterms:created>
  <dcterms:modified xsi:type="dcterms:W3CDTF">2015-10-02T10:47:00Z</dcterms:modified>
</cp:coreProperties>
</file>