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9E" w:rsidRPr="00F55F61" w:rsidRDefault="00AC539E" w:rsidP="00AC539E">
      <w:pPr>
        <w:ind w:firstLine="567"/>
        <w:rPr>
          <w:b/>
        </w:rPr>
      </w:pPr>
      <w:r>
        <w:rPr>
          <w:b/>
        </w:rPr>
        <w:t>2</w:t>
      </w:r>
      <w:proofErr w:type="gramStart"/>
      <w:r>
        <w:rPr>
          <w:b/>
        </w:rPr>
        <w:t>.számú</w:t>
      </w:r>
      <w:proofErr w:type="gramEnd"/>
      <w:r>
        <w:rPr>
          <w:b/>
        </w:rPr>
        <w:t xml:space="preserve"> melléklet: Öskü község</w:t>
      </w:r>
      <w:r w:rsidRPr="00F55F61">
        <w:rPr>
          <w:b/>
        </w:rPr>
        <w:t xml:space="preserve"> Önkormányzata Képviselő-testületének</w:t>
      </w:r>
    </w:p>
    <w:p w:rsidR="00AC539E" w:rsidRDefault="00AC539E" w:rsidP="00AC539E">
      <w:pPr>
        <w:ind w:left="567"/>
        <w:rPr>
          <w:b/>
        </w:rPr>
      </w:pPr>
      <w:r>
        <w:rPr>
          <w:b/>
        </w:rPr>
        <w:t>16</w:t>
      </w:r>
      <w:r w:rsidRPr="00F55F61">
        <w:rPr>
          <w:b/>
        </w:rPr>
        <w:t>/201</w:t>
      </w:r>
      <w:r>
        <w:rPr>
          <w:b/>
        </w:rPr>
        <w:t>7. (XI.30.) önkormányzati rendeletéhez, - helyi védett terület lehatárolása</w:t>
      </w:r>
    </w:p>
    <w:p w:rsidR="00AC539E" w:rsidRDefault="00AC539E" w:rsidP="00AC539E">
      <w:pPr>
        <w:ind w:left="567"/>
        <w:rPr>
          <w:b/>
        </w:rPr>
      </w:pPr>
    </w:p>
    <w:p w:rsidR="00AC539E" w:rsidRDefault="00AC539E" w:rsidP="00AC539E">
      <w:r w:rsidRPr="001B07F9">
        <w:rPr>
          <w:rFonts w:cstheme="minorHAnsi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272595</wp:posOffset>
            </wp:positionH>
            <wp:positionV relativeFrom="paragraph">
              <wp:posOffset>3175</wp:posOffset>
            </wp:positionV>
            <wp:extent cx="3872865" cy="5322570"/>
            <wp:effectExtent l="0" t="0" r="0" b="0"/>
            <wp:wrapSquare wrapText="bothSides"/>
            <wp:docPr id="1" name="Kép 1" descr="C:\Users\Felhasználó\Documents\TERVEZÉS\BALATON - TÁJ\TERVEZÉSEK 2017 január 1-\TAK mappa\BAKONY\ÖSKÜ\Öskü sárg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Felhasználó\Documents\TERVEZÉS\BALATON - TÁJ\TERVEZÉSEK 2017 január 1-\TAK mappa\BAKONY\ÖSKÜ\Öskü sárga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65" cy="532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39E" w:rsidRDefault="00AC539E" w:rsidP="00AC539E"/>
    <w:p w:rsidR="00AC539E" w:rsidRDefault="00AC539E" w:rsidP="00AC539E"/>
    <w:p w:rsidR="00AC539E" w:rsidRDefault="00AC539E" w:rsidP="00AC539E"/>
    <w:p w:rsidR="00AC539E" w:rsidRDefault="00AC539E" w:rsidP="00AC539E">
      <w:pPr>
        <w:rPr>
          <w:b/>
        </w:rPr>
      </w:pPr>
    </w:p>
    <w:p w:rsidR="00AC539E" w:rsidRDefault="00AC539E" w:rsidP="00AC539E">
      <w:pPr>
        <w:rPr>
          <w:b/>
        </w:rPr>
      </w:pPr>
    </w:p>
    <w:p w:rsidR="00AC539E" w:rsidRDefault="00AC539E" w:rsidP="00AC539E">
      <w:pPr>
        <w:ind w:left="567"/>
        <w:rPr>
          <w:b/>
        </w:rPr>
      </w:pPr>
    </w:p>
    <w:p w:rsidR="00AC539E" w:rsidRDefault="00AC539E" w:rsidP="00AC539E">
      <w:pPr>
        <w:ind w:left="567"/>
        <w:rPr>
          <w:b/>
        </w:rPr>
      </w:pPr>
    </w:p>
    <w:p w:rsidR="00AC539E" w:rsidRDefault="00AC539E" w:rsidP="00AC539E">
      <w:pPr>
        <w:ind w:left="567"/>
        <w:rPr>
          <w:b/>
        </w:rPr>
      </w:pPr>
    </w:p>
    <w:p w:rsidR="00AC539E" w:rsidRPr="003876B5" w:rsidRDefault="00AC539E" w:rsidP="00AC539E">
      <w:pPr>
        <w:ind w:left="567"/>
        <w:jc w:val="both"/>
        <w:rPr>
          <w:rFonts w:asciiTheme="minorHAnsi" w:hAnsiTheme="minorHAnsi" w:cstheme="minorHAnsi"/>
        </w:rPr>
      </w:pPr>
      <w:r w:rsidRPr="004563CB">
        <w:rPr>
          <w:b/>
        </w:rPr>
        <w:t>1</w:t>
      </w:r>
      <w:proofErr w:type="gramStart"/>
      <w:r w:rsidRPr="004563CB">
        <w:rPr>
          <w:b/>
        </w:rPr>
        <w:t>.számú</w:t>
      </w:r>
      <w:proofErr w:type="gramEnd"/>
      <w:r w:rsidRPr="004563CB">
        <w:rPr>
          <w:b/>
        </w:rPr>
        <w:t xml:space="preserve"> terület:</w:t>
      </w:r>
      <w:r>
        <w:rPr>
          <w:rFonts w:cstheme="minorHAnsi"/>
        </w:rPr>
        <w:t xml:space="preserve">Történelmi település a vasút alatti területen </w:t>
      </w:r>
      <w:r w:rsidRPr="003876B5">
        <w:t>/ Fő utca, Honvéd utca, Jókai utca, Mecset utca, vasúti vágány által határolt terület/</w:t>
      </w:r>
    </w:p>
    <w:p w:rsidR="00AC539E" w:rsidRPr="009426B0" w:rsidRDefault="00AC539E" w:rsidP="00AC539E">
      <w:pPr>
        <w:widowControl/>
        <w:autoSpaceDE/>
        <w:autoSpaceDN/>
        <w:adjustRightInd/>
        <w:ind w:left="709" w:hanging="142"/>
        <w:jc w:val="both"/>
      </w:pPr>
    </w:p>
    <w:p w:rsidR="00AC539E" w:rsidRDefault="00AC539E" w:rsidP="00AC539E"/>
    <w:p w:rsidR="00AC539E" w:rsidRDefault="00AC539E" w:rsidP="00AC539E"/>
    <w:p w:rsidR="00AC539E" w:rsidRDefault="00AC539E" w:rsidP="00AC539E"/>
    <w:p w:rsidR="00AC539E" w:rsidRDefault="00AC539E" w:rsidP="00AC539E"/>
    <w:p w:rsidR="00AC539E" w:rsidRDefault="00AC539E" w:rsidP="00AC539E"/>
    <w:p w:rsidR="00AC539E" w:rsidRPr="003876B5" w:rsidRDefault="00AC539E" w:rsidP="00AC539E">
      <w:pPr>
        <w:ind w:left="567"/>
        <w:jc w:val="both"/>
      </w:pPr>
      <w:r w:rsidRPr="004563CB">
        <w:rPr>
          <w:b/>
        </w:rPr>
        <w:t>2</w:t>
      </w:r>
      <w:proofErr w:type="gramStart"/>
      <w:r w:rsidRPr="004563CB">
        <w:rPr>
          <w:b/>
        </w:rPr>
        <w:t>.számú</w:t>
      </w:r>
      <w:proofErr w:type="gramEnd"/>
      <w:r w:rsidRPr="004563CB">
        <w:rPr>
          <w:b/>
        </w:rPr>
        <w:t xml:space="preserve"> terület</w:t>
      </w:r>
      <w:r w:rsidRPr="00B8687E">
        <w:t xml:space="preserve">: </w:t>
      </w:r>
      <w:r>
        <w:t xml:space="preserve">Történelmi település a vasút feletti területen </w:t>
      </w:r>
      <w:r w:rsidRPr="003876B5">
        <w:t xml:space="preserve">/ Mecset utca folytatása, Szabadság tér, Dózsa </w:t>
      </w:r>
      <w:proofErr w:type="spellStart"/>
      <w:r w:rsidRPr="003876B5">
        <w:t>Gy.utca</w:t>
      </w:r>
      <w:proofErr w:type="spellEnd"/>
      <w:r w:rsidRPr="003876B5">
        <w:t xml:space="preserve"> páros oldala, a Szabadság tér északi oldala, Petőfi utca, Szikla utca, Iskola utca, Kossuth </w:t>
      </w:r>
    </w:p>
    <w:p w:rsidR="00AC539E" w:rsidRPr="003876B5" w:rsidRDefault="00AC539E" w:rsidP="00AC539E">
      <w:pPr>
        <w:ind w:left="567"/>
        <w:jc w:val="both"/>
      </w:pPr>
      <w:proofErr w:type="gramStart"/>
      <w:r w:rsidRPr="003876B5">
        <w:t>tér</w:t>
      </w:r>
      <w:proofErr w:type="gramEnd"/>
      <w:r w:rsidRPr="003876B5">
        <w:t xml:space="preserve">, </w:t>
      </w:r>
      <w:proofErr w:type="spellStart"/>
      <w:r w:rsidRPr="003876B5">
        <w:t>Bántai</w:t>
      </w:r>
      <w:proofErr w:type="spellEnd"/>
      <w:r w:rsidRPr="003876B5">
        <w:t xml:space="preserve"> utca, </w:t>
      </w:r>
      <w:proofErr w:type="spellStart"/>
      <w:r w:rsidRPr="003876B5">
        <w:t>Ősbő</w:t>
      </w:r>
      <w:proofErr w:type="spellEnd"/>
      <w:r w:rsidRPr="003876B5">
        <w:t xml:space="preserve"> Vezér utca eleje /</w:t>
      </w:r>
    </w:p>
    <w:p w:rsidR="00AC539E" w:rsidRDefault="00AC539E" w:rsidP="00AC539E"/>
    <w:p w:rsidR="00AC539E" w:rsidRDefault="00AC539E" w:rsidP="00AC539E"/>
    <w:p w:rsidR="00AC539E" w:rsidRDefault="00AC539E" w:rsidP="00AC539E">
      <w:pPr>
        <w:jc w:val="both"/>
        <w:rPr>
          <w:b/>
        </w:rPr>
      </w:pPr>
    </w:p>
    <w:p w:rsidR="00AC539E" w:rsidRDefault="00AC539E" w:rsidP="00AC539E">
      <w:pPr>
        <w:jc w:val="both"/>
        <w:rPr>
          <w:b/>
        </w:rPr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539E"/>
    <w:rsid w:val="00385A62"/>
    <w:rsid w:val="00803304"/>
    <w:rsid w:val="00A70C35"/>
    <w:rsid w:val="00AC539E"/>
    <w:rsid w:val="00BA75CF"/>
    <w:rsid w:val="00C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539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2017-11-30T07:51:00Z</dcterms:created>
  <dcterms:modified xsi:type="dcterms:W3CDTF">2017-11-30T07:52:00Z</dcterms:modified>
</cp:coreProperties>
</file>