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5DA" w:rsidRPr="00F1750E" w:rsidRDefault="005025DA" w:rsidP="005025DA">
      <w:pPr>
        <w:ind w:hanging="142"/>
        <w:rPr>
          <w:b/>
          <w:bCs/>
          <w:iCs/>
          <w:sz w:val="24"/>
        </w:rPr>
      </w:pPr>
      <w:r w:rsidRPr="00F1750E">
        <w:rPr>
          <w:b/>
          <w:bCs/>
          <w:iCs/>
          <w:sz w:val="24"/>
          <w:szCs w:val="24"/>
        </w:rPr>
        <w:t>1. melléklet a 9/2014.(XI.10.) rendelethez</w:t>
      </w:r>
    </w:p>
    <w:p w:rsidR="005025DA" w:rsidRDefault="005025DA" w:rsidP="005025DA">
      <w:pPr>
        <w:rPr>
          <w:b/>
          <w:bCs/>
          <w:sz w:val="24"/>
        </w:rPr>
      </w:pPr>
    </w:p>
    <w:p w:rsidR="005025DA" w:rsidRDefault="005025DA" w:rsidP="005025DA">
      <w:pPr>
        <w:rPr>
          <w:b/>
          <w:bCs/>
          <w:sz w:val="24"/>
        </w:rPr>
      </w:pPr>
    </w:p>
    <w:p w:rsidR="005025DA" w:rsidRDefault="005025DA" w:rsidP="005025DA">
      <w:pPr>
        <w:jc w:val="center"/>
        <w:rPr>
          <w:b/>
          <w:bCs/>
          <w:sz w:val="24"/>
        </w:rPr>
      </w:pPr>
    </w:p>
    <w:p w:rsidR="005025DA" w:rsidRDefault="005025DA" w:rsidP="005025DA">
      <w:pPr>
        <w:jc w:val="center"/>
        <w:rPr>
          <w:b/>
        </w:rPr>
      </w:pPr>
    </w:p>
    <w:p w:rsidR="005025DA" w:rsidRDefault="005025DA" w:rsidP="005025DA">
      <w:pPr>
        <w:pStyle w:val="Cmsor9"/>
        <w:rPr>
          <w:bCs/>
        </w:rPr>
      </w:pPr>
      <w:r>
        <w:t xml:space="preserve">A képviselő-testület átruházott hatáskörei </w:t>
      </w:r>
    </w:p>
    <w:p w:rsidR="005025DA" w:rsidRDefault="005025DA" w:rsidP="005025DA">
      <w:pPr>
        <w:rPr>
          <w:b/>
          <w:bCs/>
        </w:rPr>
      </w:pPr>
    </w:p>
    <w:p w:rsidR="005025DA" w:rsidRDefault="005025DA" w:rsidP="005025DA">
      <w:pPr>
        <w:rPr>
          <w:b/>
          <w:bCs/>
        </w:rPr>
      </w:pPr>
    </w:p>
    <w:p w:rsidR="005025DA" w:rsidRDefault="005025DA" w:rsidP="005025DA">
      <w:pPr>
        <w:jc w:val="both"/>
        <w:rPr>
          <w:sz w:val="24"/>
        </w:rPr>
      </w:pPr>
      <w:proofErr w:type="gramStart"/>
      <w:r>
        <w:rPr>
          <w:bCs/>
          <w:sz w:val="24"/>
        </w:rPr>
        <w:t>Uzsa  község</w:t>
      </w:r>
      <w:proofErr w:type="gramEnd"/>
      <w:r>
        <w:rPr>
          <w:bCs/>
          <w:sz w:val="24"/>
        </w:rPr>
        <w:t xml:space="preserve"> Önkormányzatának képviselő-testülete az alábbi hatásköreit ruházza át a polgármesterre:</w:t>
      </w:r>
    </w:p>
    <w:p w:rsidR="005025DA" w:rsidRDefault="005025DA" w:rsidP="005025DA">
      <w:pPr>
        <w:rPr>
          <w:sz w:val="24"/>
        </w:rPr>
      </w:pPr>
    </w:p>
    <w:p w:rsidR="005025DA" w:rsidRDefault="005025DA" w:rsidP="005025DA">
      <w:pPr>
        <w:rPr>
          <w:sz w:val="24"/>
        </w:rPr>
      </w:pPr>
      <w:r>
        <w:rPr>
          <w:sz w:val="24"/>
        </w:rPr>
        <w:t>A polgármester átruházott hatáskörében dönt</w:t>
      </w:r>
    </w:p>
    <w:p w:rsidR="005025DA" w:rsidRDefault="005025DA" w:rsidP="005025DA">
      <w:pPr>
        <w:rPr>
          <w:sz w:val="24"/>
        </w:rPr>
      </w:pPr>
    </w:p>
    <w:p w:rsidR="005025DA" w:rsidRDefault="005025DA" w:rsidP="005025DA">
      <w:pPr>
        <w:numPr>
          <w:ilvl w:val="0"/>
          <w:numId w:val="1"/>
        </w:numPr>
        <w:rPr>
          <w:sz w:val="24"/>
        </w:rPr>
      </w:pPr>
      <w:r>
        <w:rPr>
          <w:sz w:val="24"/>
        </w:rPr>
        <w:t>házasságkötési támogatás</w:t>
      </w:r>
    </w:p>
    <w:p w:rsidR="005025DA" w:rsidRDefault="005025DA" w:rsidP="005025DA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jövedelmi viszonyoktól függő önkormányzati segély </w:t>
      </w:r>
    </w:p>
    <w:p w:rsidR="005025DA" w:rsidRDefault="005025DA" w:rsidP="005025DA">
      <w:pPr>
        <w:numPr>
          <w:ilvl w:val="0"/>
          <w:numId w:val="1"/>
        </w:numPr>
        <w:rPr>
          <w:sz w:val="24"/>
        </w:rPr>
      </w:pPr>
      <w:r>
        <w:rPr>
          <w:sz w:val="24"/>
        </w:rPr>
        <w:t>ápolási díjra való jogosultság megállapítása,</w:t>
      </w:r>
    </w:p>
    <w:p w:rsidR="005025DA" w:rsidRDefault="005025DA" w:rsidP="005025DA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köztemetés költségeinek </w:t>
      </w:r>
      <w:proofErr w:type="gramStart"/>
      <w:r>
        <w:rPr>
          <w:sz w:val="24"/>
        </w:rPr>
        <w:t>megtérítése ,</w:t>
      </w:r>
      <w:proofErr w:type="gramEnd"/>
      <w:r>
        <w:rPr>
          <w:sz w:val="24"/>
        </w:rPr>
        <w:t xml:space="preserve"> méltányosság megállapítása,</w:t>
      </w:r>
    </w:p>
    <w:p w:rsidR="005025DA" w:rsidRDefault="005025DA" w:rsidP="005025DA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méltányossági közgyógyellátásra való jogosultság megállapítása,</w:t>
      </w:r>
    </w:p>
    <w:p w:rsidR="005025DA" w:rsidRDefault="005025DA" w:rsidP="005025DA">
      <w:pPr>
        <w:numPr>
          <w:ilvl w:val="0"/>
          <w:numId w:val="1"/>
        </w:numPr>
        <w:rPr>
          <w:sz w:val="24"/>
        </w:rPr>
      </w:pPr>
      <w:r>
        <w:rPr>
          <w:sz w:val="24"/>
        </w:rPr>
        <w:t>jövedelmi viszonytól független önkormányzati segély megállapítása legfeljebb 20.000 Ft. összegig.</w:t>
      </w:r>
    </w:p>
    <w:p w:rsidR="005025DA" w:rsidRDefault="005025DA" w:rsidP="005025DA">
      <w:pPr>
        <w:rPr>
          <w:sz w:val="24"/>
        </w:rPr>
      </w:pPr>
    </w:p>
    <w:p w:rsidR="005025DA" w:rsidRDefault="005025DA" w:rsidP="005025DA">
      <w:pPr>
        <w:rPr>
          <w:sz w:val="24"/>
        </w:rPr>
      </w:pPr>
    </w:p>
    <w:p w:rsidR="005025DA" w:rsidRDefault="005025DA" w:rsidP="005025DA">
      <w:pPr>
        <w:rPr>
          <w:sz w:val="24"/>
        </w:rPr>
      </w:pPr>
    </w:p>
    <w:p w:rsidR="005025DA" w:rsidRDefault="005025DA" w:rsidP="005025DA">
      <w:pPr>
        <w:rPr>
          <w:sz w:val="24"/>
        </w:rPr>
      </w:pPr>
    </w:p>
    <w:p w:rsidR="005025DA" w:rsidRDefault="005025DA" w:rsidP="005025DA">
      <w:pPr>
        <w:rPr>
          <w:sz w:val="24"/>
        </w:rPr>
      </w:pPr>
    </w:p>
    <w:p w:rsidR="005025DA" w:rsidRDefault="005025DA" w:rsidP="005025DA">
      <w:pPr>
        <w:rPr>
          <w:sz w:val="24"/>
          <w:szCs w:val="24"/>
        </w:rPr>
      </w:pPr>
    </w:p>
    <w:p w:rsidR="005025DA" w:rsidRDefault="005025DA" w:rsidP="005025DA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</w:p>
    <w:p w:rsidR="005025DA" w:rsidRDefault="005025DA" w:rsidP="005025DA">
      <w:pPr>
        <w:jc w:val="both"/>
        <w:rPr>
          <w:sz w:val="24"/>
          <w:szCs w:val="24"/>
        </w:rPr>
      </w:pPr>
    </w:p>
    <w:p w:rsidR="005025DA" w:rsidRDefault="005025DA" w:rsidP="005025DA">
      <w:pPr>
        <w:jc w:val="center"/>
        <w:rPr>
          <w:rFonts w:ascii="HHelvetica" w:hAnsi="HHelvetica" w:cs="HHelvetica"/>
          <w:sz w:val="24"/>
          <w:szCs w:val="24"/>
        </w:rPr>
      </w:pPr>
    </w:p>
    <w:p w:rsidR="005025DA" w:rsidRDefault="005025DA" w:rsidP="005025DA">
      <w:pPr>
        <w:jc w:val="both"/>
        <w:rPr>
          <w:rFonts w:ascii="HHelvetica" w:hAnsi="HHelvetica" w:cs="HHelvetica"/>
          <w:sz w:val="28"/>
          <w:szCs w:val="24"/>
        </w:rPr>
      </w:pPr>
    </w:p>
    <w:p w:rsidR="005025DA" w:rsidRDefault="005025DA" w:rsidP="005025DA"/>
    <w:p w:rsidR="005025DA" w:rsidRDefault="005025DA">
      <w:bookmarkStart w:id="0" w:name="_GoBack"/>
      <w:bookmarkEnd w:id="0"/>
    </w:p>
    <w:sectPr w:rsidR="005025DA" w:rsidSect="00B556B3">
      <w:footerReference w:type="even" r:id="rId5"/>
      <w:footerReference w:type="default" r:id="rId6"/>
      <w:pgSz w:w="11906" w:h="16838"/>
      <w:pgMar w:top="851" w:right="1418" w:bottom="907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Helvetic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474" w:rsidRDefault="005025DA" w:rsidP="0095547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55474" w:rsidRDefault="005025DA" w:rsidP="0095547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474" w:rsidRDefault="005025DA" w:rsidP="0095547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18</w:t>
    </w:r>
    <w:r>
      <w:rPr>
        <w:rStyle w:val="Oldalszm"/>
      </w:rPr>
      <w:fldChar w:fldCharType="end"/>
    </w:r>
  </w:p>
  <w:p w:rsidR="00EB388E" w:rsidRDefault="005025DA">
    <w:pPr>
      <w:pStyle w:val="ll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125730" cy="144780"/>
              <wp:effectExtent l="0" t="635" r="0" b="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88E" w:rsidRDefault="005025DA">
                          <w:pPr>
                            <w:pStyle w:val="ll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14.35pt;margin-top:.05pt;width:9.9pt;height:11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" stroked="f">
              <v:textbox inset="0,0,0,0">
                <w:txbxContent>
                  <w:p w:rsidR="00EB388E" w:rsidRDefault="005025DA">
                    <w:pPr>
                      <w:pStyle w:val="ll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DA"/>
    <w:rsid w:val="0050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8AC49A-F51C-4D90-BBDE-2CF44520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25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9">
    <w:name w:val="heading 9"/>
    <w:basedOn w:val="Norml"/>
    <w:next w:val="Norml"/>
    <w:link w:val="Cmsor9Char"/>
    <w:qFormat/>
    <w:rsid w:val="005025DA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5025D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Oldalszm">
    <w:name w:val="page number"/>
    <w:basedOn w:val="Bekezdsalapbettpusa"/>
    <w:rsid w:val="005025DA"/>
  </w:style>
  <w:style w:type="paragraph" w:styleId="llb">
    <w:name w:val="footer"/>
    <w:basedOn w:val="Norml"/>
    <w:link w:val="llbChar"/>
    <w:rsid w:val="005025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025D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2020-05-18T08:28:00Z</dcterms:created>
  <dcterms:modified xsi:type="dcterms:W3CDTF">2020-05-18T08:29:00Z</dcterms:modified>
</cp:coreProperties>
</file>