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74C6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8, 11,18,21</w:t>
      </w:r>
      <w:r w:rsidRPr="00CC1D49">
        <w:rPr>
          <w:rFonts w:ascii="Times New Roman" w:hAnsi="Times New Roman"/>
          <w:b/>
          <w:sz w:val="24"/>
          <w:szCs w:val="24"/>
        </w:rPr>
        <w:t xml:space="preserve">1. sz. </w:t>
      </w:r>
      <w:proofErr w:type="spellStart"/>
      <w:r w:rsidRPr="00CC1D49">
        <w:rPr>
          <w:rFonts w:ascii="Times New Roman" w:hAnsi="Times New Roman"/>
          <w:b/>
          <w:sz w:val="24"/>
          <w:szCs w:val="24"/>
        </w:rPr>
        <w:t>függelék</w:t>
      </w:r>
      <w:proofErr w:type="spellEnd"/>
    </w:p>
    <w:p w14:paraId="345C77B8" w14:textId="77777777" w:rsidR="008A0F5E" w:rsidRPr="00CC1D49" w:rsidRDefault="008A0F5E" w:rsidP="008A0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D49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proofErr w:type="spellStart"/>
      <w:r w:rsidRPr="00CC1D49">
        <w:rPr>
          <w:rFonts w:ascii="Times New Roman" w:hAnsi="Times New Roman"/>
          <w:b/>
          <w:sz w:val="24"/>
          <w:szCs w:val="24"/>
          <w:u w:val="single"/>
        </w:rPr>
        <w:t>település</w:t>
      </w:r>
      <w:proofErr w:type="spellEnd"/>
      <w:r w:rsidRPr="00CC1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u w:val="single"/>
        </w:rPr>
        <w:t>főbb</w:t>
      </w:r>
      <w:proofErr w:type="spellEnd"/>
      <w:r w:rsidRPr="00CC1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u w:val="single"/>
        </w:rPr>
        <w:t>adatai</w:t>
      </w:r>
      <w:proofErr w:type="spellEnd"/>
    </w:p>
    <w:p w14:paraId="5A6992A0" w14:textId="77777777" w:rsidR="008A0F5E" w:rsidRPr="00CC1D49" w:rsidRDefault="008A0F5E" w:rsidP="008A0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2AFA97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</w:rPr>
        <w:t>Lakosságszám</w:t>
      </w:r>
      <w:proofErr w:type="spellEnd"/>
      <w:r w:rsidRPr="00CC1D4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2215</w:t>
      </w:r>
      <w:r w:rsidRPr="00CC1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</w:rPr>
        <w:t>fő</w:t>
      </w:r>
      <w:proofErr w:type="spellEnd"/>
    </w:p>
    <w:p w14:paraId="4EDC2D00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7310A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136E1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Móra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Ferenc </w:t>
      </w:r>
      <w:proofErr w:type="spellStart"/>
      <w:r w:rsidRPr="00CC1D49">
        <w:rPr>
          <w:rFonts w:ascii="Times New Roman" w:hAnsi="Times New Roman"/>
          <w:b/>
          <w:sz w:val="24"/>
          <w:szCs w:val="24"/>
        </w:rPr>
        <w:t>Általános</w:t>
      </w:r>
      <w:proofErr w:type="spellEnd"/>
      <w:r w:rsidRPr="00CC1D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</w:rPr>
        <w:t>Iskola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1D49">
        <w:rPr>
          <w:rFonts w:ascii="Times New Roman" w:hAnsi="Times New Roman"/>
          <w:sz w:val="24"/>
          <w:szCs w:val="24"/>
        </w:rPr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</w:rPr>
        <w:t>Vasút</w:t>
      </w:r>
      <w:proofErr w:type="spellEnd"/>
      <w:r w:rsidRPr="00CC1D49">
        <w:rPr>
          <w:rFonts w:ascii="Times New Roman" w:hAnsi="Times New Roman"/>
          <w:sz w:val="24"/>
          <w:szCs w:val="24"/>
        </w:rPr>
        <w:t xml:space="preserve"> u. 20.</w:t>
      </w:r>
    </w:p>
    <w:p w14:paraId="18034576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8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Igazgató</w:t>
      </w:r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E66309">
        <w:rPr>
          <w:rFonts w:ascii="Times New Roman" w:hAnsi="Times New Roman"/>
          <w:sz w:val="24"/>
          <w:szCs w:val="24"/>
          <w:lang w:val="de-DE"/>
        </w:rPr>
        <w:t>Deák István Csaba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Pr="0016413C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</w:p>
    <w:p w14:paraId="508C6CAC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631F427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57044B3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D5340">
        <w:rPr>
          <w:rFonts w:ascii="Times New Roman" w:hAnsi="Times New Roman"/>
          <w:b/>
          <w:sz w:val="24"/>
          <w:szCs w:val="24"/>
          <w:lang w:val="de-DE"/>
        </w:rPr>
        <w:t>Regenbogen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Német Nemzetiségi Óvoda</w:t>
      </w:r>
      <w:r>
        <w:rPr>
          <w:rFonts w:ascii="Times New Roman" w:hAnsi="Times New Roman"/>
          <w:sz w:val="24"/>
          <w:szCs w:val="24"/>
          <w:lang w:val="de-DE"/>
        </w:rPr>
        <w:tab/>
      </w:r>
    </w:p>
    <w:p w14:paraId="2F085A46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- Bölcsőde:</w:t>
      </w:r>
      <w:r w:rsidRPr="001E49C8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Szegfű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u. 1.</w:t>
      </w:r>
    </w:p>
    <w:p w14:paraId="6E7C01B3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Vezető: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 xml:space="preserve">Kaltenecker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Józsefné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265A1ACD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9C2FE2A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89D8D56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Petőfi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Sándor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Művelődési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Ház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Vasút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u. 24.</w:t>
      </w:r>
    </w:p>
    <w:p w14:paraId="4F4414A7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>
        <w:rPr>
          <w:rFonts w:ascii="Times New Roman" w:hAnsi="Times New Roman"/>
          <w:b/>
          <w:sz w:val="24"/>
          <w:szCs w:val="24"/>
          <w:lang w:val="de-DE"/>
        </w:rPr>
        <w:t>Vállalkozó</w:t>
      </w:r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4E4016">
        <w:rPr>
          <w:rFonts w:ascii="Times New Roman" w:hAnsi="Times New Roman"/>
          <w:sz w:val="24"/>
          <w:szCs w:val="24"/>
        </w:rPr>
        <w:t>Gab-</w:t>
      </w:r>
      <w:proofErr w:type="spellStart"/>
      <w:r w:rsidRPr="004E4016">
        <w:rPr>
          <w:rFonts w:ascii="Times New Roman" w:hAnsi="Times New Roman"/>
          <w:sz w:val="24"/>
          <w:szCs w:val="24"/>
        </w:rPr>
        <w:t>Jat</w:t>
      </w:r>
      <w:proofErr w:type="spellEnd"/>
      <w:r w:rsidRPr="004E4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016">
        <w:rPr>
          <w:rFonts w:ascii="Times New Roman" w:hAnsi="Times New Roman"/>
          <w:sz w:val="24"/>
          <w:szCs w:val="24"/>
        </w:rPr>
        <w:t>Kultúra</w:t>
      </w:r>
      <w:proofErr w:type="spellEnd"/>
      <w:r w:rsidRPr="004E4016">
        <w:rPr>
          <w:rFonts w:ascii="Times New Roman" w:hAnsi="Times New Roman"/>
          <w:sz w:val="24"/>
          <w:szCs w:val="24"/>
        </w:rPr>
        <w:t xml:space="preserve"> Kft.</w:t>
      </w:r>
    </w:p>
    <w:p w14:paraId="01D9209D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1C4E7A1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9F6AEA1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Területi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ellátással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megbízott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háziorvos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 xml:space="preserve">Dr.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Finszter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Zoltán, 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CC1D49">
        <w:rPr>
          <w:rFonts w:ascii="Times New Roman" w:hAnsi="Times New Roman"/>
          <w:sz w:val="24"/>
          <w:szCs w:val="24"/>
          <w:lang w:val="de-DE"/>
        </w:rPr>
        <w:t>42.</w:t>
      </w:r>
    </w:p>
    <w:p w14:paraId="07964E99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C51F603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F578DEE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Vállalkozó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háziorvos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 xml:space="preserve">Dr.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Szijj</w:t>
      </w:r>
      <w:r>
        <w:rPr>
          <w:rFonts w:ascii="Times New Roman" w:hAnsi="Times New Roman"/>
          <w:sz w:val="24"/>
          <w:szCs w:val="24"/>
          <w:lang w:val="de-DE"/>
        </w:rPr>
        <w:t>ártó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Ferenc, 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57.</w:t>
      </w:r>
    </w:p>
    <w:p w14:paraId="3CECD02F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3FB640D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E3A43C7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11,21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Fogorvos</w:t>
      </w:r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 xml:space="preserve">Dr. </w:t>
      </w:r>
      <w:r w:rsidRPr="003D5340">
        <w:rPr>
          <w:rFonts w:ascii="Times New Roman" w:hAnsi="Times New Roman"/>
          <w:sz w:val="24"/>
          <w:szCs w:val="24"/>
          <w:lang w:val="de-DE"/>
        </w:rPr>
        <w:t>Kóródi Róbert</w:t>
      </w:r>
      <w:r>
        <w:rPr>
          <w:rFonts w:ascii="Times New Roman" w:hAnsi="Times New Roman"/>
          <w:sz w:val="24"/>
          <w:szCs w:val="24"/>
          <w:lang w:val="de-DE"/>
        </w:rPr>
        <w:t xml:space="preserve">, 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40.</w:t>
      </w:r>
    </w:p>
    <w:p w14:paraId="5C470933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C38D68D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B8B9DB7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11,18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Védőnő: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Demingerné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Buránszki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Katalin, Szigetújfalu, </w:t>
      </w:r>
    </w:p>
    <w:p w14:paraId="562E3BB0" w14:textId="77777777" w:rsidR="008A0F5E" w:rsidRDefault="008A0F5E" w:rsidP="008A0F5E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40.</w:t>
      </w:r>
    </w:p>
    <w:p w14:paraId="46B4B058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CDDFEE8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21</w:t>
      </w:r>
      <w:r w:rsidRPr="003D5340">
        <w:rPr>
          <w:rFonts w:ascii="Times New Roman" w:hAnsi="Times New Roman"/>
          <w:b/>
          <w:sz w:val="24"/>
          <w:szCs w:val="24"/>
          <w:lang w:val="de-DE"/>
        </w:rPr>
        <w:t>Idősek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Nap</w:t>
      </w:r>
      <w:r>
        <w:rPr>
          <w:rFonts w:ascii="Times New Roman" w:hAnsi="Times New Roman"/>
          <w:b/>
          <w:sz w:val="24"/>
          <w:szCs w:val="24"/>
          <w:lang w:val="de-DE"/>
        </w:rPr>
        <w:t>pali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Ellátása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Vasút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u. 16.</w:t>
      </w:r>
    </w:p>
    <w:p w14:paraId="0B88C315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Társulásban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</w:p>
    <w:p w14:paraId="18B0A3F8" w14:textId="77777777" w:rsidR="008A0F5E" w:rsidRPr="00CC1D49" w:rsidRDefault="008A0F5E" w:rsidP="008A0F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de-DE"/>
        </w:rPr>
      </w:pPr>
    </w:p>
    <w:p w14:paraId="4B8F226E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Vendégház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 xml:space="preserve">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Diófa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u. 11.</w:t>
      </w:r>
    </w:p>
    <w:p w14:paraId="4D28BEC9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F2C0348" w14:textId="77777777" w:rsidR="008A0F5E" w:rsidRDefault="008A0F5E" w:rsidP="008A0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4686A7F7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Temető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>063 hrsz.</w:t>
      </w:r>
    </w:p>
    <w:p w14:paraId="36E67B29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Gondnok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Pejó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Géza</w:t>
      </w:r>
      <w:proofErr w:type="spellEnd"/>
    </w:p>
    <w:p w14:paraId="430F91DC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5B8714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D59E229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CC1D49">
        <w:rPr>
          <w:rFonts w:ascii="Times New Roman" w:hAnsi="Times New Roman"/>
          <w:sz w:val="24"/>
          <w:szCs w:val="24"/>
          <w:lang w:val="de-DE"/>
        </w:rPr>
        <w:t xml:space="preserve">50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főnél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több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munkavállalót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foglalkoztató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vállalkozások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</w:p>
    <w:p w14:paraId="1C45F4D8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2CED3EA" w14:textId="77777777" w:rsidR="008A0F5E" w:rsidRPr="0098375E" w:rsidRDefault="008A0F5E" w:rsidP="008A0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49">
        <w:rPr>
          <w:rFonts w:ascii="Times New Roman" w:hAnsi="Times New Roman"/>
          <w:b/>
          <w:sz w:val="24"/>
          <w:szCs w:val="24"/>
          <w:lang w:val="de-DE"/>
        </w:rPr>
        <w:t>VITÉP '</w:t>
      </w:r>
      <w:r w:rsidRPr="00CC1D49">
        <w:rPr>
          <w:rFonts w:ascii="Times New Roman" w:hAnsi="Times New Roman"/>
          <w:b/>
          <w:sz w:val="24"/>
          <w:szCs w:val="24"/>
        </w:rPr>
        <w:t>95 KFT.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8375E">
        <w:rPr>
          <w:rFonts w:ascii="Times New Roman" w:hAnsi="Times New Roman"/>
          <w:sz w:val="24"/>
          <w:szCs w:val="24"/>
        </w:rPr>
        <w:t xml:space="preserve">Szigetújfalu, </w:t>
      </w:r>
      <w:proofErr w:type="spellStart"/>
      <w:r w:rsidRPr="0098375E">
        <w:rPr>
          <w:rFonts w:ascii="Times New Roman" w:hAnsi="Times New Roman"/>
          <w:sz w:val="24"/>
          <w:szCs w:val="24"/>
        </w:rPr>
        <w:t>Fő</w:t>
      </w:r>
      <w:proofErr w:type="spellEnd"/>
      <w:r w:rsidRPr="0098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375E">
        <w:rPr>
          <w:rFonts w:ascii="Times New Roman" w:hAnsi="Times New Roman"/>
          <w:sz w:val="24"/>
          <w:szCs w:val="24"/>
        </w:rPr>
        <w:t>út</w:t>
      </w:r>
      <w:proofErr w:type="spellEnd"/>
      <w:r w:rsidRPr="0098375E">
        <w:rPr>
          <w:rFonts w:ascii="Times New Roman" w:hAnsi="Times New Roman"/>
          <w:sz w:val="24"/>
          <w:szCs w:val="24"/>
        </w:rPr>
        <w:t xml:space="preserve"> 1/A.</w:t>
      </w:r>
    </w:p>
    <w:p w14:paraId="13A4A2DC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Havária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Kft.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8375E">
        <w:rPr>
          <w:rFonts w:ascii="Times New Roman" w:hAnsi="Times New Roman"/>
          <w:sz w:val="24"/>
          <w:szCs w:val="24"/>
        </w:rPr>
        <w:t xml:space="preserve">Szigetújfalu, </w:t>
      </w:r>
      <w:proofErr w:type="spellStart"/>
      <w:r w:rsidRPr="0098375E">
        <w:rPr>
          <w:rFonts w:ascii="Times New Roman" w:hAnsi="Times New Roman"/>
          <w:sz w:val="24"/>
          <w:szCs w:val="24"/>
        </w:rPr>
        <w:t>Fő</w:t>
      </w:r>
      <w:proofErr w:type="spellEnd"/>
      <w:r w:rsidRPr="0098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375E">
        <w:rPr>
          <w:rFonts w:ascii="Times New Roman" w:hAnsi="Times New Roman"/>
          <w:sz w:val="24"/>
          <w:szCs w:val="24"/>
        </w:rPr>
        <w:t>út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088626" w14:textId="77777777" w:rsidR="008A0F5E" w:rsidRPr="00CC1D49" w:rsidRDefault="008A0F5E" w:rsidP="008A0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0F2A70" w14:textId="77777777" w:rsidR="008A0F5E" w:rsidRDefault="008A0F5E" w:rsidP="008A0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8</w:t>
      </w:r>
      <w:r w:rsidRPr="00E663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66309">
        <w:rPr>
          <w:rFonts w:ascii="Times New Roman" w:hAnsi="Times New Roman"/>
          <w:sz w:val="24"/>
          <w:szCs w:val="24"/>
        </w:rPr>
        <w:t>A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105</w:t>
      </w:r>
      <w:r w:rsidRPr="00E66309">
        <w:rPr>
          <w:rFonts w:ascii="Times New Roman" w:hAnsi="Times New Roman"/>
          <w:sz w:val="24"/>
          <w:szCs w:val="24"/>
        </w:rPr>
        <w:t xml:space="preserve">/ 2015. (VIII.26.) KT </w:t>
      </w:r>
      <w:proofErr w:type="spellStart"/>
      <w:r w:rsidRPr="00E66309">
        <w:rPr>
          <w:rFonts w:ascii="Times New Roman" w:hAnsi="Times New Roman"/>
          <w:sz w:val="24"/>
          <w:szCs w:val="24"/>
        </w:rPr>
        <w:t>határozat</w:t>
      </w:r>
      <w:proofErr w:type="spellEnd"/>
    </w:p>
    <w:p w14:paraId="18DBBADE" w14:textId="77777777" w:rsidR="008A0F5E" w:rsidRDefault="008A0F5E" w:rsidP="008A0F5E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 A"/>
        </w:smartTagPr>
        <w:r>
          <w:rPr>
            <w:rFonts w:ascii="Times New Roman" w:hAnsi="Times New Roman"/>
            <w:sz w:val="24"/>
            <w:szCs w:val="24"/>
            <w:vertAlign w:val="superscript"/>
          </w:rPr>
          <w:t>11</w:t>
        </w:r>
        <w:r w:rsidRPr="00E66309">
          <w:rPr>
            <w:rFonts w:ascii="Times New Roman" w:hAnsi="Times New Roman"/>
            <w:sz w:val="24"/>
            <w:szCs w:val="24"/>
            <w:vertAlign w:val="superscript"/>
          </w:rPr>
          <w:t xml:space="preserve"> </w:t>
        </w:r>
        <w:r w:rsidRPr="00E66309">
          <w:rPr>
            <w:rFonts w:ascii="Times New Roman" w:hAnsi="Times New Roman"/>
            <w:sz w:val="24"/>
            <w:szCs w:val="24"/>
          </w:rPr>
          <w:t>A</w:t>
        </w:r>
      </w:smartTag>
      <w:r w:rsidRPr="00E663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155/ 2015. (X.28.)</w:t>
      </w:r>
      <w:r w:rsidRPr="00E66309">
        <w:rPr>
          <w:rFonts w:ascii="Times New Roman" w:hAnsi="Times New Roman"/>
          <w:sz w:val="24"/>
          <w:szCs w:val="24"/>
        </w:rPr>
        <w:t xml:space="preserve"> KT </w:t>
      </w:r>
      <w:proofErr w:type="spellStart"/>
      <w:r w:rsidRPr="00E66309">
        <w:rPr>
          <w:rFonts w:ascii="Times New Roman" w:hAnsi="Times New Roman"/>
          <w:sz w:val="24"/>
          <w:szCs w:val="24"/>
        </w:rPr>
        <w:t>határozat</w:t>
      </w:r>
      <w:proofErr w:type="spellEnd"/>
    </w:p>
    <w:p w14:paraId="409CA89F" w14:textId="77777777" w:rsidR="008A0F5E" w:rsidRDefault="008A0F5E" w:rsidP="008A0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18</w:t>
      </w:r>
      <w:r w:rsidRPr="00E663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663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E663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86/ 2018. (VI.27.)</w:t>
      </w:r>
      <w:r w:rsidRPr="00E66309">
        <w:rPr>
          <w:rFonts w:ascii="Times New Roman" w:hAnsi="Times New Roman"/>
          <w:sz w:val="24"/>
          <w:szCs w:val="24"/>
        </w:rPr>
        <w:t xml:space="preserve"> KT </w:t>
      </w:r>
      <w:proofErr w:type="spellStart"/>
      <w:r w:rsidRPr="00E66309">
        <w:rPr>
          <w:rFonts w:ascii="Times New Roman" w:hAnsi="Times New Roman"/>
          <w:sz w:val="24"/>
          <w:szCs w:val="24"/>
        </w:rPr>
        <w:t>határozat</w:t>
      </w:r>
      <w:proofErr w:type="spellEnd"/>
    </w:p>
    <w:p w14:paraId="54FDAAA9" w14:textId="77777777" w:rsidR="008A0F5E" w:rsidRPr="00E66309" w:rsidRDefault="008A0F5E" w:rsidP="008A0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21</w:t>
      </w:r>
      <w:r w:rsidRPr="00E663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663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E663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a 13/2019. (XI.28.)</w:t>
      </w:r>
      <w:r w:rsidRPr="00E663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önk.r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2.§</w:t>
      </w:r>
      <w:proofErr w:type="gramEnd"/>
      <w:r>
        <w:rPr>
          <w:rFonts w:ascii="Times New Roman" w:hAnsi="Times New Roman"/>
          <w:sz w:val="24"/>
          <w:szCs w:val="24"/>
        </w:rPr>
        <w:t>-a</w:t>
      </w:r>
    </w:p>
    <w:p w14:paraId="6E5E82F3" w14:textId="77777777" w:rsidR="00F514BC" w:rsidRDefault="00F514BC"/>
    <w:sectPr w:rsidR="00F514BC" w:rsidSect="00B00F16">
      <w:pgSz w:w="11906" w:h="16838" w:code="9"/>
      <w:pgMar w:top="1134" w:right="1701" w:bottom="1134" w:left="1418" w:header="964" w:footer="102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5E"/>
    <w:rsid w:val="008A0F5E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8C8DF7"/>
  <w15:chartTrackingRefBased/>
  <w15:docId w15:val="{AC021FDC-BFE0-4ED5-896C-FF8C552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F5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2020-10-06T13:14:00Z</dcterms:created>
  <dcterms:modified xsi:type="dcterms:W3CDTF">2020-10-06T13:14:00Z</dcterms:modified>
</cp:coreProperties>
</file>