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83B3E" w14:textId="77777777" w:rsidR="001C447D" w:rsidRPr="009700D9" w:rsidRDefault="001C447D" w:rsidP="001C447D">
      <w:pPr>
        <w:autoSpaceDE w:val="0"/>
        <w:jc w:val="center"/>
        <w:rPr>
          <w:b/>
        </w:rPr>
      </w:pPr>
      <w:r>
        <w:rPr>
          <w:b/>
          <w:bCs/>
        </w:rPr>
        <w:t>Bolhó Község Önkormányzat</w:t>
      </w:r>
      <w:r w:rsidRPr="009700D9">
        <w:rPr>
          <w:b/>
          <w:bCs/>
        </w:rPr>
        <w:t xml:space="preserve"> Képviselő-testületének</w:t>
      </w:r>
    </w:p>
    <w:p w14:paraId="6905AAAA" w14:textId="77777777" w:rsidR="001C447D" w:rsidRDefault="001C447D" w:rsidP="001C447D">
      <w:pPr>
        <w:autoSpaceDE w:val="0"/>
        <w:jc w:val="center"/>
        <w:rPr>
          <w:b/>
        </w:rPr>
      </w:pPr>
      <w:r>
        <w:rPr>
          <w:b/>
        </w:rPr>
        <w:t>9/2020.</w:t>
      </w:r>
      <w:r w:rsidRPr="009700D9">
        <w:rPr>
          <w:b/>
        </w:rPr>
        <w:t>(</w:t>
      </w:r>
      <w:r>
        <w:rPr>
          <w:b/>
        </w:rPr>
        <w:t>X.21.</w:t>
      </w:r>
      <w:r w:rsidRPr="009700D9">
        <w:rPr>
          <w:b/>
        </w:rPr>
        <w:t>)</w:t>
      </w:r>
    </w:p>
    <w:p w14:paraId="1971203D" w14:textId="77777777" w:rsidR="001C447D" w:rsidRPr="009700D9" w:rsidRDefault="001C447D" w:rsidP="001C447D">
      <w:pPr>
        <w:autoSpaceDE w:val="0"/>
        <w:jc w:val="center"/>
        <w:rPr>
          <w:b/>
          <w:bCs/>
        </w:rPr>
      </w:pPr>
      <w:r w:rsidRPr="009700D9">
        <w:rPr>
          <w:b/>
          <w:bCs/>
        </w:rPr>
        <w:t>önkormányzati rendelete</w:t>
      </w:r>
    </w:p>
    <w:p w14:paraId="23EE8DE4" w14:textId="77777777" w:rsidR="001C447D" w:rsidRPr="009700D9" w:rsidRDefault="001C447D" w:rsidP="001C447D">
      <w:pPr>
        <w:autoSpaceDE w:val="0"/>
        <w:jc w:val="center"/>
      </w:pPr>
      <w:r>
        <w:rPr>
          <w:b/>
          <w:bCs/>
        </w:rPr>
        <w:t xml:space="preserve">a </w:t>
      </w:r>
      <w:r w:rsidRPr="009700D9">
        <w:rPr>
          <w:b/>
          <w:bCs/>
        </w:rPr>
        <w:t>szociális célú tűzifa</w:t>
      </w:r>
      <w:r>
        <w:rPr>
          <w:b/>
          <w:bCs/>
        </w:rPr>
        <w:t>juttatásról</w:t>
      </w:r>
    </w:p>
    <w:p w14:paraId="11C6337B" w14:textId="77777777" w:rsidR="001C447D" w:rsidRPr="009700D9" w:rsidRDefault="001C447D" w:rsidP="001C447D">
      <w:pPr>
        <w:autoSpaceDE w:val="0"/>
        <w:jc w:val="both"/>
      </w:pPr>
    </w:p>
    <w:p w14:paraId="7BB1AC61" w14:textId="77777777" w:rsidR="001C447D" w:rsidRPr="00787020" w:rsidRDefault="001C447D" w:rsidP="001C447D">
      <w:pPr>
        <w:autoSpaceDE w:val="0"/>
        <w:jc w:val="both"/>
        <w:rPr>
          <w:b/>
          <w:bCs/>
        </w:rPr>
      </w:pPr>
      <w:r w:rsidRPr="00787020">
        <w:t>Bolhó Község Önkormányzatának Képviselő-testülete Magyarország Alaptörvénye 32. cikk (2) bekezdés</w:t>
      </w:r>
      <w:r>
        <w:t>e</w:t>
      </w:r>
      <w:r w:rsidRPr="00787020">
        <w:t xml:space="preserve">, </w:t>
      </w:r>
      <w:r>
        <w:t xml:space="preserve">valamint </w:t>
      </w:r>
      <w:r w:rsidRPr="00787020">
        <w:t xml:space="preserve">a szociális igazgatásról és szociális ellátásokról szóló 1993. évi III. törvény 2. §-ban kapott felhatalmazás alapján, </w:t>
      </w:r>
      <w:r>
        <w:t>é</w:t>
      </w:r>
      <w:r>
        <w:rPr>
          <w:color w:val="000000"/>
        </w:rPr>
        <w:t xml:space="preserve">s </w:t>
      </w:r>
      <w:r w:rsidRPr="00787020">
        <w:rPr>
          <w:color w:val="000000"/>
        </w:rPr>
        <w:t>Magyarország helyi önkormányzatairól szóló 2011. évi CLXXXIX. törvény 13.§ (1) bekezdésében és a 42 §-</w:t>
      </w:r>
      <w:proofErr w:type="spellStart"/>
      <w:r w:rsidRPr="00787020">
        <w:rPr>
          <w:color w:val="000000"/>
        </w:rPr>
        <w:t>ában</w:t>
      </w:r>
      <w:proofErr w:type="spellEnd"/>
      <w:r w:rsidRPr="00787020">
        <w:rPr>
          <w:color w:val="000000"/>
        </w:rPr>
        <w:t xml:space="preserve"> meghatározott feladatkörében eljárva a következőket rendeli el</w:t>
      </w:r>
      <w:r w:rsidRPr="00787020">
        <w:t>:</w:t>
      </w:r>
    </w:p>
    <w:p w14:paraId="6A2EF601" w14:textId="77777777" w:rsidR="001C447D" w:rsidRPr="009700D9" w:rsidRDefault="001C447D" w:rsidP="001C447D">
      <w:pPr>
        <w:autoSpaceDE w:val="0"/>
        <w:jc w:val="both"/>
        <w:rPr>
          <w:b/>
          <w:bCs/>
        </w:rPr>
      </w:pPr>
    </w:p>
    <w:p w14:paraId="26A06C71" w14:textId="77777777" w:rsidR="001C447D" w:rsidRPr="009700D9" w:rsidRDefault="001C447D" w:rsidP="001C447D">
      <w:pPr>
        <w:autoSpaceDE w:val="0"/>
        <w:jc w:val="center"/>
        <w:rPr>
          <w:b/>
          <w:bCs/>
        </w:rPr>
      </w:pPr>
      <w:r w:rsidRPr="009700D9">
        <w:rPr>
          <w:b/>
          <w:bCs/>
        </w:rPr>
        <w:t>1. A rendelet célja, hatálya</w:t>
      </w:r>
    </w:p>
    <w:p w14:paraId="736CE9FD" w14:textId="77777777" w:rsidR="001C447D" w:rsidRPr="009700D9" w:rsidRDefault="001C447D" w:rsidP="001C447D">
      <w:pPr>
        <w:autoSpaceDE w:val="0"/>
        <w:jc w:val="center"/>
        <w:rPr>
          <w:b/>
          <w:bCs/>
        </w:rPr>
      </w:pPr>
      <w:r w:rsidRPr="009700D9">
        <w:rPr>
          <w:b/>
          <w:bCs/>
        </w:rPr>
        <w:t>1.§</w:t>
      </w:r>
    </w:p>
    <w:p w14:paraId="34597EEE" w14:textId="77777777" w:rsidR="001C447D" w:rsidRPr="009700D9" w:rsidRDefault="001C447D" w:rsidP="001C447D">
      <w:pPr>
        <w:autoSpaceDE w:val="0"/>
        <w:jc w:val="center"/>
        <w:rPr>
          <w:b/>
          <w:bCs/>
        </w:rPr>
      </w:pPr>
    </w:p>
    <w:p w14:paraId="68673937" w14:textId="77777777" w:rsidR="001C447D" w:rsidRPr="009700D9" w:rsidRDefault="001C447D" w:rsidP="001C447D">
      <w:pPr>
        <w:autoSpaceDE w:val="0"/>
        <w:jc w:val="both"/>
      </w:pPr>
      <w:r>
        <w:t>(1</w:t>
      </w:r>
      <w:r w:rsidRPr="009700D9">
        <w:t xml:space="preserve">) E rendelet célja, hogy a </w:t>
      </w:r>
      <w:r>
        <w:t>Bolhó</w:t>
      </w:r>
      <w:r w:rsidRPr="009700D9">
        <w:t xml:space="preserve"> községben élők részére </w:t>
      </w:r>
      <w:r>
        <w:t xml:space="preserve">természetbeni </w:t>
      </w:r>
      <w:r w:rsidRPr="009700D9">
        <w:t xml:space="preserve">támogatást nyújtson, szociális rászorultság alapján, </w:t>
      </w:r>
      <w:r>
        <w:t>és</w:t>
      </w:r>
      <w:r w:rsidRPr="009700D9">
        <w:t xml:space="preserve"> meghatározza a jogosultság feltételeit és az igénylés, odaítélés menetét.</w:t>
      </w:r>
    </w:p>
    <w:p w14:paraId="5B0ADB21" w14:textId="77777777" w:rsidR="001C447D" w:rsidRPr="00787020" w:rsidRDefault="001C447D" w:rsidP="001C447D">
      <w:pPr>
        <w:autoSpaceDE w:val="0"/>
        <w:jc w:val="both"/>
      </w:pPr>
      <w:r>
        <w:t>(2</w:t>
      </w:r>
      <w:r w:rsidRPr="00787020">
        <w:t xml:space="preserve">) </w:t>
      </w:r>
      <w:r>
        <w:rPr>
          <w:color w:val="000000"/>
        </w:rPr>
        <w:t>A rendelet hatálya Bolhó</w:t>
      </w:r>
      <w:r w:rsidRPr="00787020">
        <w:rPr>
          <w:color w:val="000000"/>
        </w:rPr>
        <w:t xml:space="preserve"> Község közigazgatási területén a polgárok személyi adatain</w:t>
      </w:r>
      <w:r>
        <w:rPr>
          <w:color w:val="000000"/>
        </w:rPr>
        <w:t>a</w:t>
      </w:r>
      <w:r w:rsidRPr="00787020">
        <w:rPr>
          <w:color w:val="000000"/>
        </w:rPr>
        <w:t xml:space="preserve">k és lakcímének nyilvántartásáról szóló törvény szerinti - bejelentett lakóhellyel, </w:t>
      </w:r>
      <w:r>
        <w:rPr>
          <w:color w:val="000000"/>
        </w:rPr>
        <w:t xml:space="preserve">állandó lakcímmel rendelkező, </w:t>
      </w:r>
      <w:r w:rsidRPr="00787020">
        <w:t>a szociális igazgatásról és szociális ellátásokr</w:t>
      </w:r>
      <w:r>
        <w:t>ól szóló 1993. évi III. törvény</w:t>
      </w:r>
      <w:r w:rsidRPr="00787020">
        <w:rPr>
          <w:color w:val="000000"/>
        </w:rPr>
        <w:t xml:space="preserve"> </w:t>
      </w:r>
      <w:r>
        <w:rPr>
          <w:color w:val="000000"/>
        </w:rPr>
        <w:t xml:space="preserve">(a továbbiakban: Sztv.) </w:t>
      </w:r>
      <w:r w:rsidRPr="00787020">
        <w:rPr>
          <w:color w:val="000000"/>
        </w:rPr>
        <w:t>3. §-</w:t>
      </w:r>
      <w:proofErr w:type="spellStart"/>
      <w:r w:rsidRPr="00787020">
        <w:rPr>
          <w:color w:val="000000"/>
        </w:rPr>
        <w:t>ában</w:t>
      </w:r>
      <w:proofErr w:type="spellEnd"/>
      <w:r w:rsidRPr="00787020">
        <w:rPr>
          <w:color w:val="000000"/>
        </w:rPr>
        <w:t xml:space="preserve"> meghatározott személyekre terjed ki.</w:t>
      </w:r>
    </w:p>
    <w:p w14:paraId="4A856D42" w14:textId="77777777" w:rsidR="001C447D" w:rsidRPr="009700D9" w:rsidRDefault="001C447D" w:rsidP="001C447D">
      <w:pPr>
        <w:autoSpaceDE w:val="0"/>
        <w:jc w:val="both"/>
        <w:rPr>
          <w:b/>
          <w:bCs/>
        </w:rPr>
      </w:pPr>
    </w:p>
    <w:p w14:paraId="7BBD68DF" w14:textId="77777777" w:rsidR="001C447D" w:rsidRPr="009700D9" w:rsidRDefault="001C447D" w:rsidP="001C447D">
      <w:pPr>
        <w:autoSpaceDE w:val="0"/>
        <w:jc w:val="center"/>
        <w:rPr>
          <w:b/>
          <w:bCs/>
        </w:rPr>
      </w:pPr>
      <w:r>
        <w:rPr>
          <w:b/>
          <w:bCs/>
        </w:rPr>
        <w:t>2</w:t>
      </w:r>
      <w:r w:rsidRPr="009700D9">
        <w:rPr>
          <w:b/>
          <w:bCs/>
        </w:rPr>
        <w:t xml:space="preserve">. </w:t>
      </w:r>
      <w:r>
        <w:rPr>
          <w:b/>
          <w:bCs/>
        </w:rPr>
        <w:t>Értelmező rendelkezések</w:t>
      </w:r>
    </w:p>
    <w:p w14:paraId="2C6D226E" w14:textId="77777777" w:rsidR="001C447D" w:rsidRPr="009700D9" w:rsidRDefault="001C447D" w:rsidP="001C447D">
      <w:pPr>
        <w:autoSpaceDE w:val="0"/>
        <w:jc w:val="center"/>
        <w:rPr>
          <w:b/>
          <w:bCs/>
        </w:rPr>
      </w:pPr>
      <w:r>
        <w:rPr>
          <w:b/>
          <w:bCs/>
        </w:rPr>
        <w:t>2</w:t>
      </w:r>
      <w:r w:rsidRPr="009700D9">
        <w:rPr>
          <w:b/>
          <w:bCs/>
        </w:rPr>
        <w:t>.§</w:t>
      </w:r>
    </w:p>
    <w:p w14:paraId="71CEB3B2" w14:textId="77777777" w:rsidR="001C447D" w:rsidRPr="00287F36" w:rsidRDefault="001C447D" w:rsidP="001C447D">
      <w:pPr>
        <w:autoSpaceDE w:val="0"/>
        <w:rPr>
          <w:color w:val="000000"/>
        </w:rPr>
      </w:pPr>
      <w:r w:rsidRPr="00287F36">
        <w:rPr>
          <w:color w:val="000000"/>
        </w:rPr>
        <w:t>A rendelet alkalmazásában:</w:t>
      </w:r>
    </w:p>
    <w:p w14:paraId="21D0966C" w14:textId="77777777" w:rsidR="001C447D" w:rsidRPr="00287F36" w:rsidRDefault="001C447D" w:rsidP="001C447D">
      <w:pPr>
        <w:rPr>
          <w:color w:val="000000"/>
          <w:lang w:eastAsia="hu-HU"/>
        </w:rPr>
      </w:pPr>
      <w:r w:rsidRPr="00287F36">
        <w:rPr>
          <w:color w:val="000000"/>
          <w:lang w:eastAsia="hu-HU"/>
        </w:rPr>
        <w:t>a) Az egy főre eső jövedelem meghatározásánál a</w:t>
      </w:r>
      <w:r>
        <w:rPr>
          <w:color w:val="000000"/>
          <w:lang w:eastAsia="hu-HU"/>
        </w:rPr>
        <w:t>z Sztv.</w:t>
      </w:r>
      <w:r w:rsidRPr="00287F36">
        <w:rPr>
          <w:color w:val="000000"/>
          <w:lang w:eastAsia="hu-HU"/>
        </w:rPr>
        <w:t xml:space="preserve"> 4.§ (1) bekezdés a) pontjában foglaltak az irányadóak.</w:t>
      </w:r>
    </w:p>
    <w:p w14:paraId="5A27704B" w14:textId="77777777" w:rsidR="001C447D" w:rsidRPr="00287F36" w:rsidRDefault="001C447D" w:rsidP="001C447D">
      <w:pPr>
        <w:rPr>
          <w:color w:val="000000"/>
          <w:lang w:eastAsia="hu-HU"/>
        </w:rPr>
      </w:pPr>
      <w:r w:rsidRPr="00287F36">
        <w:rPr>
          <w:color w:val="000000"/>
          <w:lang w:eastAsia="hu-HU"/>
        </w:rPr>
        <w:t>b) A család</w:t>
      </w:r>
      <w:r>
        <w:rPr>
          <w:color w:val="000000"/>
          <w:lang w:eastAsia="hu-HU"/>
        </w:rPr>
        <w:t xml:space="preserve"> fogalmánál</w:t>
      </w:r>
      <w:r w:rsidRPr="00287F36">
        <w:rPr>
          <w:color w:val="000000"/>
          <w:lang w:eastAsia="hu-HU"/>
        </w:rPr>
        <w:t xml:space="preserve"> a</w:t>
      </w:r>
      <w:r>
        <w:rPr>
          <w:color w:val="000000"/>
          <w:lang w:eastAsia="hu-HU"/>
        </w:rPr>
        <w:t>z Sztv.</w:t>
      </w:r>
      <w:r w:rsidRPr="00287F36">
        <w:rPr>
          <w:color w:val="000000"/>
          <w:lang w:eastAsia="hu-HU"/>
        </w:rPr>
        <w:t xml:space="preserve"> 4.§ (1) bekezdés c) pontjában foglaltak a</w:t>
      </w:r>
      <w:r>
        <w:rPr>
          <w:color w:val="000000"/>
          <w:lang w:eastAsia="hu-HU"/>
        </w:rPr>
        <w:t>z irányadók</w:t>
      </w:r>
      <w:r w:rsidRPr="00287F36">
        <w:rPr>
          <w:color w:val="000000"/>
          <w:lang w:eastAsia="hu-HU"/>
        </w:rPr>
        <w:t>.</w:t>
      </w:r>
    </w:p>
    <w:p w14:paraId="360BDCE4" w14:textId="77777777" w:rsidR="001C447D" w:rsidRPr="00287F36" w:rsidRDefault="001C447D" w:rsidP="001C447D">
      <w:pPr>
        <w:rPr>
          <w:color w:val="000000"/>
          <w:lang w:eastAsia="hu-HU"/>
        </w:rPr>
      </w:pPr>
      <w:r>
        <w:rPr>
          <w:color w:val="000000"/>
          <w:lang w:eastAsia="hu-HU"/>
        </w:rPr>
        <w:t>c) A vagyon fogalmánál az Sztv.</w:t>
      </w:r>
      <w:r w:rsidRPr="00287F36">
        <w:rPr>
          <w:color w:val="000000"/>
          <w:lang w:eastAsia="hu-HU"/>
        </w:rPr>
        <w:t xml:space="preserve"> 4.§ (1) bekezdés b) pontjában foglaltak a</w:t>
      </w:r>
      <w:r>
        <w:rPr>
          <w:color w:val="000000"/>
          <w:lang w:eastAsia="hu-HU"/>
        </w:rPr>
        <w:t>z irányadók</w:t>
      </w:r>
      <w:r w:rsidRPr="00287F36">
        <w:rPr>
          <w:color w:val="000000"/>
          <w:lang w:eastAsia="hu-HU"/>
        </w:rPr>
        <w:t>.</w:t>
      </w:r>
    </w:p>
    <w:p w14:paraId="0025E309" w14:textId="77777777" w:rsidR="001C447D" w:rsidRPr="009700D9" w:rsidRDefault="001C447D" w:rsidP="001C447D">
      <w:pPr>
        <w:autoSpaceDE w:val="0"/>
        <w:rPr>
          <w:b/>
          <w:bCs/>
        </w:rPr>
      </w:pPr>
    </w:p>
    <w:p w14:paraId="48837954" w14:textId="77777777" w:rsidR="001C447D" w:rsidRPr="009700D9" w:rsidRDefault="001C447D" w:rsidP="001C447D">
      <w:pPr>
        <w:autoSpaceDE w:val="0"/>
        <w:jc w:val="center"/>
        <w:rPr>
          <w:b/>
        </w:rPr>
      </w:pPr>
      <w:r>
        <w:rPr>
          <w:b/>
        </w:rPr>
        <w:t>3</w:t>
      </w:r>
      <w:r w:rsidRPr="009700D9">
        <w:rPr>
          <w:b/>
        </w:rPr>
        <w:t xml:space="preserve">. A támogatás </w:t>
      </w:r>
      <w:r>
        <w:rPr>
          <w:b/>
        </w:rPr>
        <w:t>megállapítása</w:t>
      </w:r>
    </w:p>
    <w:p w14:paraId="76D27A09" w14:textId="77777777" w:rsidR="001C447D" w:rsidRPr="009700D9" w:rsidRDefault="001C447D" w:rsidP="001C447D">
      <w:pPr>
        <w:autoSpaceDE w:val="0"/>
        <w:jc w:val="center"/>
        <w:rPr>
          <w:b/>
        </w:rPr>
      </w:pPr>
      <w:r>
        <w:rPr>
          <w:b/>
        </w:rPr>
        <w:t>3</w:t>
      </w:r>
      <w:r w:rsidRPr="009700D9">
        <w:rPr>
          <w:b/>
        </w:rPr>
        <w:t>.§</w:t>
      </w:r>
    </w:p>
    <w:p w14:paraId="03A0906D" w14:textId="77777777" w:rsidR="001C447D" w:rsidRPr="009700D9" w:rsidRDefault="001C447D" w:rsidP="001C447D">
      <w:pPr>
        <w:autoSpaceDE w:val="0"/>
        <w:rPr>
          <w:b/>
        </w:rPr>
      </w:pPr>
    </w:p>
    <w:p w14:paraId="41D16177" w14:textId="77777777" w:rsidR="001C447D" w:rsidRPr="0077227F" w:rsidRDefault="001C447D" w:rsidP="001C447D">
      <w:pPr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t xml:space="preserve">(1) Bolhó Község Önkormányzat Képviselő-testület (a továbbiakban: Képviselő-testület) a </w:t>
      </w:r>
      <w:r w:rsidRPr="009700D9">
        <w:t>rászoruló személyeket, vissza nem térítendő természetbeni ellátás formájáb</w:t>
      </w:r>
      <w:r>
        <w:t>an, családonként</w:t>
      </w:r>
      <w:r w:rsidRPr="009700D9">
        <w:t xml:space="preserve"> </w:t>
      </w:r>
      <w:r w:rsidRPr="00810969">
        <w:rPr>
          <w:rFonts w:eastAsia="Times New Roman" w:cs="Times New Roman"/>
          <w:color w:val="000000"/>
          <w:szCs w:val="24"/>
          <w:lang w:eastAsia="hu-HU"/>
        </w:rPr>
        <w:t>minimum</w:t>
      </w:r>
      <w:r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810969">
        <w:rPr>
          <w:rFonts w:eastAsia="Times New Roman" w:cs="Times New Roman"/>
          <w:color w:val="000000"/>
          <w:szCs w:val="24"/>
          <w:lang w:eastAsia="hu-HU"/>
        </w:rPr>
        <w:t>1m</w:t>
      </w:r>
      <w:r w:rsidRPr="00810969">
        <w:rPr>
          <w:rFonts w:eastAsia="Times New Roman" w:cs="Times New Roman"/>
          <w:color w:val="000000"/>
          <w:szCs w:val="24"/>
          <w:vertAlign w:val="superscript"/>
          <w:lang w:eastAsia="hu-HU"/>
        </w:rPr>
        <w:t>3</w:t>
      </w:r>
      <w:r w:rsidRPr="00810969">
        <w:rPr>
          <w:rFonts w:eastAsia="Times New Roman" w:cs="Times New Roman"/>
          <w:color w:val="000000"/>
          <w:szCs w:val="24"/>
          <w:lang w:eastAsia="hu-HU"/>
        </w:rPr>
        <w:t>, összesen </w:t>
      </w:r>
      <w:r w:rsidRPr="00810969">
        <w:rPr>
          <w:rFonts w:eastAsia="Times New Roman" w:cs="Times New Roman"/>
          <w:bCs/>
          <w:color w:val="000000"/>
          <w:szCs w:val="24"/>
          <w:lang w:eastAsia="hu-HU"/>
        </w:rPr>
        <w:t>128 m</w:t>
      </w:r>
      <w:r w:rsidRPr="00810969">
        <w:rPr>
          <w:rFonts w:eastAsia="Times New Roman" w:cs="Times New Roman"/>
          <w:bCs/>
          <w:color w:val="000000"/>
          <w:szCs w:val="24"/>
          <w:vertAlign w:val="superscript"/>
          <w:lang w:eastAsia="hu-HU"/>
        </w:rPr>
        <w:t>3</w:t>
      </w:r>
      <w:r w:rsidRPr="00810969">
        <w:rPr>
          <w:rFonts w:eastAsia="Times New Roman" w:cs="Times New Roman"/>
          <w:bCs/>
          <w:color w:val="000000"/>
          <w:szCs w:val="24"/>
          <w:lang w:eastAsia="hu-HU"/>
        </w:rPr>
        <w:t> erejéig</w:t>
      </w:r>
      <w:r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9700D9">
        <w:t xml:space="preserve">szociális tűzifa </w:t>
      </w:r>
      <w:r>
        <w:t>támogatásban</w:t>
      </w:r>
      <w:r w:rsidRPr="009700D9">
        <w:t xml:space="preserve"> részesíti.</w:t>
      </w:r>
    </w:p>
    <w:p w14:paraId="1894F118" w14:textId="77777777" w:rsidR="001C447D" w:rsidRPr="00361E93" w:rsidRDefault="001C447D" w:rsidP="001C447D">
      <w:pPr>
        <w:jc w:val="both"/>
        <w:rPr>
          <w:color w:val="000000"/>
          <w:lang w:eastAsia="hu-HU"/>
        </w:rPr>
      </w:pPr>
      <w:r w:rsidRPr="00361E93">
        <w:rPr>
          <w:color w:val="000000"/>
          <w:lang w:eastAsia="hu-HU"/>
        </w:rPr>
        <w:t>(</w:t>
      </w:r>
      <w:r>
        <w:rPr>
          <w:color w:val="000000"/>
          <w:lang w:eastAsia="hu-HU"/>
        </w:rPr>
        <w:t>2</w:t>
      </w:r>
      <w:r w:rsidRPr="00361E93">
        <w:rPr>
          <w:color w:val="000000"/>
          <w:lang w:eastAsia="hu-HU"/>
        </w:rPr>
        <w:t xml:space="preserve">) Szociális célú tűzifajuttatásra jogosult az a kérelmező, akinek családjában az egy főre jutó havi nettó jövedelem a </w:t>
      </w:r>
      <w:proofErr w:type="gramStart"/>
      <w:r>
        <w:rPr>
          <w:color w:val="000000"/>
          <w:lang w:eastAsia="hu-HU"/>
        </w:rPr>
        <w:t>90.000,-</w:t>
      </w:r>
      <w:proofErr w:type="gramEnd"/>
      <w:r>
        <w:rPr>
          <w:color w:val="000000"/>
          <w:lang w:eastAsia="hu-HU"/>
        </w:rPr>
        <w:t xml:space="preserve"> Ft-ot nem haladja meg</w:t>
      </w:r>
      <w:r w:rsidRPr="00361E93">
        <w:rPr>
          <w:color w:val="000000"/>
          <w:lang w:eastAsia="hu-HU"/>
        </w:rPr>
        <w:t xml:space="preserve"> és vagyona a család tagjai egyikének sincs és a tűzifa beszerzéséről más módon gondoskodni nem tud.</w:t>
      </w:r>
    </w:p>
    <w:p w14:paraId="24F1D78C" w14:textId="77777777" w:rsidR="001C447D" w:rsidRPr="00361E93" w:rsidRDefault="001C447D" w:rsidP="001C447D">
      <w:pPr>
        <w:pStyle w:val="NormlWeb"/>
        <w:spacing w:before="0" w:beforeAutospacing="0" w:after="0" w:afterAutospacing="0"/>
        <w:jc w:val="both"/>
      </w:pPr>
      <w:r>
        <w:t>(3</w:t>
      </w:r>
      <w:r w:rsidRPr="00361E93">
        <w:t>) A tűzifa támogatás ugyanazon lakott ingatlanra csak egy jogosultnak állapítható meg, függetlenül a lakásban élő szem</w:t>
      </w:r>
      <w:r>
        <w:t>élyek és családok számától</w:t>
      </w:r>
      <w:r w:rsidRPr="00361E93">
        <w:t>, kizárólag természetbeni ellátás formájában.</w:t>
      </w:r>
    </w:p>
    <w:p w14:paraId="6CE6E7AE" w14:textId="77777777" w:rsidR="001C447D" w:rsidRPr="009700D9" w:rsidRDefault="001C447D" w:rsidP="001C447D">
      <w:pPr>
        <w:autoSpaceDE w:val="0"/>
        <w:jc w:val="both"/>
      </w:pPr>
    </w:p>
    <w:p w14:paraId="7152E589" w14:textId="77777777" w:rsidR="001C447D" w:rsidRPr="009700D9" w:rsidRDefault="001C447D" w:rsidP="001C447D">
      <w:pPr>
        <w:autoSpaceDE w:val="0"/>
        <w:jc w:val="center"/>
        <w:rPr>
          <w:b/>
        </w:rPr>
      </w:pPr>
      <w:r>
        <w:rPr>
          <w:b/>
        </w:rPr>
        <w:t>3</w:t>
      </w:r>
      <w:r w:rsidRPr="009700D9">
        <w:rPr>
          <w:b/>
        </w:rPr>
        <w:t>. A támogatás elbírálásánál előnyt biztosító feltételek</w:t>
      </w:r>
    </w:p>
    <w:p w14:paraId="143CA532" w14:textId="77777777" w:rsidR="001C447D" w:rsidRPr="009700D9" w:rsidRDefault="001C447D" w:rsidP="001C447D">
      <w:pPr>
        <w:autoSpaceDE w:val="0"/>
        <w:jc w:val="center"/>
        <w:rPr>
          <w:b/>
        </w:rPr>
      </w:pPr>
      <w:r>
        <w:rPr>
          <w:b/>
        </w:rPr>
        <w:t>4</w:t>
      </w:r>
      <w:r w:rsidRPr="009700D9">
        <w:rPr>
          <w:b/>
        </w:rPr>
        <w:t>.§</w:t>
      </w:r>
    </w:p>
    <w:p w14:paraId="759A1C58" w14:textId="77777777" w:rsidR="001C447D" w:rsidRPr="002D446D" w:rsidRDefault="001C447D" w:rsidP="001C447D">
      <w:pPr>
        <w:autoSpaceDE w:val="0"/>
        <w:jc w:val="center"/>
        <w:rPr>
          <w:b/>
        </w:rPr>
      </w:pPr>
    </w:p>
    <w:p w14:paraId="343E4A1D" w14:textId="77777777" w:rsidR="001C447D" w:rsidRPr="002D446D" w:rsidRDefault="001C447D" w:rsidP="001C447D">
      <w:pPr>
        <w:jc w:val="both"/>
        <w:rPr>
          <w:color w:val="000000"/>
          <w:lang w:eastAsia="hu-HU"/>
        </w:rPr>
      </w:pPr>
      <w:r w:rsidRPr="002D446D">
        <w:rPr>
          <w:color w:val="000000"/>
          <w:lang w:eastAsia="hu-HU"/>
        </w:rPr>
        <w:t>Az elbírálás során előnyt élvez az alábbi rangsor szerint, aki</w:t>
      </w:r>
    </w:p>
    <w:p w14:paraId="54AE14F9" w14:textId="77777777" w:rsidR="001C447D" w:rsidRPr="002D446D" w:rsidRDefault="001C447D" w:rsidP="001C447D">
      <w:pPr>
        <w:jc w:val="both"/>
        <w:rPr>
          <w:color w:val="000000"/>
          <w:lang w:eastAsia="hu-HU"/>
        </w:rPr>
      </w:pPr>
      <w:r w:rsidRPr="002D446D">
        <w:rPr>
          <w:color w:val="000000"/>
          <w:lang w:eastAsia="hu-HU"/>
        </w:rPr>
        <w:t>a) időskorúak járadékára jogosult,</w:t>
      </w:r>
    </w:p>
    <w:p w14:paraId="35677783" w14:textId="77777777" w:rsidR="001C447D" w:rsidRPr="002D446D" w:rsidRDefault="001C447D" w:rsidP="001C447D">
      <w:pPr>
        <w:jc w:val="both"/>
        <w:rPr>
          <w:color w:val="000000"/>
          <w:lang w:eastAsia="hu-HU"/>
        </w:rPr>
      </w:pPr>
      <w:r w:rsidRPr="002D446D">
        <w:rPr>
          <w:color w:val="000000"/>
          <w:lang w:eastAsia="hu-HU"/>
        </w:rPr>
        <w:t>b) a gyermekek védelméről és a gyámügyi igazgatásról szóló 1997. évi XXXI. törvényben szabályozott halmozottan hátrányos, hátrányos helyzetű gyermeket nevelő család,</w:t>
      </w:r>
    </w:p>
    <w:p w14:paraId="5D60BB5F" w14:textId="77777777" w:rsidR="001C447D" w:rsidRPr="002D446D" w:rsidRDefault="001C447D" w:rsidP="001C447D">
      <w:pPr>
        <w:jc w:val="both"/>
        <w:rPr>
          <w:color w:val="000000"/>
          <w:lang w:eastAsia="hu-HU"/>
        </w:rPr>
      </w:pPr>
      <w:r w:rsidRPr="002D446D">
        <w:rPr>
          <w:color w:val="000000"/>
          <w:lang w:eastAsia="hu-HU"/>
        </w:rPr>
        <w:lastRenderedPageBreak/>
        <w:t>c) aktív korúak ellátására jogosult,</w:t>
      </w:r>
    </w:p>
    <w:p w14:paraId="63012318" w14:textId="77777777" w:rsidR="001C447D" w:rsidRPr="002D446D" w:rsidRDefault="001C447D" w:rsidP="001C447D">
      <w:pPr>
        <w:jc w:val="both"/>
        <w:rPr>
          <w:color w:val="000000"/>
          <w:lang w:eastAsia="hu-HU"/>
        </w:rPr>
      </w:pPr>
      <w:r w:rsidRPr="002D446D">
        <w:rPr>
          <w:color w:val="000000"/>
          <w:lang w:eastAsia="hu-HU"/>
        </w:rPr>
        <w:t>d) tekintet nélkül annak természetbeni vagy pénzbeli formában történő nyújtására - települési támogatásra jogosult.</w:t>
      </w:r>
    </w:p>
    <w:p w14:paraId="3DAC4C06" w14:textId="77777777" w:rsidR="001C447D" w:rsidRPr="009700D9" w:rsidRDefault="001C447D" w:rsidP="001C447D">
      <w:pPr>
        <w:autoSpaceDE w:val="0"/>
      </w:pPr>
    </w:p>
    <w:p w14:paraId="15ED6922" w14:textId="77777777" w:rsidR="001C447D" w:rsidRPr="009700D9" w:rsidRDefault="001C447D" w:rsidP="001C447D">
      <w:pPr>
        <w:autoSpaceDE w:val="0"/>
        <w:jc w:val="center"/>
        <w:rPr>
          <w:b/>
        </w:rPr>
      </w:pPr>
      <w:r>
        <w:rPr>
          <w:b/>
        </w:rPr>
        <w:t>4</w:t>
      </w:r>
      <w:r w:rsidRPr="009700D9">
        <w:rPr>
          <w:b/>
        </w:rPr>
        <w:t>. A támogatás igénylésének menete</w:t>
      </w:r>
    </w:p>
    <w:p w14:paraId="4FE706DB" w14:textId="77777777" w:rsidR="001C447D" w:rsidRPr="009700D9" w:rsidRDefault="001C447D" w:rsidP="001C447D">
      <w:pPr>
        <w:autoSpaceDE w:val="0"/>
        <w:jc w:val="center"/>
        <w:rPr>
          <w:b/>
        </w:rPr>
      </w:pPr>
      <w:r>
        <w:rPr>
          <w:b/>
        </w:rPr>
        <w:t>5</w:t>
      </w:r>
      <w:r w:rsidRPr="009700D9">
        <w:rPr>
          <w:b/>
        </w:rPr>
        <w:t>.§</w:t>
      </w:r>
    </w:p>
    <w:p w14:paraId="6CFEE0AA" w14:textId="77777777" w:rsidR="001C447D" w:rsidRPr="009700D9" w:rsidRDefault="001C447D" w:rsidP="001C447D">
      <w:pPr>
        <w:autoSpaceDE w:val="0"/>
        <w:jc w:val="center"/>
        <w:rPr>
          <w:b/>
        </w:rPr>
      </w:pPr>
    </w:p>
    <w:p w14:paraId="08FDC330" w14:textId="77777777" w:rsidR="001C447D" w:rsidRPr="009700D9" w:rsidRDefault="001C447D" w:rsidP="001C447D">
      <w:pPr>
        <w:autoSpaceDE w:val="0"/>
        <w:jc w:val="both"/>
      </w:pPr>
      <w:r w:rsidRPr="009700D9">
        <w:t>(1) A támogatás megállapítása iránti eljárás kérelemre indul.</w:t>
      </w:r>
    </w:p>
    <w:p w14:paraId="0A35AB6F" w14:textId="77777777" w:rsidR="001C447D" w:rsidRDefault="001C447D" w:rsidP="001C447D">
      <w:pPr>
        <w:autoSpaceDE w:val="0"/>
        <w:jc w:val="both"/>
        <w:rPr>
          <w:color w:val="000000"/>
        </w:rPr>
      </w:pPr>
      <w:r w:rsidRPr="002D446D">
        <w:t xml:space="preserve">(2) </w:t>
      </w:r>
      <w:r>
        <w:rPr>
          <w:color w:val="000000"/>
        </w:rPr>
        <w:t xml:space="preserve">A tűzifajuttatás </w:t>
      </w:r>
      <w:r w:rsidRPr="002D446D">
        <w:rPr>
          <w:color w:val="000000"/>
        </w:rPr>
        <w:t xml:space="preserve">iránti kérelmeket a rendelet 1. mellékletében meghatározott </w:t>
      </w:r>
      <w:r>
        <w:rPr>
          <w:color w:val="000000"/>
        </w:rPr>
        <w:t xml:space="preserve">formanyomtatványon </w:t>
      </w:r>
      <w:r w:rsidRPr="002D446D">
        <w:rPr>
          <w:color w:val="000000"/>
        </w:rPr>
        <w:t>20</w:t>
      </w:r>
      <w:r>
        <w:rPr>
          <w:color w:val="000000"/>
        </w:rPr>
        <w:t>20. november 30</w:t>
      </w:r>
      <w:r w:rsidRPr="002D446D">
        <w:rPr>
          <w:color w:val="000000"/>
        </w:rPr>
        <w:t>. napjáig</w:t>
      </w:r>
      <w:r>
        <w:rPr>
          <w:color w:val="000000"/>
        </w:rPr>
        <w:t xml:space="preserve"> </w:t>
      </w:r>
      <w:r w:rsidRPr="002D446D">
        <w:rPr>
          <w:color w:val="000000"/>
        </w:rPr>
        <w:t xml:space="preserve">lehet benyújtani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Csokonyavisontai</w:t>
      </w:r>
      <w:proofErr w:type="spellEnd"/>
      <w:r>
        <w:rPr>
          <w:color w:val="000000"/>
        </w:rPr>
        <w:t xml:space="preserve"> Közös Önkormányzati Hivatal Bolhói Kirendeltségén.</w:t>
      </w:r>
      <w:r w:rsidRPr="002D446D">
        <w:rPr>
          <w:color w:val="000000"/>
        </w:rPr>
        <w:t xml:space="preserve"> A határidő elmulasztása jogvesztő.</w:t>
      </w:r>
    </w:p>
    <w:p w14:paraId="47FE6E22" w14:textId="77777777" w:rsidR="001C447D" w:rsidRPr="009700D9" w:rsidRDefault="001C447D" w:rsidP="001C447D">
      <w:pPr>
        <w:autoSpaceDE w:val="0"/>
        <w:jc w:val="both"/>
      </w:pPr>
      <w:r w:rsidRPr="009700D9">
        <w:t>(3) A kérelmek elbírálása</w:t>
      </w:r>
      <w:r>
        <w:t xml:space="preserve"> a Polgármester</w:t>
      </w:r>
      <w:r w:rsidRPr="009700D9">
        <w:t xml:space="preserve"> hatáskörébe tartozik, aki a </w:t>
      </w:r>
      <w:r>
        <w:t>döntéséről a Képviselő-testületnek a soron következő ülésén</w:t>
      </w:r>
      <w:r w:rsidRPr="009700D9">
        <w:t xml:space="preserve"> </w:t>
      </w:r>
      <w:r>
        <w:t>beszámol</w:t>
      </w:r>
      <w:r w:rsidRPr="009700D9">
        <w:t>.</w:t>
      </w:r>
    </w:p>
    <w:p w14:paraId="06D3D9A9" w14:textId="77777777" w:rsidR="001C447D" w:rsidRPr="00DE5BF6" w:rsidRDefault="001C447D" w:rsidP="001C447D">
      <w:pPr>
        <w:pStyle w:val="Default"/>
        <w:jc w:val="both"/>
      </w:pPr>
      <w:r w:rsidRPr="00DE5BF6">
        <w:t xml:space="preserve">(4) </w:t>
      </w:r>
      <w:r w:rsidRPr="00810969">
        <w:rPr>
          <w:rFonts w:eastAsia="Times New Roman"/>
          <w:lang w:eastAsia="hu-HU"/>
        </w:rPr>
        <w:t xml:space="preserve">A </w:t>
      </w:r>
      <w:r>
        <w:rPr>
          <w:rFonts w:eastAsia="Times New Roman"/>
          <w:lang w:eastAsia="hu-HU"/>
        </w:rPr>
        <w:t xml:space="preserve">szociális </w:t>
      </w:r>
      <w:r w:rsidRPr="00810969">
        <w:rPr>
          <w:rFonts w:eastAsia="Times New Roman"/>
          <w:lang w:eastAsia="hu-HU"/>
        </w:rPr>
        <w:t xml:space="preserve">tűzifa </w:t>
      </w:r>
      <w:r>
        <w:rPr>
          <w:rFonts w:eastAsia="Times New Roman"/>
          <w:lang w:eastAsia="hu-HU"/>
        </w:rPr>
        <w:t>jogosultakhoz történő térítésmentes ki</w:t>
      </w:r>
      <w:r w:rsidRPr="00810969">
        <w:rPr>
          <w:rFonts w:eastAsia="Times New Roman"/>
          <w:lang w:eastAsia="hu-HU"/>
        </w:rPr>
        <w:t>szállításáról</w:t>
      </w:r>
      <w:r>
        <w:rPr>
          <w:rFonts w:eastAsia="Times New Roman"/>
          <w:lang w:eastAsia="hu-HU"/>
        </w:rPr>
        <w:t xml:space="preserve"> az önkormányzat gondoskodik,</w:t>
      </w:r>
      <w:r>
        <w:t xml:space="preserve"> és a jogosult</w:t>
      </w:r>
      <w:r w:rsidRPr="00DE5BF6">
        <w:t xml:space="preserve"> által átvett tűzifa mennyiségére vonatkozóan a</w:t>
      </w:r>
      <w:r>
        <w:t>z</w:t>
      </w:r>
      <w:r w:rsidRPr="00DE5BF6">
        <w:t xml:space="preserve"> átvétel helyén átvételi elismervény</w:t>
      </w:r>
      <w:r>
        <w:t xml:space="preserve"> kerül aláírásra.</w:t>
      </w:r>
    </w:p>
    <w:p w14:paraId="0851CA91" w14:textId="77777777" w:rsidR="001C447D" w:rsidRPr="009700D9" w:rsidRDefault="001C447D" w:rsidP="001C447D">
      <w:pPr>
        <w:autoSpaceDE w:val="0"/>
        <w:jc w:val="both"/>
      </w:pPr>
      <w:r w:rsidRPr="009700D9">
        <w:t xml:space="preserve">(5) A rendelkezésre álló forrás felhasználását követően benyújtott kérelmeket – </w:t>
      </w:r>
      <w:r>
        <w:t>függetlenül attól, hogy azok a 3</w:t>
      </w:r>
      <w:r w:rsidRPr="009700D9">
        <w:t>.§-ban meghatározott fe</w:t>
      </w:r>
      <w:r>
        <w:t>ltételeknek megfelelnek-e és a 5</w:t>
      </w:r>
      <w:r w:rsidRPr="009700D9">
        <w:t>.§-ban meghatározott határidőn belül érkeztek-e – el kell utasítani.</w:t>
      </w:r>
    </w:p>
    <w:p w14:paraId="44D4C98F" w14:textId="77777777" w:rsidR="001C447D" w:rsidRPr="009700D9" w:rsidRDefault="001C447D" w:rsidP="001C447D">
      <w:pPr>
        <w:autoSpaceDE w:val="0"/>
        <w:jc w:val="both"/>
      </w:pPr>
    </w:p>
    <w:p w14:paraId="32454539" w14:textId="77777777" w:rsidR="001C447D" w:rsidRPr="009700D9" w:rsidRDefault="001C447D" w:rsidP="001C447D">
      <w:pPr>
        <w:autoSpaceDE w:val="0"/>
        <w:jc w:val="center"/>
        <w:rPr>
          <w:b/>
        </w:rPr>
      </w:pPr>
      <w:r>
        <w:rPr>
          <w:b/>
        </w:rPr>
        <w:t>6</w:t>
      </w:r>
      <w:r w:rsidRPr="009700D9">
        <w:rPr>
          <w:b/>
        </w:rPr>
        <w:t>.§</w:t>
      </w:r>
    </w:p>
    <w:p w14:paraId="267D601E" w14:textId="77777777" w:rsidR="001C447D" w:rsidRPr="009700D9" w:rsidRDefault="001C447D" w:rsidP="001C447D">
      <w:pPr>
        <w:autoSpaceDE w:val="0"/>
        <w:jc w:val="center"/>
        <w:rPr>
          <w:b/>
        </w:rPr>
      </w:pPr>
    </w:p>
    <w:p w14:paraId="32DD3285" w14:textId="77777777" w:rsidR="001C447D" w:rsidRPr="009700D9" w:rsidRDefault="001C447D" w:rsidP="001C447D">
      <w:pPr>
        <w:autoSpaceDE w:val="0"/>
        <w:jc w:val="both"/>
      </w:pPr>
      <w:r w:rsidRPr="009700D9">
        <w:t>(1) Nem jogosult szociális tűzifa támogatásra – függetlenü</w:t>
      </w:r>
      <w:r>
        <w:t>l a 3</w:t>
      </w:r>
      <w:r w:rsidRPr="009700D9">
        <w:t xml:space="preserve">.§-ban meghatározott feltételek teljesülésétől – az a személy, </w:t>
      </w:r>
      <w:proofErr w:type="gramStart"/>
      <w:r w:rsidRPr="009700D9">
        <w:t>család</w:t>
      </w:r>
      <w:proofErr w:type="gramEnd"/>
      <w:r>
        <w:t xml:space="preserve"> </w:t>
      </w:r>
      <w:r w:rsidRPr="009700D9">
        <w:t>akinek ingatlana tűzifával egyáltalán nem fűthető.</w:t>
      </w:r>
    </w:p>
    <w:p w14:paraId="6AE7E710" w14:textId="77777777" w:rsidR="001C447D" w:rsidRPr="009700D9" w:rsidRDefault="001C447D" w:rsidP="001C447D">
      <w:pPr>
        <w:autoSpaceDE w:val="0"/>
        <w:jc w:val="both"/>
      </w:pPr>
      <w:r w:rsidRPr="009700D9">
        <w:t>(2) Üresen álló, nem lakott ingatlanra – melyben életvitelszerűen senki sem él – a támogatás nem kérhető.</w:t>
      </w:r>
    </w:p>
    <w:p w14:paraId="5D984D58" w14:textId="77777777" w:rsidR="001C447D" w:rsidRPr="009700D9" w:rsidRDefault="001C447D" w:rsidP="001C447D">
      <w:pPr>
        <w:autoSpaceDE w:val="0"/>
        <w:jc w:val="both"/>
      </w:pPr>
    </w:p>
    <w:p w14:paraId="36DBFE9D" w14:textId="77777777" w:rsidR="001C447D" w:rsidRPr="009700D9" w:rsidRDefault="001C447D" w:rsidP="001C447D">
      <w:pPr>
        <w:autoSpaceDE w:val="0"/>
        <w:jc w:val="center"/>
        <w:rPr>
          <w:b/>
          <w:bCs/>
        </w:rPr>
      </w:pPr>
      <w:r>
        <w:rPr>
          <w:b/>
        </w:rPr>
        <w:t>5</w:t>
      </w:r>
      <w:r w:rsidRPr="009700D9">
        <w:rPr>
          <w:b/>
        </w:rPr>
        <w:t>. Záró rendelkezések</w:t>
      </w:r>
    </w:p>
    <w:p w14:paraId="30C3981D" w14:textId="77777777" w:rsidR="001C447D" w:rsidRPr="009700D9" w:rsidRDefault="001C447D" w:rsidP="001C447D">
      <w:pPr>
        <w:autoSpaceDE w:val="0"/>
        <w:jc w:val="center"/>
        <w:rPr>
          <w:b/>
          <w:bCs/>
        </w:rPr>
      </w:pPr>
      <w:r>
        <w:rPr>
          <w:b/>
          <w:bCs/>
        </w:rPr>
        <w:t>7.</w:t>
      </w:r>
      <w:r w:rsidRPr="009700D9">
        <w:rPr>
          <w:b/>
          <w:bCs/>
        </w:rPr>
        <w:t>§</w:t>
      </w:r>
    </w:p>
    <w:p w14:paraId="5AAF6A86" w14:textId="77777777" w:rsidR="001C447D" w:rsidRPr="00C6356F" w:rsidRDefault="001C447D" w:rsidP="001C447D">
      <w:pPr>
        <w:autoSpaceDE w:val="0"/>
        <w:rPr>
          <w:b/>
          <w:bCs/>
        </w:rPr>
      </w:pPr>
    </w:p>
    <w:p w14:paraId="1696764B" w14:textId="77777777" w:rsidR="001C447D" w:rsidRPr="00C6356F" w:rsidRDefault="001C447D" w:rsidP="001C447D">
      <w:pPr>
        <w:rPr>
          <w:color w:val="000000"/>
          <w:lang w:eastAsia="hu-HU"/>
        </w:rPr>
      </w:pPr>
      <w:r w:rsidRPr="00C6356F">
        <w:rPr>
          <w:color w:val="000000"/>
          <w:lang w:eastAsia="hu-HU"/>
        </w:rPr>
        <w:t>(1) E rendelet a kihirdetését k</w:t>
      </w:r>
      <w:r>
        <w:rPr>
          <w:color w:val="000000"/>
          <w:lang w:eastAsia="hu-HU"/>
        </w:rPr>
        <w:t>övető napon lép hatályba és 2021. március</w:t>
      </w:r>
      <w:r w:rsidRPr="00C6356F">
        <w:rPr>
          <w:color w:val="000000"/>
          <w:lang w:eastAsia="hu-HU"/>
        </w:rPr>
        <w:t xml:space="preserve"> 31. napján hatályát veszti.</w:t>
      </w:r>
    </w:p>
    <w:p w14:paraId="2544C608" w14:textId="77777777" w:rsidR="001C447D" w:rsidRPr="00C6356F" w:rsidRDefault="001C447D" w:rsidP="001C447D">
      <w:pPr>
        <w:rPr>
          <w:color w:val="000000"/>
          <w:lang w:eastAsia="hu-HU"/>
        </w:rPr>
      </w:pPr>
      <w:r w:rsidRPr="00C6356F">
        <w:rPr>
          <w:color w:val="000000"/>
          <w:lang w:eastAsia="hu-HU"/>
        </w:rPr>
        <w:t>(2) E rendelet rendelkezéseit kell alkalmazni a folyamatban levő ügyekben is.</w:t>
      </w:r>
    </w:p>
    <w:p w14:paraId="5A6DEFE1" w14:textId="77777777" w:rsidR="001C447D" w:rsidRPr="00B14427" w:rsidRDefault="001C447D" w:rsidP="001C447D">
      <w:pPr>
        <w:pStyle w:val="NormlWeb"/>
        <w:spacing w:before="0" w:beforeAutospacing="0" w:after="0" w:afterAutospacing="0"/>
        <w:ind w:firstLine="180"/>
        <w:jc w:val="center"/>
      </w:pPr>
    </w:p>
    <w:p w14:paraId="469875D0" w14:textId="77777777" w:rsidR="001C447D" w:rsidRPr="00B14427" w:rsidRDefault="001C447D" w:rsidP="001C447D">
      <w:pPr>
        <w:pStyle w:val="NormlWeb"/>
        <w:spacing w:before="0" w:beforeAutospacing="0" w:after="0" w:afterAutospacing="0"/>
      </w:pPr>
      <w:r>
        <w:t>Bolhó, 2020. október 21.</w:t>
      </w:r>
    </w:p>
    <w:p w14:paraId="61EC75B1" w14:textId="77777777" w:rsidR="001C447D" w:rsidRDefault="001C447D" w:rsidP="001C447D">
      <w:pPr>
        <w:pStyle w:val="NormlWeb"/>
        <w:spacing w:before="0" w:beforeAutospacing="0" w:after="0" w:afterAutospacing="0"/>
      </w:pPr>
    </w:p>
    <w:p w14:paraId="476BEBEE" w14:textId="77777777" w:rsidR="001C447D" w:rsidRDefault="001C447D" w:rsidP="001C447D">
      <w:pPr>
        <w:pStyle w:val="NormlWeb"/>
        <w:spacing w:before="0" w:beforeAutospacing="0" w:after="0" w:afterAutospacing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1C447D" w:rsidRPr="00347104" w14:paraId="1EC5DE81" w14:textId="77777777" w:rsidTr="004F5607">
        <w:tc>
          <w:tcPr>
            <w:tcW w:w="4606" w:type="dxa"/>
            <w:shd w:val="clear" w:color="auto" w:fill="auto"/>
          </w:tcPr>
          <w:p w14:paraId="1246E121" w14:textId="77777777" w:rsidR="001C447D" w:rsidRPr="00BB714C" w:rsidRDefault="001C447D" w:rsidP="004F5607">
            <w:pPr>
              <w:pStyle w:val="NormlWeb"/>
              <w:spacing w:before="0" w:beforeAutospacing="0" w:after="0" w:afterAutospacing="0"/>
              <w:jc w:val="center"/>
            </w:pPr>
            <w:r w:rsidRPr="00BB714C">
              <w:t>Horváth Csaba</w:t>
            </w:r>
          </w:p>
        </w:tc>
        <w:tc>
          <w:tcPr>
            <w:tcW w:w="4606" w:type="dxa"/>
            <w:shd w:val="clear" w:color="auto" w:fill="auto"/>
          </w:tcPr>
          <w:p w14:paraId="44377665" w14:textId="77777777" w:rsidR="001C447D" w:rsidRPr="00BB714C" w:rsidRDefault="001C447D" w:rsidP="004F5607">
            <w:pPr>
              <w:pStyle w:val="NormlWeb"/>
              <w:spacing w:before="0" w:beforeAutospacing="0" w:after="0" w:afterAutospacing="0"/>
              <w:jc w:val="center"/>
            </w:pPr>
            <w:r w:rsidRPr="00BB714C">
              <w:t>Balla Róbert</w:t>
            </w:r>
          </w:p>
        </w:tc>
      </w:tr>
      <w:tr w:rsidR="001C447D" w:rsidRPr="00347104" w14:paraId="2FA95B01" w14:textId="77777777" w:rsidTr="004F5607">
        <w:tc>
          <w:tcPr>
            <w:tcW w:w="4606" w:type="dxa"/>
            <w:shd w:val="clear" w:color="auto" w:fill="auto"/>
          </w:tcPr>
          <w:p w14:paraId="27F5BE3A" w14:textId="77777777" w:rsidR="001C447D" w:rsidRPr="00BB714C" w:rsidRDefault="001C447D" w:rsidP="004F5607">
            <w:pPr>
              <w:pStyle w:val="NormlWeb"/>
              <w:spacing w:before="0" w:beforeAutospacing="0" w:after="0" w:afterAutospacing="0"/>
              <w:jc w:val="center"/>
            </w:pPr>
            <w:r w:rsidRPr="00BB714C">
              <w:t>polgármester</w:t>
            </w:r>
          </w:p>
        </w:tc>
        <w:tc>
          <w:tcPr>
            <w:tcW w:w="4606" w:type="dxa"/>
            <w:shd w:val="clear" w:color="auto" w:fill="auto"/>
          </w:tcPr>
          <w:p w14:paraId="198F75DD" w14:textId="77777777" w:rsidR="001C447D" w:rsidRPr="00BB714C" w:rsidRDefault="001C447D" w:rsidP="004F5607">
            <w:pPr>
              <w:pStyle w:val="NormlWeb"/>
              <w:spacing w:before="0" w:beforeAutospacing="0" w:after="0" w:afterAutospacing="0"/>
              <w:jc w:val="center"/>
            </w:pPr>
            <w:r w:rsidRPr="00BB714C">
              <w:t>jegyző</w:t>
            </w:r>
          </w:p>
        </w:tc>
      </w:tr>
    </w:tbl>
    <w:p w14:paraId="0F15064A" w14:textId="77777777" w:rsidR="001C447D" w:rsidRPr="00B14427" w:rsidRDefault="001C447D" w:rsidP="001C447D">
      <w:pPr>
        <w:pStyle w:val="NormlWeb"/>
        <w:spacing w:before="0" w:beforeAutospacing="0" w:after="0" w:afterAutospacing="0"/>
        <w:ind w:firstLine="180"/>
      </w:pPr>
    </w:p>
    <w:p w14:paraId="349EFEF4" w14:textId="77777777" w:rsidR="001C447D" w:rsidRDefault="001C447D" w:rsidP="001C447D">
      <w:pPr>
        <w:pStyle w:val="NormlWeb"/>
        <w:spacing w:before="0" w:beforeAutospacing="0" w:after="0" w:afterAutospacing="0"/>
      </w:pPr>
    </w:p>
    <w:p w14:paraId="52A7A7B6" w14:textId="77777777" w:rsidR="001C447D" w:rsidRPr="00B14427" w:rsidRDefault="001C447D" w:rsidP="001C447D">
      <w:pPr>
        <w:pStyle w:val="NormlWeb"/>
        <w:spacing w:before="0" w:beforeAutospacing="0" w:after="0" w:afterAutospacing="0"/>
      </w:pPr>
      <w:r w:rsidRPr="00B14427">
        <w:t>Kihirdetve:</w:t>
      </w:r>
      <w:r>
        <w:t xml:space="preserve"> Bolhó, 2021. október</w:t>
      </w:r>
    </w:p>
    <w:p w14:paraId="04D9DF7E" w14:textId="77777777" w:rsidR="001C447D" w:rsidRPr="00B14427" w:rsidRDefault="001C447D" w:rsidP="001C447D">
      <w:pPr>
        <w:pStyle w:val="NormlWeb"/>
        <w:spacing w:before="0" w:beforeAutospacing="0" w:after="0" w:afterAutospacing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1C447D" w:rsidRPr="00347104" w14:paraId="609A71F1" w14:textId="77777777" w:rsidTr="004F5607">
        <w:tc>
          <w:tcPr>
            <w:tcW w:w="4606" w:type="dxa"/>
            <w:shd w:val="clear" w:color="auto" w:fill="auto"/>
          </w:tcPr>
          <w:p w14:paraId="355F873E" w14:textId="77777777" w:rsidR="001C447D" w:rsidRPr="00BB714C" w:rsidRDefault="001C447D" w:rsidP="004F5607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  <w:shd w:val="clear" w:color="auto" w:fill="auto"/>
          </w:tcPr>
          <w:p w14:paraId="2CD41E48" w14:textId="77777777" w:rsidR="001C447D" w:rsidRPr="00BB714C" w:rsidRDefault="001C447D" w:rsidP="004F5607">
            <w:pPr>
              <w:pStyle w:val="NormlWeb"/>
              <w:spacing w:before="0" w:beforeAutospacing="0" w:after="0" w:afterAutospacing="0"/>
              <w:jc w:val="center"/>
            </w:pPr>
            <w:r w:rsidRPr="00BB714C">
              <w:t>Balla Róbert</w:t>
            </w:r>
          </w:p>
        </w:tc>
      </w:tr>
      <w:tr w:rsidR="001C447D" w:rsidRPr="00347104" w14:paraId="037D947F" w14:textId="77777777" w:rsidTr="004F5607">
        <w:tc>
          <w:tcPr>
            <w:tcW w:w="4606" w:type="dxa"/>
            <w:shd w:val="clear" w:color="auto" w:fill="auto"/>
          </w:tcPr>
          <w:p w14:paraId="201216D3" w14:textId="77777777" w:rsidR="001C447D" w:rsidRPr="00BB714C" w:rsidRDefault="001C447D" w:rsidP="004F5607">
            <w:pPr>
              <w:pStyle w:val="Norml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  <w:shd w:val="clear" w:color="auto" w:fill="auto"/>
          </w:tcPr>
          <w:p w14:paraId="7102622F" w14:textId="77777777" w:rsidR="001C447D" w:rsidRPr="00BB714C" w:rsidRDefault="001C447D" w:rsidP="004F5607">
            <w:pPr>
              <w:pStyle w:val="NormlWeb"/>
              <w:spacing w:before="0" w:beforeAutospacing="0" w:after="0" w:afterAutospacing="0"/>
              <w:jc w:val="center"/>
            </w:pPr>
            <w:r w:rsidRPr="00BB714C">
              <w:t>jegyző</w:t>
            </w:r>
          </w:p>
        </w:tc>
      </w:tr>
    </w:tbl>
    <w:p w14:paraId="03B68383" w14:textId="77777777" w:rsidR="001C447D" w:rsidRPr="009700D9" w:rsidRDefault="001C447D" w:rsidP="001C447D">
      <w:pPr>
        <w:autoSpaceDE w:val="0"/>
        <w:jc w:val="both"/>
      </w:pPr>
    </w:p>
    <w:p w14:paraId="0BDFF4FC" w14:textId="77777777" w:rsidR="001C447D" w:rsidRDefault="001C447D" w:rsidP="001C447D">
      <w:pPr>
        <w:jc w:val="right"/>
        <w:rPr>
          <w:rFonts w:eastAsia="Times New Roman" w:cs="Times New Roman"/>
          <w:b/>
          <w:szCs w:val="24"/>
          <w:lang w:eastAsia="hu-HU"/>
        </w:rPr>
      </w:pPr>
    </w:p>
    <w:p w14:paraId="29C62A76" w14:textId="77777777" w:rsidR="001C447D" w:rsidRDefault="001C447D" w:rsidP="001C447D">
      <w:pPr>
        <w:jc w:val="right"/>
        <w:rPr>
          <w:rFonts w:eastAsia="Times New Roman" w:cs="Times New Roman"/>
          <w:b/>
          <w:szCs w:val="24"/>
          <w:lang w:eastAsia="hu-HU"/>
        </w:rPr>
      </w:pPr>
    </w:p>
    <w:p w14:paraId="3257AC36" w14:textId="77777777" w:rsidR="001C447D" w:rsidRDefault="001C447D" w:rsidP="001C447D">
      <w:pPr>
        <w:rPr>
          <w:rFonts w:eastAsia="Times New Roman" w:cs="Times New Roman"/>
          <w:b/>
          <w:szCs w:val="24"/>
          <w:lang w:eastAsia="hu-HU"/>
        </w:rPr>
      </w:pPr>
    </w:p>
    <w:p w14:paraId="6876680F" w14:textId="77777777" w:rsidR="001C447D" w:rsidRDefault="001C447D" w:rsidP="001C447D">
      <w:pPr>
        <w:rPr>
          <w:rFonts w:eastAsia="Times New Roman" w:cs="Times New Roman"/>
          <w:b/>
          <w:szCs w:val="24"/>
          <w:lang w:eastAsia="hu-HU"/>
        </w:rPr>
      </w:pPr>
    </w:p>
    <w:p w14:paraId="2182FC7D" w14:textId="77777777" w:rsidR="001C447D" w:rsidRPr="00D91864" w:rsidRDefault="001C447D" w:rsidP="001C447D">
      <w:pPr>
        <w:jc w:val="right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lastRenderedPageBreak/>
        <w:t>1. melléklet a 9/2020.(X.21.) önkormányzati rendelethez</w:t>
      </w:r>
    </w:p>
    <w:p w14:paraId="391D169C" w14:textId="77777777" w:rsidR="001C447D" w:rsidRDefault="001C447D" w:rsidP="001C447D">
      <w:pPr>
        <w:rPr>
          <w:rFonts w:eastAsia="Times New Roman" w:cs="Times New Roman"/>
          <w:szCs w:val="24"/>
          <w:lang w:eastAsia="hu-HU"/>
        </w:rPr>
      </w:pPr>
    </w:p>
    <w:p w14:paraId="2BF9384A" w14:textId="77777777" w:rsidR="001C447D" w:rsidRPr="00C27425" w:rsidRDefault="001C447D" w:rsidP="001C447D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Átvettem: 20…. év ……… hó …… nap                                   </w:t>
      </w:r>
      <w:r w:rsidRPr="00C27425">
        <w:rPr>
          <w:rFonts w:eastAsia="Times New Roman" w:cs="Times New Roman"/>
          <w:szCs w:val="24"/>
          <w:lang w:eastAsia="hu-HU"/>
        </w:rPr>
        <w:t>Szignó.................</w:t>
      </w:r>
      <w:r>
        <w:rPr>
          <w:rFonts w:eastAsia="Times New Roman" w:cs="Times New Roman"/>
          <w:szCs w:val="24"/>
          <w:lang w:eastAsia="hu-HU"/>
        </w:rPr>
        <w:t>.............</w:t>
      </w: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14:paraId="12F12BA7" w14:textId="77777777" w:rsidR="001C447D" w:rsidRDefault="001C447D" w:rsidP="001C447D">
      <w:pPr>
        <w:rPr>
          <w:rFonts w:eastAsia="Times New Roman" w:cs="Times New Roman"/>
          <w:szCs w:val="24"/>
          <w:lang w:eastAsia="hu-HU"/>
        </w:rPr>
      </w:pPr>
    </w:p>
    <w:p w14:paraId="4924650F" w14:textId="77777777" w:rsidR="001C447D" w:rsidRPr="00C27425" w:rsidRDefault="001C447D" w:rsidP="001C447D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27425">
        <w:rPr>
          <w:rFonts w:eastAsia="Times New Roman" w:cs="Times New Roman"/>
          <w:b/>
          <w:szCs w:val="24"/>
          <w:lang w:eastAsia="hu-HU"/>
        </w:rPr>
        <w:t>K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É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R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E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L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E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M</w:t>
      </w:r>
    </w:p>
    <w:p w14:paraId="1445BD8E" w14:textId="77777777" w:rsidR="001C447D" w:rsidRPr="00C27425" w:rsidRDefault="001C447D" w:rsidP="001C447D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27425">
        <w:rPr>
          <w:rFonts w:eastAsia="Times New Roman" w:cs="Times New Roman"/>
          <w:b/>
          <w:szCs w:val="24"/>
          <w:lang w:eastAsia="hu-HU"/>
        </w:rPr>
        <w:t>Szociális célú tűzifa támogatás megállapításához</w:t>
      </w:r>
    </w:p>
    <w:p w14:paraId="5285A08A" w14:textId="77777777" w:rsidR="001C447D" w:rsidRDefault="001C447D" w:rsidP="001C447D">
      <w:pPr>
        <w:rPr>
          <w:rFonts w:eastAsia="Times New Roman" w:cs="Times New Roman"/>
          <w:szCs w:val="24"/>
          <w:lang w:eastAsia="hu-HU"/>
        </w:rPr>
      </w:pPr>
    </w:p>
    <w:p w14:paraId="6B6CB18F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Név: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_______________________________________________</w:t>
      </w:r>
      <w:r>
        <w:rPr>
          <w:rFonts w:eastAsia="Times New Roman" w:cs="Times New Roman"/>
          <w:szCs w:val="24"/>
          <w:lang w:eastAsia="hu-HU"/>
        </w:rPr>
        <w:t>_______________________</w:t>
      </w:r>
    </w:p>
    <w:p w14:paraId="43E4BC93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Születési név: _______________________________________________________________ </w:t>
      </w:r>
    </w:p>
    <w:p w14:paraId="39233689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Anyja neve: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________________________________________</w:t>
      </w:r>
      <w:r>
        <w:rPr>
          <w:rFonts w:eastAsia="Times New Roman" w:cs="Times New Roman"/>
          <w:szCs w:val="24"/>
          <w:lang w:eastAsia="hu-HU"/>
        </w:rPr>
        <w:t>________________________</w:t>
      </w: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14:paraId="16EFE529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Születési hely, év, hó, nap: ___________________________________________________</w:t>
      </w:r>
      <w:r>
        <w:rPr>
          <w:rFonts w:eastAsia="Times New Roman" w:cs="Times New Roman"/>
          <w:szCs w:val="24"/>
          <w:lang w:eastAsia="hu-HU"/>
        </w:rPr>
        <w:t>_</w:t>
      </w:r>
    </w:p>
    <w:p w14:paraId="0C372300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Bejelentett lakóhely: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______________________________</w:t>
      </w:r>
      <w:r>
        <w:rPr>
          <w:rFonts w:eastAsia="Times New Roman" w:cs="Times New Roman"/>
          <w:szCs w:val="24"/>
          <w:lang w:eastAsia="hu-HU"/>
        </w:rPr>
        <w:t>___________________________</w:t>
      </w:r>
    </w:p>
    <w:p w14:paraId="3A4666F4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Bejelentett tartózkodási hely: __________________________________________________ </w:t>
      </w:r>
    </w:p>
    <w:p w14:paraId="39E88212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Családi állapot: nőtlen, hajadon, házas, élettárs, bejegyzett élettárs, elvált, elvált bejegyzett élettárs, özvegy, özvegy bejegyzett élettárs </w:t>
      </w:r>
    </w:p>
    <w:p w14:paraId="27D2C7CE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Állampolgársága: magyar, vagy _________ Külföldi állampolgár esetén </w:t>
      </w:r>
      <w:r>
        <w:rPr>
          <w:rFonts w:eastAsia="Times New Roman" w:cs="Times New Roman"/>
          <w:szCs w:val="24"/>
          <w:lang w:eastAsia="hu-HU"/>
        </w:rPr>
        <w:t xml:space="preserve">Magyarországon </w:t>
      </w:r>
      <w:r w:rsidRPr="00C27425">
        <w:rPr>
          <w:rFonts w:eastAsia="Times New Roman" w:cs="Times New Roman"/>
          <w:szCs w:val="24"/>
          <w:lang w:eastAsia="hu-HU"/>
        </w:rPr>
        <w:t xml:space="preserve">tartózkodás jogcíme: </w:t>
      </w:r>
      <w:proofErr w:type="spellStart"/>
      <w:r w:rsidRPr="00C27425">
        <w:rPr>
          <w:rFonts w:eastAsia="Times New Roman" w:cs="Times New Roman"/>
          <w:szCs w:val="24"/>
          <w:lang w:eastAsia="hu-HU"/>
        </w:rPr>
        <w:t>bevándorolt</w:t>
      </w:r>
      <w:proofErr w:type="spellEnd"/>
      <w:r w:rsidRPr="00C27425">
        <w:rPr>
          <w:rFonts w:eastAsia="Times New Roman" w:cs="Times New Roman"/>
          <w:szCs w:val="24"/>
          <w:lang w:eastAsia="hu-HU"/>
        </w:rPr>
        <w:t>, letelepedett, menekült, vagy ____</w:t>
      </w:r>
      <w:r>
        <w:rPr>
          <w:rFonts w:eastAsia="Times New Roman" w:cs="Times New Roman"/>
          <w:szCs w:val="24"/>
          <w:lang w:eastAsia="hu-HU"/>
        </w:rPr>
        <w:t>____________________</w:t>
      </w: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14:paraId="5C47E674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Társad</w:t>
      </w:r>
      <w:r>
        <w:rPr>
          <w:rFonts w:eastAsia="Times New Roman" w:cs="Times New Roman"/>
          <w:szCs w:val="24"/>
          <w:lang w:eastAsia="hu-HU"/>
        </w:rPr>
        <w:t xml:space="preserve">alombiztosítási Azonosító Jele: </w:t>
      </w:r>
      <w:r w:rsidRPr="00C27425">
        <w:rPr>
          <w:rFonts w:eastAsia="Times New Roman" w:cs="Times New Roman"/>
          <w:szCs w:val="24"/>
          <w:lang w:eastAsia="hu-HU"/>
        </w:rPr>
        <w:t>____________</w:t>
      </w:r>
      <w:r>
        <w:rPr>
          <w:rFonts w:eastAsia="Times New Roman" w:cs="Times New Roman"/>
          <w:szCs w:val="24"/>
          <w:lang w:eastAsia="hu-HU"/>
        </w:rPr>
        <w:t>_______________________________</w:t>
      </w: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14:paraId="4D60C7F5" w14:textId="77777777" w:rsidR="001C447D" w:rsidRPr="00C27425" w:rsidRDefault="001C447D" w:rsidP="001C447D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Telefonszám (nem kötelező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megadni): _______</w:t>
      </w:r>
      <w:r>
        <w:rPr>
          <w:rFonts w:eastAsia="Times New Roman" w:cs="Times New Roman"/>
          <w:szCs w:val="24"/>
          <w:lang w:eastAsia="hu-HU"/>
        </w:rPr>
        <w:t>______________________________</w:t>
      </w:r>
      <w:r w:rsidRPr="00C27425">
        <w:rPr>
          <w:rFonts w:eastAsia="Times New Roman" w:cs="Times New Roman"/>
          <w:szCs w:val="24"/>
          <w:lang w:eastAsia="hu-HU"/>
        </w:rPr>
        <w:t xml:space="preserve">______ </w:t>
      </w:r>
    </w:p>
    <w:p w14:paraId="14E3D75A" w14:textId="77777777" w:rsidR="001C447D" w:rsidRPr="00C27425" w:rsidRDefault="001C447D" w:rsidP="001C447D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Nyilatkozom, hogy </w:t>
      </w:r>
    </w:p>
    <w:p w14:paraId="03C946E7" w14:textId="77777777" w:rsidR="001C447D" w:rsidRPr="00414C9F" w:rsidRDefault="001C447D" w:rsidP="001C447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4C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</w:t>
      </w:r>
    </w:p>
    <w:p w14:paraId="5BB1D007" w14:textId="77777777" w:rsidR="001C447D" w:rsidRPr="00C27425" w:rsidRDefault="001C447D" w:rsidP="001C447D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életvitelszerűen a lakóhelyemen vagy a tartózkodási helyemen élek</w:t>
      </w:r>
    </w:p>
    <w:p w14:paraId="4F867AA7" w14:textId="77777777" w:rsidR="001C447D" w:rsidRPr="00414C9F" w:rsidRDefault="001C447D" w:rsidP="001C447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4C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házastárs/ élettárs </w:t>
      </w:r>
    </w:p>
    <w:p w14:paraId="751C37E6" w14:textId="77777777" w:rsidR="001C447D" w:rsidRPr="00C27425" w:rsidRDefault="001C447D" w:rsidP="001C447D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életvitelszerűen a lakóhelyemen vagy a tartózkodási helyemen élek</w:t>
      </w:r>
    </w:p>
    <w:p w14:paraId="56996D96" w14:textId="77777777" w:rsidR="001C447D" w:rsidRPr="00C27425" w:rsidRDefault="001C447D" w:rsidP="001C447D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Az igénylővel együtt élő, ott bejelentett lakó-, vagy tartózkodási hellyel rendelkező</w:t>
      </w:r>
      <w:r>
        <w:rPr>
          <w:rFonts w:eastAsia="Times New Roman" w:cs="Times New Roman"/>
          <w:szCs w:val="24"/>
          <w:lang w:eastAsia="hu-HU"/>
        </w:rPr>
        <w:t xml:space="preserve"> közeli </w:t>
      </w:r>
      <w:r w:rsidRPr="00C27425">
        <w:rPr>
          <w:rFonts w:eastAsia="Times New Roman" w:cs="Times New Roman"/>
          <w:szCs w:val="24"/>
          <w:lang w:eastAsia="hu-HU"/>
        </w:rPr>
        <w:t>hozzátartozók adata</w:t>
      </w:r>
    </w:p>
    <w:p w14:paraId="570DF738" w14:textId="77777777" w:rsidR="001C447D" w:rsidRPr="00C27425" w:rsidRDefault="001C447D" w:rsidP="001C447D">
      <w:pPr>
        <w:pStyle w:val="Default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0"/>
        <w:gridCol w:w="2266"/>
        <w:gridCol w:w="2271"/>
        <w:gridCol w:w="2275"/>
      </w:tblGrid>
      <w:tr w:rsidR="001C447D" w14:paraId="690B9858" w14:textId="77777777" w:rsidTr="004F5607">
        <w:tc>
          <w:tcPr>
            <w:tcW w:w="2303" w:type="dxa"/>
          </w:tcPr>
          <w:p w14:paraId="4DD2167B" w14:textId="77777777" w:rsidR="001C447D" w:rsidRDefault="001C447D" w:rsidP="004F560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2303" w:type="dxa"/>
          </w:tcPr>
          <w:p w14:paraId="0FB53F2F" w14:textId="77777777" w:rsidR="001C447D" w:rsidRDefault="001C447D" w:rsidP="004F560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Születési hely, idő</w:t>
            </w:r>
          </w:p>
        </w:tc>
        <w:tc>
          <w:tcPr>
            <w:tcW w:w="2303" w:type="dxa"/>
          </w:tcPr>
          <w:p w14:paraId="3745A107" w14:textId="77777777" w:rsidR="001C447D" w:rsidRDefault="001C447D" w:rsidP="004F560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Rokonsági fok</w:t>
            </w:r>
          </w:p>
        </w:tc>
        <w:tc>
          <w:tcPr>
            <w:tcW w:w="2303" w:type="dxa"/>
          </w:tcPr>
          <w:p w14:paraId="053F50CE" w14:textId="77777777" w:rsidR="001C447D" w:rsidRDefault="001C447D" w:rsidP="004F560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Megjegyzés </w:t>
            </w:r>
          </w:p>
        </w:tc>
      </w:tr>
      <w:tr w:rsidR="001C447D" w14:paraId="2D933683" w14:textId="77777777" w:rsidTr="004F5607">
        <w:tc>
          <w:tcPr>
            <w:tcW w:w="2303" w:type="dxa"/>
          </w:tcPr>
          <w:p w14:paraId="7CE059EE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45E70A3A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4B803C32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11921DF0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1C447D" w14:paraId="2F4D8FD5" w14:textId="77777777" w:rsidTr="004F5607">
        <w:tc>
          <w:tcPr>
            <w:tcW w:w="2303" w:type="dxa"/>
          </w:tcPr>
          <w:p w14:paraId="039F0D85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07D65733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44DBF5A0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456ADA82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1C447D" w14:paraId="4C9D0FCC" w14:textId="77777777" w:rsidTr="004F5607">
        <w:tc>
          <w:tcPr>
            <w:tcW w:w="2303" w:type="dxa"/>
          </w:tcPr>
          <w:p w14:paraId="4D93B9B7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37488B6E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7519CEA7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7A19D8BF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1C447D" w14:paraId="24D558E6" w14:textId="77777777" w:rsidTr="004F5607">
        <w:tc>
          <w:tcPr>
            <w:tcW w:w="2303" w:type="dxa"/>
          </w:tcPr>
          <w:p w14:paraId="4073DB0D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37A768AD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2C677E5B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196723CE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1C447D" w14:paraId="101DF09C" w14:textId="77777777" w:rsidTr="004F5607">
        <w:tc>
          <w:tcPr>
            <w:tcW w:w="2303" w:type="dxa"/>
          </w:tcPr>
          <w:p w14:paraId="27C038D6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145135F2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0A8F5457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37A355C3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1C447D" w14:paraId="7DED9DEC" w14:textId="77777777" w:rsidTr="004F5607">
        <w:tc>
          <w:tcPr>
            <w:tcW w:w="2303" w:type="dxa"/>
          </w:tcPr>
          <w:p w14:paraId="67A4512F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25CB60FA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065415B0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14:paraId="62D0C39F" w14:textId="77777777" w:rsidR="001C447D" w:rsidRDefault="001C447D" w:rsidP="004F5607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</w:tbl>
    <w:p w14:paraId="1FD06DE8" w14:textId="77777777" w:rsidR="001C447D" w:rsidRPr="00C27425" w:rsidRDefault="001C447D" w:rsidP="001C447D">
      <w:pPr>
        <w:pStyle w:val="Default"/>
        <w:rPr>
          <w:b/>
          <w:bCs/>
        </w:rPr>
      </w:pPr>
    </w:p>
    <w:p w14:paraId="1A152AD6" w14:textId="77777777" w:rsidR="001C447D" w:rsidRPr="00C27425" w:rsidRDefault="001C447D" w:rsidP="001C447D">
      <w:pPr>
        <w:pStyle w:val="Default"/>
      </w:pPr>
      <w:r w:rsidRPr="00C27425">
        <w:t>Az alábbi ellátásokban részesülök (a megfelelő rész aláhúzandó):</w:t>
      </w:r>
    </w:p>
    <w:p w14:paraId="39190725" w14:textId="77777777" w:rsidR="001C447D" w:rsidRPr="00C27425" w:rsidRDefault="001C447D" w:rsidP="001C447D">
      <w:pPr>
        <w:pStyle w:val="Default"/>
        <w:numPr>
          <w:ilvl w:val="0"/>
          <w:numId w:val="1"/>
        </w:numPr>
      </w:pPr>
      <w:r w:rsidRPr="00C27425">
        <w:t xml:space="preserve">Aktív korúak ellátása (FHT, rendszeres </w:t>
      </w:r>
      <w:proofErr w:type="spellStart"/>
      <w:r w:rsidRPr="00C27425">
        <w:t>szoc</w:t>
      </w:r>
      <w:proofErr w:type="spellEnd"/>
      <w:r w:rsidRPr="00C27425">
        <w:t>. segély),</w:t>
      </w:r>
    </w:p>
    <w:p w14:paraId="1033E126" w14:textId="77777777" w:rsidR="001C447D" w:rsidRPr="00C27425" w:rsidRDefault="001C447D" w:rsidP="001C447D">
      <w:pPr>
        <w:pStyle w:val="Default"/>
        <w:numPr>
          <w:ilvl w:val="0"/>
          <w:numId w:val="1"/>
        </w:numPr>
      </w:pPr>
      <w:r w:rsidRPr="00C27425">
        <w:t>Időskorúak járadéka,</w:t>
      </w:r>
    </w:p>
    <w:p w14:paraId="315125F4" w14:textId="77777777" w:rsidR="001C447D" w:rsidRDefault="001C447D" w:rsidP="001C447D">
      <w:pPr>
        <w:pStyle w:val="Default"/>
        <w:numPr>
          <w:ilvl w:val="0"/>
          <w:numId w:val="1"/>
        </w:numPr>
      </w:pPr>
      <w:r>
        <w:lastRenderedPageBreak/>
        <w:t>Települési</w:t>
      </w:r>
      <w:r w:rsidRPr="00C27425">
        <w:t xml:space="preserve"> támogatás</w:t>
      </w:r>
    </w:p>
    <w:p w14:paraId="1129CF7F" w14:textId="77777777" w:rsidR="001C447D" w:rsidRPr="00C27425" w:rsidRDefault="001C447D" w:rsidP="001C447D">
      <w:pPr>
        <w:pStyle w:val="Default"/>
        <w:numPr>
          <w:ilvl w:val="0"/>
          <w:numId w:val="1"/>
        </w:numPr>
      </w:pPr>
      <w:r>
        <w:t>Hátrányos, halmozottan hátrányos helyzetű gyermeket nevelek</w:t>
      </w:r>
    </w:p>
    <w:p w14:paraId="0C09E40D" w14:textId="77777777" w:rsidR="001C447D" w:rsidRDefault="001C447D" w:rsidP="001C447D">
      <w:pPr>
        <w:rPr>
          <w:rFonts w:eastAsia="Times New Roman" w:cs="Times New Roman"/>
          <w:i/>
          <w:szCs w:val="24"/>
          <w:lang w:eastAsia="hu-HU"/>
        </w:rPr>
      </w:pPr>
    </w:p>
    <w:p w14:paraId="727E80F0" w14:textId="77777777" w:rsidR="001C447D" w:rsidRPr="00C27425" w:rsidRDefault="001C447D" w:rsidP="001C447D">
      <w:pPr>
        <w:rPr>
          <w:rFonts w:eastAsia="Times New Roman" w:cs="Times New Roman"/>
          <w:b/>
          <w:szCs w:val="24"/>
          <w:lang w:eastAsia="hu-HU"/>
        </w:rPr>
      </w:pPr>
      <w:r w:rsidRPr="00C27425">
        <w:rPr>
          <w:rFonts w:eastAsia="Times New Roman" w:cs="Times New Roman"/>
          <w:b/>
          <w:szCs w:val="24"/>
          <w:lang w:eastAsia="hu-HU"/>
        </w:rPr>
        <w:t xml:space="preserve">A kérelemhez csatolni kell: </w:t>
      </w:r>
    </w:p>
    <w:p w14:paraId="7A257C8E" w14:textId="77777777" w:rsidR="001C447D" w:rsidRPr="00C27425" w:rsidRDefault="001C447D" w:rsidP="001C447D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A kérelmező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és vele egy családban élő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közeli hozzátartozója – a kérelem benyújtását megelőző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hónap – nyugdíjszelvényét, vagy a nyugdíj összegét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tartalmazó banki átutalási igazolását, a nyugdíjösszesítőt,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munkaviszonyból származó jövedelméről szóló igazolását, vállalkozó esetén az 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évi adóbevallás másolatát, vagy NAV (</w:t>
      </w:r>
      <w:r>
        <w:rPr>
          <w:rFonts w:eastAsia="Times New Roman" w:cs="Times New Roman"/>
          <w:szCs w:val="24"/>
          <w:lang w:eastAsia="hu-HU"/>
        </w:rPr>
        <w:t>Nemzeti Adó és Vámhivatal</w:t>
      </w:r>
      <w:r w:rsidRPr="00C27425">
        <w:rPr>
          <w:rFonts w:eastAsia="Times New Roman" w:cs="Times New Roman"/>
          <w:szCs w:val="24"/>
          <w:lang w:eastAsia="hu-HU"/>
        </w:rPr>
        <w:t>) igazolást és az adóbevallással lezárt időszak és a kérelem benyújtását megelőző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hónapig keletkezett jövedelemről nyilatkozatot ( havi bontásban könyvelő</w:t>
      </w:r>
      <w:r>
        <w:rPr>
          <w:rFonts w:eastAsia="Times New Roman" w:cs="Times New Roman"/>
          <w:szCs w:val="24"/>
          <w:lang w:eastAsia="hu-HU"/>
        </w:rPr>
        <w:t xml:space="preserve">i igazolást, ennek </w:t>
      </w:r>
      <w:r w:rsidRPr="00C27425">
        <w:rPr>
          <w:rFonts w:eastAsia="Times New Roman" w:cs="Times New Roman"/>
          <w:szCs w:val="24"/>
          <w:lang w:eastAsia="hu-HU"/>
        </w:rPr>
        <w:t>hiányában a vállalkozó saját nyilatkozatát ) ösztöndíj esetén a kérelem benyújtását megelőző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12 hónapra vonatkozó igazolást ( a közép-, illetve felsőokta</w:t>
      </w:r>
      <w:r>
        <w:rPr>
          <w:rFonts w:eastAsia="Times New Roman" w:cs="Times New Roman"/>
          <w:szCs w:val="24"/>
          <w:lang w:eastAsia="hu-HU"/>
        </w:rPr>
        <w:t xml:space="preserve">tási intézmény által kiállított </w:t>
      </w:r>
      <w:r w:rsidRPr="00C27425">
        <w:rPr>
          <w:rFonts w:eastAsia="Times New Roman" w:cs="Times New Roman"/>
          <w:szCs w:val="24"/>
          <w:lang w:eastAsia="hu-HU"/>
        </w:rPr>
        <w:t>igazolással) Egyéb jövedelmeknél ( GYES, GYET, családi pótlék, nyugdíjszerű</w:t>
      </w:r>
      <w:r>
        <w:rPr>
          <w:rFonts w:eastAsia="Times New Roman" w:cs="Times New Roman"/>
          <w:szCs w:val="24"/>
          <w:lang w:eastAsia="hu-HU"/>
        </w:rPr>
        <w:t xml:space="preserve"> ellátás, </w:t>
      </w:r>
      <w:r w:rsidRPr="00C27425">
        <w:rPr>
          <w:rFonts w:eastAsia="Times New Roman" w:cs="Times New Roman"/>
          <w:szCs w:val="24"/>
          <w:lang w:eastAsia="hu-HU"/>
        </w:rPr>
        <w:t>árvaellátás stb.) a kérelem benyújtását megelőző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hónap</w:t>
      </w:r>
      <w:r>
        <w:rPr>
          <w:rFonts w:eastAsia="Times New Roman" w:cs="Times New Roman"/>
          <w:szCs w:val="24"/>
          <w:lang w:eastAsia="hu-HU"/>
        </w:rPr>
        <w:t xml:space="preserve"> igazoló szelvényét, vagy banki </w:t>
      </w:r>
      <w:r w:rsidRPr="00C27425">
        <w:rPr>
          <w:rFonts w:eastAsia="Times New Roman" w:cs="Times New Roman"/>
          <w:szCs w:val="24"/>
          <w:lang w:eastAsia="hu-HU"/>
        </w:rPr>
        <w:t xml:space="preserve">átutalási igazolást, vagy a folyósító szerv igazolását kell csatolni! </w:t>
      </w:r>
    </w:p>
    <w:p w14:paraId="0B286014" w14:textId="77777777" w:rsidR="001C447D" w:rsidRPr="00C27425" w:rsidRDefault="001C447D" w:rsidP="001C447D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Büntetőjogi felelőségem tudatában kijelentem, hogy a kérelemben, valamint a </w:t>
      </w:r>
      <w:r>
        <w:rPr>
          <w:rFonts w:eastAsia="Times New Roman" w:cs="Times New Roman"/>
          <w:szCs w:val="24"/>
          <w:lang w:eastAsia="hu-HU"/>
        </w:rPr>
        <w:t xml:space="preserve">jövedelem-, és </w:t>
      </w:r>
      <w:r w:rsidRPr="00C27425">
        <w:rPr>
          <w:rFonts w:eastAsia="Times New Roman" w:cs="Times New Roman"/>
          <w:szCs w:val="24"/>
          <w:lang w:eastAsia="hu-HU"/>
        </w:rPr>
        <w:t xml:space="preserve">vagyonnyilatkozatban közölt adatok a valóságnak megfelelnek. </w:t>
      </w:r>
      <w:r>
        <w:rPr>
          <w:rFonts w:eastAsia="Times New Roman" w:cs="Times New Roman"/>
          <w:szCs w:val="24"/>
          <w:lang w:eastAsia="hu-HU"/>
        </w:rPr>
        <w:t xml:space="preserve">Hozzájárulok a kérelemben </w:t>
      </w:r>
      <w:r w:rsidRPr="00C27425">
        <w:rPr>
          <w:rFonts w:eastAsia="Times New Roman" w:cs="Times New Roman"/>
          <w:szCs w:val="24"/>
          <w:lang w:eastAsia="hu-HU"/>
        </w:rPr>
        <w:t>szereplő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adatoknak a szociális igazgatási eljárás során történő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 xml:space="preserve">felhasználásához. </w:t>
      </w:r>
    </w:p>
    <w:p w14:paraId="26FAA8EC" w14:textId="77777777" w:rsidR="001C447D" w:rsidRPr="00C27425" w:rsidRDefault="001C447D" w:rsidP="001C447D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Tudomásul veszem, hogy a kérelemben közölt jövedelmi adatok valódiságát a </w:t>
      </w:r>
      <w:r>
        <w:rPr>
          <w:rFonts w:eastAsia="Times New Roman" w:cs="Times New Roman"/>
          <w:szCs w:val="24"/>
          <w:lang w:eastAsia="hu-HU"/>
        </w:rPr>
        <w:t xml:space="preserve">szociális </w:t>
      </w:r>
      <w:r w:rsidRPr="00C27425">
        <w:rPr>
          <w:rFonts w:eastAsia="Times New Roman" w:cs="Times New Roman"/>
          <w:szCs w:val="24"/>
          <w:lang w:eastAsia="hu-HU"/>
        </w:rPr>
        <w:t>igazgatásról és a szociális ellátásokról szóló 1993. évi III. törvény 10. §-</w:t>
      </w:r>
      <w:proofErr w:type="spellStart"/>
      <w:r>
        <w:rPr>
          <w:rFonts w:eastAsia="Times New Roman" w:cs="Times New Roman"/>
          <w:szCs w:val="24"/>
          <w:lang w:eastAsia="hu-HU"/>
        </w:rPr>
        <w:t>ának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(7) bekezdése </w:t>
      </w:r>
      <w:r w:rsidRPr="00C27425">
        <w:rPr>
          <w:rFonts w:eastAsia="Times New Roman" w:cs="Times New Roman"/>
          <w:szCs w:val="24"/>
          <w:lang w:eastAsia="hu-HU"/>
        </w:rPr>
        <w:t>alapján a szociális hatáskört gyakorló szerv – a NAV hatáskörrel és illetékességgel rendelkező</w:t>
      </w:r>
      <w:r>
        <w:rPr>
          <w:rFonts w:eastAsia="Times New Roman" w:cs="Times New Roman"/>
          <w:szCs w:val="24"/>
          <w:lang w:eastAsia="hu-HU"/>
        </w:rPr>
        <w:t xml:space="preserve"> adóigazgatósága útján, </w:t>
      </w:r>
      <w:r w:rsidRPr="00C27425">
        <w:rPr>
          <w:rFonts w:eastAsia="Times New Roman" w:cs="Times New Roman"/>
          <w:szCs w:val="24"/>
          <w:lang w:eastAsia="hu-HU"/>
        </w:rPr>
        <w:t>valamint a Kincstár által vezetett egységes szociális nyilvántartásban szereplő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 xml:space="preserve">adatok alapján - ellenőrizheti. </w:t>
      </w:r>
    </w:p>
    <w:p w14:paraId="792F2E69" w14:textId="77777777" w:rsidR="001C447D" w:rsidRDefault="001C447D" w:rsidP="001C447D">
      <w:pPr>
        <w:rPr>
          <w:rFonts w:eastAsia="Times New Roman" w:cs="Times New Roman"/>
          <w:szCs w:val="24"/>
          <w:lang w:eastAsia="hu-HU"/>
        </w:rPr>
      </w:pPr>
    </w:p>
    <w:p w14:paraId="221479B1" w14:textId="77777777" w:rsidR="001C447D" w:rsidRDefault="001C447D" w:rsidP="001C447D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Bolhó, 20___</w:t>
      </w:r>
      <w:r w:rsidRPr="00C27425">
        <w:rPr>
          <w:rFonts w:eastAsia="Times New Roman" w:cs="Times New Roman"/>
          <w:szCs w:val="24"/>
          <w:lang w:eastAsia="hu-HU"/>
        </w:rPr>
        <w:t xml:space="preserve">. _____________ hó _____ nap </w:t>
      </w:r>
    </w:p>
    <w:p w14:paraId="068D4569" w14:textId="77777777" w:rsidR="001C447D" w:rsidRDefault="001C447D" w:rsidP="001C447D">
      <w:pPr>
        <w:rPr>
          <w:rFonts w:eastAsia="Times New Roman" w:cs="Times New Roman"/>
          <w:szCs w:val="24"/>
          <w:lang w:eastAsia="hu-HU"/>
        </w:rPr>
      </w:pPr>
    </w:p>
    <w:p w14:paraId="74AC72E8" w14:textId="77777777" w:rsidR="001C447D" w:rsidRPr="00C27425" w:rsidRDefault="001C447D" w:rsidP="001C447D">
      <w:pPr>
        <w:jc w:val="right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_____________________________ </w:t>
      </w:r>
    </w:p>
    <w:p w14:paraId="16C11D1A" w14:textId="77777777" w:rsidR="001C447D" w:rsidRDefault="001C447D" w:rsidP="001C447D">
      <w:pPr>
        <w:jc w:val="right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ellátást igénylő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aláírása</w:t>
      </w:r>
    </w:p>
    <w:p w14:paraId="09863ACD" w14:textId="77777777" w:rsidR="001C447D" w:rsidRDefault="001C447D" w:rsidP="001C447D">
      <w:pPr>
        <w:jc w:val="right"/>
        <w:rPr>
          <w:rFonts w:eastAsia="Times New Roman" w:cs="Times New Roman"/>
          <w:szCs w:val="24"/>
          <w:lang w:eastAsia="hu-HU"/>
        </w:rPr>
      </w:pPr>
    </w:p>
    <w:p w14:paraId="7D8A8177" w14:textId="77777777" w:rsidR="001C447D" w:rsidRDefault="001C447D" w:rsidP="001C447D">
      <w:pPr>
        <w:jc w:val="right"/>
        <w:rPr>
          <w:rFonts w:eastAsia="Times New Roman" w:cs="Times New Roman"/>
          <w:szCs w:val="24"/>
          <w:lang w:eastAsia="hu-HU"/>
        </w:rPr>
      </w:pPr>
    </w:p>
    <w:p w14:paraId="4595BEDF" w14:textId="77777777" w:rsidR="001C447D" w:rsidRPr="00C27425" w:rsidRDefault="001C447D" w:rsidP="001C447D">
      <w:pPr>
        <w:jc w:val="right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14:paraId="1CC8489B" w14:textId="77777777" w:rsidR="001C447D" w:rsidRPr="00C27425" w:rsidRDefault="001C447D" w:rsidP="001C447D">
      <w:pPr>
        <w:jc w:val="right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_____________________________ </w:t>
      </w:r>
    </w:p>
    <w:p w14:paraId="4A9622BF" w14:textId="77777777" w:rsidR="001C447D" w:rsidRDefault="001C447D" w:rsidP="001C447D">
      <w:pPr>
        <w:jc w:val="right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cselekvőképes hozzátartozó aláírása</w:t>
      </w:r>
    </w:p>
    <w:p w14:paraId="7CBFDB51" w14:textId="77777777" w:rsidR="001C447D" w:rsidRPr="0005620E" w:rsidRDefault="001C447D" w:rsidP="001C447D">
      <w:pPr>
        <w:ind w:left="360" w:hanging="360"/>
        <w:jc w:val="right"/>
        <w:rPr>
          <w:rFonts w:eastAsia="Calibri" w:cs="Times New Roman"/>
          <w:b/>
          <w:szCs w:val="24"/>
          <w:u w:val="single"/>
        </w:rPr>
      </w:pPr>
    </w:p>
    <w:p w14:paraId="674D9BC6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275DE3C2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57F7415F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4393C6AF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1739F401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25528855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6A44E0AB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6F6BFE5F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1D0A8530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37A453E3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3632EFF3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5B2C17DD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459C6A47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1CA5FC56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26CE4137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51A8A9E1" w14:textId="77777777" w:rsidR="001C447D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</w:p>
    <w:p w14:paraId="4E8A00D8" w14:textId="77777777" w:rsidR="001C447D" w:rsidRPr="0005620E" w:rsidRDefault="001C447D" w:rsidP="001C447D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  <w:r w:rsidRPr="0005620E">
        <w:rPr>
          <w:rFonts w:eastAsia="Calibri" w:cs="Times New Roman"/>
          <w:b/>
          <w:szCs w:val="24"/>
          <w:u w:val="single"/>
        </w:rPr>
        <w:lastRenderedPageBreak/>
        <w:t>JÖVEDELEMNYILATKOZAT</w:t>
      </w:r>
    </w:p>
    <w:p w14:paraId="1F4F2BB9" w14:textId="77777777" w:rsidR="001C447D" w:rsidRPr="0005620E" w:rsidRDefault="001C447D" w:rsidP="001C447D">
      <w:pPr>
        <w:jc w:val="both"/>
        <w:rPr>
          <w:rFonts w:eastAsia="Calibri" w:cs="Times New Roman"/>
          <w:szCs w:val="24"/>
        </w:rPr>
      </w:pPr>
    </w:p>
    <w:p w14:paraId="3B4D1619" w14:textId="77777777" w:rsidR="001C447D" w:rsidRPr="0005620E" w:rsidRDefault="001C447D" w:rsidP="001C447D">
      <w:pPr>
        <w:jc w:val="both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1.A kérelmezőve</w:t>
      </w:r>
      <w:r w:rsidRPr="0005620E">
        <w:rPr>
          <w:rFonts w:eastAsia="Calibri" w:cs="Times New Roman"/>
          <w:szCs w:val="24"/>
        </w:rPr>
        <w:t xml:space="preserve">l közös háztartásban élők </w:t>
      </w:r>
      <w:proofErr w:type="gramStart"/>
      <w:r w:rsidRPr="0005620E">
        <w:rPr>
          <w:rFonts w:eastAsia="Calibri" w:cs="Times New Roman"/>
          <w:szCs w:val="24"/>
        </w:rPr>
        <w:t>száma:…</w:t>
      </w:r>
      <w:proofErr w:type="gramEnd"/>
      <w:r w:rsidRPr="0005620E">
        <w:rPr>
          <w:rFonts w:eastAsia="Calibri" w:cs="Times New Roman"/>
          <w:szCs w:val="24"/>
        </w:rPr>
        <w:t>…………… fő</w:t>
      </w:r>
    </w:p>
    <w:p w14:paraId="17559846" w14:textId="77777777" w:rsidR="001C447D" w:rsidRPr="0005620E" w:rsidRDefault="001C447D" w:rsidP="001C447D">
      <w:pPr>
        <w:pStyle w:val="Szvegtrzsbehzssal2"/>
        <w:spacing w:after="0" w:line="240" w:lineRule="auto"/>
        <w:ind w:left="284"/>
        <w:rPr>
          <w:sz w:val="22"/>
        </w:rPr>
      </w:pPr>
      <w:r>
        <w:rPr>
          <w:sz w:val="22"/>
        </w:rPr>
        <w:t>2.A kérelmezőve</w:t>
      </w:r>
      <w:r w:rsidRPr="0005620E">
        <w:rPr>
          <w:sz w:val="22"/>
        </w:rPr>
        <w:t>l közös háztartásban élők neve, születési adatai, rokonsági fok:</w:t>
      </w:r>
    </w:p>
    <w:p w14:paraId="49BF6B14" w14:textId="77777777" w:rsidR="001C447D" w:rsidRPr="0005620E" w:rsidRDefault="001C447D" w:rsidP="001C447D">
      <w:pPr>
        <w:ind w:left="360" w:hanging="360"/>
        <w:jc w:val="both"/>
        <w:rPr>
          <w:rFonts w:eastAsia="Calibri" w:cs="Times New Roman"/>
          <w:szCs w:val="24"/>
        </w:rPr>
      </w:pPr>
      <w:r w:rsidRPr="0005620E">
        <w:rPr>
          <w:rFonts w:eastAsia="Calibri" w:cs="Times New Roman"/>
          <w:szCs w:val="24"/>
        </w:rPr>
        <w:t xml:space="preserve">      </w:t>
      </w:r>
      <w:proofErr w:type="gramStart"/>
      <w:r w:rsidRPr="0005620E">
        <w:rPr>
          <w:rFonts w:eastAsia="Calibri" w:cs="Times New Roman"/>
          <w:szCs w:val="24"/>
        </w:rPr>
        <w:t>a.)…</w:t>
      </w:r>
      <w:proofErr w:type="gramEnd"/>
      <w:r w:rsidRPr="0005620E">
        <w:rPr>
          <w:rFonts w:eastAsia="Calibri" w:cs="Times New Roman"/>
          <w:szCs w:val="24"/>
        </w:rPr>
        <w:t>……………</w:t>
      </w:r>
      <w:r>
        <w:rPr>
          <w:rFonts w:eastAsia="Calibri" w:cs="Times New Roman"/>
          <w:szCs w:val="24"/>
        </w:rPr>
        <w:t>……………………………………………………………………………</w:t>
      </w:r>
    </w:p>
    <w:p w14:paraId="4F7BBA34" w14:textId="77777777" w:rsidR="001C447D" w:rsidRPr="0005620E" w:rsidRDefault="001C447D" w:rsidP="001C447D">
      <w:pPr>
        <w:ind w:left="360" w:hanging="360"/>
        <w:jc w:val="both"/>
        <w:rPr>
          <w:rFonts w:eastAsia="Calibri" w:cs="Times New Roman"/>
          <w:szCs w:val="24"/>
        </w:rPr>
      </w:pPr>
      <w:r w:rsidRPr="0005620E">
        <w:rPr>
          <w:rFonts w:eastAsia="Calibri" w:cs="Times New Roman"/>
          <w:szCs w:val="24"/>
        </w:rPr>
        <w:t xml:space="preserve">      </w:t>
      </w:r>
      <w:proofErr w:type="spellStart"/>
      <w:proofErr w:type="gramStart"/>
      <w:r w:rsidRPr="0005620E">
        <w:rPr>
          <w:rFonts w:eastAsia="Calibri" w:cs="Times New Roman"/>
          <w:szCs w:val="24"/>
        </w:rPr>
        <w:t>b.</w:t>
      </w:r>
      <w:proofErr w:type="spellEnd"/>
      <w:r w:rsidRPr="0005620E">
        <w:rPr>
          <w:rFonts w:eastAsia="Calibri" w:cs="Times New Roman"/>
          <w:szCs w:val="24"/>
        </w:rPr>
        <w:t>)…</w:t>
      </w:r>
      <w:proofErr w:type="gramEnd"/>
      <w:r w:rsidRPr="0005620E">
        <w:rPr>
          <w:rFonts w:eastAsia="Calibri" w:cs="Times New Roman"/>
          <w:szCs w:val="24"/>
        </w:rPr>
        <w:t>……………</w:t>
      </w:r>
      <w:r>
        <w:rPr>
          <w:rFonts w:eastAsia="Calibri" w:cs="Times New Roman"/>
          <w:szCs w:val="24"/>
        </w:rPr>
        <w:t>……………………………………………………………………………</w:t>
      </w:r>
    </w:p>
    <w:p w14:paraId="58A331DC" w14:textId="77777777" w:rsidR="001C447D" w:rsidRPr="0005620E" w:rsidRDefault="001C447D" w:rsidP="001C447D">
      <w:pPr>
        <w:ind w:left="360" w:hanging="360"/>
        <w:jc w:val="both"/>
        <w:rPr>
          <w:rFonts w:eastAsia="Calibri" w:cs="Times New Roman"/>
          <w:szCs w:val="24"/>
        </w:rPr>
      </w:pPr>
      <w:r w:rsidRPr="0005620E">
        <w:rPr>
          <w:rFonts w:eastAsia="Calibri" w:cs="Times New Roman"/>
          <w:szCs w:val="24"/>
        </w:rPr>
        <w:t xml:space="preserve">      </w:t>
      </w:r>
      <w:proofErr w:type="gramStart"/>
      <w:r w:rsidRPr="0005620E">
        <w:rPr>
          <w:rFonts w:eastAsia="Calibri" w:cs="Times New Roman"/>
          <w:szCs w:val="24"/>
        </w:rPr>
        <w:t>c.)…</w:t>
      </w:r>
      <w:proofErr w:type="gramEnd"/>
      <w:r w:rsidRPr="0005620E">
        <w:rPr>
          <w:rFonts w:eastAsia="Calibri" w:cs="Times New Roman"/>
          <w:szCs w:val="24"/>
        </w:rPr>
        <w:t>……………</w:t>
      </w:r>
      <w:r>
        <w:rPr>
          <w:rFonts w:eastAsia="Calibri" w:cs="Times New Roman"/>
          <w:szCs w:val="24"/>
        </w:rPr>
        <w:t>……………………………………………………………………………</w:t>
      </w:r>
    </w:p>
    <w:p w14:paraId="07BC9E04" w14:textId="77777777" w:rsidR="001C447D" w:rsidRPr="0005620E" w:rsidRDefault="001C447D" w:rsidP="001C447D">
      <w:pPr>
        <w:ind w:left="360" w:hanging="360"/>
        <w:jc w:val="both"/>
        <w:rPr>
          <w:rFonts w:eastAsia="Calibri" w:cs="Times New Roman"/>
          <w:szCs w:val="24"/>
        </w:rPr>
      </w:pPr>
      <w:r w:rsidRPr="0005620E">
        <w:rPr>
          <w:rFonts w:eastAsia="Calibri" w:cs="Times New Roman"/>
          <w:szCs w:val="24"/>
        </w:rPr>
        <w:t xml:space="preserve">      </w:t>
      </w:r>
      <w:proofErr w:type="gramStart"/>
      <w:r w:rsidRPr="0005620E">
        <w:rPr>
          <w:rFonts w:eastAsia="Calibri" w:cs="Times New Roman"/>
          <w:szCs w:val="24"/>
        </w:rPr>
        <w:t>d.)…</w:t>
      </w:r>
      <w:proofErr w:type="gramEnd"/>
      <w:r w:rsidRPr="0005620E">
        <w:rPr>
          <w:rFonts w:eastAsia="Calibri" w:cs="Times New Roman"/>
          <w:szCs w:val="24"/>
        </w:rPr>
        <w:t>……………</w:t>
      </w:r>
      <w:r>
        <w:rPr>
          <w:rFonts w:eastAsia="Calibri" w:cs="Times New Roman"/>
          <w:szCs w:val="24"/>
        </w:rPr>
        <w:t>……………………………………………………………………………</w:t>
      </w:r>
    </w:p>
    <w:p w14:paraId="6A06B1CD" w14:textId="77777777" w:rsidR="001C447D" w:rsidRPr="0005620E" w:rsidRDefault="001C447D" w:rsidP="001C447D">
      <w:pPr>
        <w:ind w:left="360" w:hanging="360"/>
        <w:jc w:val="both"/>
        <w:rPr>
          <w:rFonts w:eastAsia="Calibri" w:cs="Times New Roman"/>
          <w:szCs w:val="24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359"/>
        <w:gridCol w:w="976"/>
        <w:gridCol w:w="992"/>
        <w:gridCol w:w="1143"/>
        <w:gridCol w:w="1143"/>
        <w:gridCol w:w="1701"/>
      </w:tblGrid>
      <w:tr w:rsidR="001C447D" w:rsidRPr="0005620E" w14:paraId="3EBC77BF" w14:textId="77777777" w:rsidTr="004F5607">
        <w:trPr>
          <w:cantSplit/>
        </w:trPr>
        <w:tc>
          <w:tcPr>
            <w:tcW w:w="2168" w:type="dxa"/>
            <w:vMerge w:val="restart"/>
          </w:tcPr>
          <w:p w14:paraId="1DE00813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A jövedelmek típusai</w:t>
            </w:r>
          </w:p>
        </w:tc>
        <w:tc>
          <w:tcPr>
            <w:tcW w:w="1359" w:type="dxa"/>
            <w:vMerge w:val="restart"/>
          </w:tcPr>
          <w:p w14:paraId="36A28B62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kérelmező</w:t>
            </w:r>
            <w:r w:rsidRPr="0005620E">
              <w:rPr>
                <w:rFonts w:eastAsia="Calibri" w:cs="Times New Roman"/>
                <w:b/>
                <w:sz w:val="18"/>
                <w:szCs w:val="18"/>
              </w:rPr>
              <w:t xml:space="preserve"> jövedelme</w:t>
            </w:r>
          </w:p>
        </w:tc>
        <w:tc>
          <w:tcPr>
            <w:tcW w:w="4254" w:type="dxa"/>
            <w:gridSpan w:val="4"/>
          </w:tcPr>
          <w:p w14:paraId="14C9F736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 kérelmezővel egy család</w:t>
            </w:r>
            <w:r w:rsidRPr="0005620E">
              <w:rPr>
                <w:rFonts w:eastAsia="Calibri" w:cs="Times New Roman"/>
                <w:b/>
                <w:sz w:val="18"/>
                <w:szCs w:val="18"/>
              </w:rPr>
              <w:t>ban élők jövedelme</w:t>
            </w:r>
          </w:p>
        </w:tc>
        <w:tc>
          <w:tcPr>
            <w:tcW w:w="1701" w:type="dxa"/>
            <w:vMerge w:val="restart"/>
          </w:tcPr>
          <w:p w14:paraId="231D8678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Összesen</w:t>
            </w:r>
          </w:p>
        </w:tc>
      </w:tr>
      <w:tr w:rsidR="001C447D" w:rsidRPr="0005620E" w14:paraId="3B7A0CC6" w14:textId="77777777" w:rsidTr="004F5607">
        <w:trPr>
          <w:cantSplit/>
        </w:trPr>
        <w:tc>
          <w:tcPr>
            <w:tcW w:w="2168" w:type="dxa"/>
            <w:vMerge/>
          </w:tcPr>
          <w:p w14:paraId="5F4A9F2B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14:paraId="4CC92B15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5C86A523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a)</w:t>
            </w:r>
          </w:p>
        </w:tc>
        <w:tc>
          <w:tcPr>
            <w:tcW w:w="992" w:type="dxa"/>
          </w:tcPr>
          <w:p w14:paraId="347A07C2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b)</w:t>
            </w:r>
          </w:p>
        </w:tc>
        <w:tc>
          <w:tcPr>
            <w:tcW w:w="1143" w:type="dxa"/>
          </w:tcPr>
          <w:p w14:paraId="4888615D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c)</w:t>
            </w:r>
          </w:p>
        </w:tc>
        <w:tc>
          <w:tcPr>
            <w:tcW w:w="1143" w:type="dxa"/>
          </w:tcPr>
          <w:p w14:paraId="330BF5FE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d)</w:t>
            </w:r>
          </w:p>
        </w:tc>
        <w:tc>
          <w:tcPr>
            <w:tcW w:w="1701" w:type="dxa"/>
            <w:vMerge/>
          </w:tcPr>
          <w:p w14:paraId="6CE8D681" w14:textId="77777777" w:rsidR="001C447D" w:rsidRPr="0005620E" w:rsidRDefault="001C447D" w:rsidP="004F5607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52646005" w14:textId="77777777" w:rsidTr="004F5607">
        <w:tc>
          <w:tcPr>
            <w:tcW w:w="2168" w:type="dxa"/>
          </w:tcPr>
          <w:p w14:paraId="5448CFC9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1. Munkaviszonyból, munkavégzésre irányuló egyéb jogviszonyból származó jövedelem és táppénz:</w:t>
            </w:r>
          </w:p>
        </w:tc>
        <w:tc>
          <w:tcPr>
            <w:tcW w:w="1359" w:type="dxa"/>
          </w:tcPr>
          <w:p w14:paraId="08583348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3AB3FBCB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CF5BC9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1F00FAF9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03A8EAD7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45FF6B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1A1B99E8" w14:textId="77777777" w:rsidTr="004F5607">
        <w:tc>
          <w:tcPr>
            <w:tcW w:w="2168" w:type="dxa"/>
          </w:tcPr>
          <w:p w14:paraId="6FC489D7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2. Nyugellátás, baleseti nyugellátás, egyéb nyugdíjszerű ellátás:</w:t>
            </w:r>
          </w:p>
        </w:tc>
        <w:tc>
          <w:tcPr>
            <w:tcW w:w="1359" w:type="dxa"/>
          </w:tcPr>
          <w:p w14:paraId="61E8EEC5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401CEA89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5E63FC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302E88B3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043EFFD1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E89EA8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780B4B0E" w14:textId="77777777" w:rsidTr="004F5607">
        <w:tc>
          <w:tcPr>
            <w:tcW w:w="2168" w:type="dxa"/>
          </w:tcPr>
          <w:p w14:paraId="2FEC0AF6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 xml:space="preserve">3. A gyermekek ellátásához és gondozásához kapcsolódó támogatások (GYES, GYED, GYET, családi pót-lék, gyermektartás, gyermekvédelmi </w:t>
            </w:r>
            <w:proofErr w:type="gramStart"/>
            <w:r w:rsidRPr="0005620E">
              <w:rPr>
                <w:rFonts w:eastAsia="Calibri" w:cs="Times New Roman"/>
                <w:sz w:val="18"/>
                <w:szCs w:val="18"/>
              </w:rPr>
              <w:t>támogatás,</w:t>
            </w:r>
            <w:proofErr w:type="gramEnd"/>
            <w:r w:rsidRPr="0005620E">
              <w:rPr>
                <w:rFonts w:eastAsia="Calibri" w:cs="Times New Roman"/>
                <w:sz w:val="18"/>
                <w:szCs w:val="18"/>
              </w:rPr>
              <w:t xml:space="preserve"> stb.):</w:t>
            </w:r>
          </w:p>
        </w:tc>
        <w:tc>
          <w:tcPr>
            <w:tcW w:w="1359" w:type="dxa"/>
          </w:tcPr>
          <w:p w14:paraId="0D6D4341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33B9DDD2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7F8685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4358963A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3887F6ED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18C35B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4964FC22" w14:textId="77777777" w:rsidTr="004F5607">
        <w:tc>
          <w:tcPr>
            <w:tcW w:w="2168" w:type="dxa"/>
          </w:tcPr>
          <w:p w14:paraId="644B3F7C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 xml:space="preserve">4. Önkormányzat és munkaügyi szervek által folyósított rendszeres pénzbeli ellátás (munkanélküli járadék, rendszeres szociális segély, időskorúak </w:t>
            </w:r>
            <w:proofErr w:type="gramStart"/>
            <w:r w:rsidRPr="0005620E">
              <w:rPr>
                <w:rFonts w:eastAsia="Calibri" w:cs="Times New Roman"/>
                <w:sz w:val="18"/>
                <w:szCs w:val="18"/>
              </w:rPr>
              <w:t>járadéka,  stb.</w:t>
            </w:r>
            <w:proofErr w:type="gramEnd"/>
            <w:r w:rsidRPr="0005620E">
              <w:rPr>
                <w:rFonts w:eastAsia="Calibri" w:cs="Times New Roman"/>
                <w:sz w:val="18"/>
                <w:szCs w:val="18"/>
              </w:rPr>
              <w:t>):</w:t>
            </w:r>
          </w:p>
        </w:tc>
        <w:tc>
          <w:tcPr>
            <w:tcW w:w="1359" w:type="dxa"/>
          </w:tcPr>
          <w:p w14:paraId="35CF6B5D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7156972A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F211EF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5EA6B20C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3C09675A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CEBE3D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261E718C" w14:textId="77777777" w:rsidTr="004F5607">
        <w:tc>
          <w:tcPr>
            <w:tcW w:w="2168" w:type="dxa"/>
          </w:tcPr>
          <w:p w14:paraId="42297340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5. Társas és egyéni vállalkozásból származó jövedelem:</w:t>
            </w:r>
          </w:p>
        </w:tc>
        <w:tc>
          <w:tcPr>
            <w:tcW w:w="1359" w:type="dxa"/>
          </w:tcPr>
          <w:p w14:paraId="4B37425B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21F96A50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703CF3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04DF37D5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026D9C1B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0A745A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25EC10AC" w14:textId="77777777" w:rsidTr="004F5607">
        <w:tc>
          <w:tcPr>
            <w:tcW w:w="2168" w:type="dxa"/>
          </w:tcPr>
          <w:p w14:paraId="78F6D1F6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6. Ingatlan, ingó vagyon-tárgyak értékesítéséből, vagyoni értékű jog átruházásából származó jövedelem:</w:t>
            </w:r>
          </w:p>
        </w:tc>
        <w:tc>
          <w:tcPr>
            <w:tcW w:w="1359" w:type="dxa"/>
          </w:tcPr>
          <w:p w14:paraId="2FE1BCDC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02170C62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42B184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1EA0EB5A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1E71905F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BC5A97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5C723B4B" w14:textId="77777777" w:rsidTr="004F5607">
        <w:tc>
          <w:tcPr>
            <w:tcW w:w="2168" w:type="dxa"/>
          </w:tcPr>
          <w:p w14:paraId="6C486AB4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7. Föld bérbeadásából származó jövedelem, mezőgazdasági kistermelés:</w:t>
            </w:r>
          </w:p>
        </w:tc>
        <w:tc>
          <w:tcPr>
            <w:tcW w:w="1359" w:type="dxa"/>
          </w:tcPr>
          <w:p w14:paraId="31325B86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73EDFF50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68A5E3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25B0B8D4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07AF5BCF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61CFEA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6FAD3FCF" w14:textId="77777777" w:rsidTr="004F5607">
        <w:tc>
          <w:tcPr>
            <w:tcW w:w="2168" w:type="dxa"/>
          </w:tcPr>
          <w:p w14:paraId="25598CAE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 xml:space="preserve">8. Egyéb (pl. ösztöndíj, értékpapírból </w:t>
            </w:r>
            <w:proofErr w:type="gramStart"/>
            <w:r w:rsidRPr="0005620E">
              <w:rPr>
                <w:rFonts w:eastAsia="Calibri" w:cs="Times New Roman"/>
                <w:sz w:val="18"/>
                <w:szCs w:val="18"/>
              </w:rPr>
              <w:t>származó,</w:t>
            </w:r>
            <w:proofErr w:type="gramEnd"/>
            <w:r w:rsidRPr="0005620E">
              <w:rPr>
                <w:rFonts w:eastAsia="Calibri" w:cs="Times New Roman"/>
                <w:sz w:val="18"/>
                <w:szCs w:val="18"/>
              </w:rPr>
              <w:t xml:space="preserve"> stb.) jövedelem:</w:t>
            </w:r>
          </w:p>
        </w:tc>
        <w:tc>
          <w:tcPr>
            <w:tcW w:w="1359" w:type="dxa"/>
          </w:tcPr>
          <w:p w14:paraId="7776C048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21BB7887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0B9BF3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486A8900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3A16A908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5F5E31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7C9FCEDA" w14:textId="77777777" w:rsidTr="004F5607">
        <w:tc>
          <w:tcPr>
            <w:tcW w:w="2168" w:type="dxa"/>
          </w:tcPr>
          <w:p w14:paraId="6475E960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9. Összes bruttó jövedelem:</w:t>
            </w:r>
          </w:p>
        </w:tc>
        <w:tc>
          <w:tcPr>
            <w:tcW w:w="1359" w:type="dxa"/>
          </w:tcPr>
          <w:p w14:paraId="1A86E769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44687153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D0503F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53A36B95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3F632625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BB2C50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5037D69E" w14:textId="77777777" w:rsidTr="004F5607">
        <w:tc>
          <w:tcPr>
            <w:tcW w:w="2168" w:type="dxa"/>
          </w:tcPr>
          <w:p w14:paraId="19CF8093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 xml:space="preserve">10. </w:t>
            </w:r>
            <w:proofErr w:type="spellStart"/>
            <w:proofErr w:type="gramStart"/>
            <w:r w:rsidRPr="0005620E">
              <w:rPr>
                <w:rFonts w:eastAsia="Calibri" w:cs="Times New Roman"/>
                <w:sz w:val="18"/>
                <w:szCs w:val="18"/>
              </w:rPr>
              <w:t>SzJA,TB</w:t>
            </w:r>
            <w:proofErr w:type="spellEnd"/>
            <w:proofErr w:type="gramEnd"/>
            <w:r w:rsidRPr="0005620E">
              <w:rPr>
                <w:rFonts w:eastAsia="Calibri" w:cs="Times New Roman"/>
                <w:sz w:val="18"/>
                <w:szCs w:val="18"/>
              </w:rPr>
              <w:t xml:space="preserve"> járulék, nyugdíj-, munkavállalói járulék összege:</w:t>
            </w:r>
          </w:p>
        </w:tc>
        <w:tc>
          <w:tcPr>
            <w:tcW w:w="1359" w:type="dxa"/>
          </w:tcPr>
          <w:p w14:paraId="48845926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185CE72A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1D005D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56A3BBE9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626CC876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534983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C447D" w:rsidRPr="0005620E" w14:paraId="194365D6" w14:textId="77777777" w:rsidTr="004F5607">
        <w:tc>
          <w:tcPr>
            <w:tcW w:w="2168" w:type="dxa"/>
          </w:tcPr>
          <w:p w14:paraId="093155CD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 xml:space="preserve">11.Havi nettó </w:t>
            </w:r>
            <w:proofErr w:type="gramStart"/>
            <w:r w:rsidRPr="0005620E">
              <w:rPr>
                <w:rFonts w:eastAsia="Calibri" w:cs="Times New Roman"/>
                <w:sz w:val="18"/>
                <w:szCs w:val="18"/>
              </w:rPr>
              <w:t>jövedelem  (</w:t>
            </w:r>
            <w:proofErr w:type="gramEnd"/>
            <w:r w:rsidRPr="0005620E">
              <w:rPr>
                <w:rFonts w:eastAsia="Calibri" w:cs="Times New Roman"/>
                <w:sz w:val="18"/>
                <w:szCs w:val="18"/>
              </w:rPr>
              <w:t>9-10.)</w:t>
            </w:r>
          </w:p>
        </w:tc>
        <w:tc>
          <w:tcPr>
            <w:tcW w:w="1359" w:type="dxa"/>
          </w:tcPr>
          <w:p w14:paraId="44B56141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14:paraId="7D60D4E6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D4770A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1FE77B4C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14:paraId="0E71E316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21799D" w14:textId="77777777" w:rsidR="001C447D" w:rsidRPr="0005620E" w:rsidRDefault="001C447D" w:rsidP="004F560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49A68880" w14:textId="77777777" w:rsidR="001C447D" w:rsidRPr="0005620E" w:rsidRDefault="001C447D" w:rsidP="001C447D">
      <w:pPr>
        <w:pStyle w:val="Szvegtrzsbehzssal"/>
        <w:spacing w:after="0"/>
        <w:ind w:left="0"/>
      </w:pPr>
    </w:p>
    <w:p w14:paraId="14CF7477" w14:textId="77777777" w:rsidR="001C447D" w:rsidRPr="0005620E" w:rsidRDefault="001C447D" w:rsidP="001C447D">
      <w:pPr>
        <w:pStyle w:val="Szvegtrzsbehzssal"/>
        <w:spacing w:after="0"/>
        <w:ind w:left="0"/>
      </w:pPr>
      <w:r w:rsidRPr="0005620E">
        <w:t>A jövedelemnyilatkozathoz csatoln</w:t>
      </w:r>
      <w:r>
        <w:t>i kell a kérelmező és a kérelmezővel egy család</w:t>
      </w:r>
      <w:r w:rsidRPr="0005620E">
        <w:t xml:space="preserve">ban élők jövedelméről szóló </w:t>
      </w:r>
      <w:r>
        <w:t xml:space="preserve">– előzőekben leírt – </w:t>
      </w:r>
      <w:r w:rsidRPr="0005620E">
        <w:t>igazolást is.</w:t>
      </w:r>
    </w:p>
    <w:p w14:paraId="75B3A429" w14:textId="77777777" w:rsidR="001C447D" w:rsidRDefault="001C447D" w:rsidP="001C447D">
      <w:pPr>
        <w:pStyle w:val="NormlWeb"/>
        <w:spacing w:before="0" w:beforeAutospacing="0" w:after="0" w:afterAutospacing="0"/>
        <w:ind w:right="147"/>
        <w:jc w:val="center"/>
        <w:rPr>
          <w:b/>
          <w:bCs/>
          <w:u w:val="single"/>
        </w:rPr>
      </w:pPr>
    </w:p>
    <w:p w14:paraId="07ADBC2C" w14:textId="77777777" w:rsidR="001C447D" w:rsidRDefault="001C447D" w:rsidP="001C447D">
      <w:pPr>
        <w:pStyle w:val="NormlWeb"/>
        <w:spacing w:before="0" w:beforeAutospacing="0" w:after="0" w:afterAutospacing="0"/>
        <w:ind w:right="147"/>
        <w:jc w:val="center"/>
        <w:rPr>
          <w:b/>
          <w:bCs/>
          <w:u w:val="single"/>
        </w:rPr>
      </w:pPr>
    </w:p>
    <w:p w14:paraId="2F18A074" w14:textId="77777777" w:rsidR="001C447D" w:rsidRPr="0005620E" w:rsidRDefault="001C447D" w:rsidP="001C447D">
      <w:pPr>
        <w:pStyle w:val="NormlWeb"/>
        <w:spacing w:before="0" w:beforeAutospacing="0" w:after="0" w:afterAutospacing="0"/>
        <w:ind w:right="147"/>
        <w:jc w:val="center"/>
        <w:rPr>
          <w:u w:val="single"/>
        </w:rPr>
      </w:pPr>
      <w:r w:rsidRPr="0005620E">
        <w:rPr>
          <w:b/>
          <w:bCs/>
          <w:u w:val="single"/>
        </w:rPr>
        <w:lastRenderedPageBreak/>
        <w:t>VAGYONNYILATKOZAT</w:t>
      </w:r>
    </w:p>
    <w:p w14:paraId="5ED04C05" w14:textId="77777777" w:rsidR="001C447D" w:rsidRPr="0005620E" w:rsidRDefault="001C447D" w:rsidP="001C447D">
      <w:pPr>
        <w:pStyle w:val="NormlWeb"/>
        <w:spacing w:before="0" w:beforeAutospacing="0" w:after="0" w:afterAutospacing="0"/>
        <w:ind w:right="150"/>
        <w:jc w:val="center"/>
        <w:rPr>
          <w:sz w:val="20"/>
          <w:szCs w:val="20"/>
        </w:rPr>
      </w:pPr>
      <w:r>
        <w:rPr>
          <w:sz w:val="20"/>
          <w:szCs w:val="20"/>
        </w:rPr>
        <w:t>A kérelmező és a kérelmezővel</w:t>
      </w:r>
      <w:r w:rsidRPr="0005620E">
        <w:rPr>
          <w:bCs/>
          <w:sz w:val="20"/>
          <w:szCs w:val="20"/>
        </w:rPr>
        <w:t xml:space="preserve"> egy </w:t>
      </w:r>
      <w:r>
        <w:rPr>
          <w:bCs/>
          <w:sz w:val="20"/>
          <w:szCs w:val="20"/>
        </w:rPr>
        <w:t>család</w:t>
      </w:r>
      <w:r w:rsidRPr="0005620E">
        <w:rPr>
          <w:bCs/>
          <w:sz w:val="20"/>
          <w:szCs w:val="20"/>
        </w:rPr>
        <w:t>ban élők</w:t>
      </w:r>
      <w:r w:rsidRPr="0005620E">
        <w:rPr>
          <w:b/>
          <w:bCs/>
          <w:sz w:val="22"/>
          <w:szCs w:val="22"/>
        </w:rPr>
        <w:t xml:space="preserve"> </w:t>
      </w:r>
      <w:r w:rsidRPr="0005620E">
        <w:rPr>
          <w:sz w:val="20"/>
          <w:szCs w:val="20"/>
        </w:rPr>
        <w:t>vagyona</w:t>
      </w:r>
    </w:p>
    <w:p w14:paraId="78013966" w14:textId="77777777" w:rsidR="001C447D" w:rsidRDefault="001C447D" w:rsidP="001C447D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0"/>
          <w:szCs w:val="20"/>
        </w:rPr>
      </w:pPr>
    </w:p>
    <w:p w14:paraId="6203F93C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jc w:val="center"/>
        <w:rPr>
          <w:sz w:val="20"/>
          <w:szCs w:val="20"/>
        </w:rPr>
      </w:pPr>
      <w:r w:rsidRPr="0005620E">
        <w:rPr>
          <w:b/>
          <w:bCs/>
          <w:i/>
          <w:iCs/>
          <w:sz w:val="20"/>
          <w:szCs w:val="20"/>
        </w:rPr>
        <w:t>A. Ingatlanok</w:t>
      </w:r>
    </w:p>
    <w:p w14:paraId="4D7D6450" w14:textId="77777777" w:rsidR="001C447D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</w:p>
    <w:p w14:paraId="5E7E3205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 w:rsidRPr="0005620E">
        <w:rPr>
          <w:sz w:val="20"/>
          <w:szCs w:val="20"/>
        </w:rPr>
        <w:t>hsz</w:t>
      </w:r>
      <w:proofErr w:type="spellEnd"/>
      <w:r w:rsidRPr="0005620E">
        <w:rPr>
          <w:sz w:val="20"/>
          <w:szCs w:val="20"/>
        </w:rPr>
        <w:t>. alapterülete: ........... m</w:t>
      </w:r>
      <w:r w:rsidRPr="0005620E">
        <w:rPr>
          <w:sz w:val="20"/>
          <w:szCs w:val="20"/>
          <w:vertAlign w:val="superscript"/>
        </w:rPr>
        <w:t>2</w:t>
      </w:r>
      <w:r w:rsidRPr="0005620E">
        <w:rPr>
          <w:sz w:val="20"/>
          <w:szCs w:val="20"/>
        </w:rPr>
        <w:t>, tulajdoni hányad: ..........................., a szerzés ideje: ................ év</w:t>
      </w:r>
    </w:p>
    <w:p w14:paraId="2A51C54E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Becsült forgalmi </w:t>
      </w:r>
      <w:proofErr w:type="gramStart"/>
      <w:r w:rsidRPr="0005620E">
        <w:rPr>
          <w:sz w:val="20"/>
          <w:szCs w:val="20"/>
        </w:rPr>
        <w:t>érték:*</w:t>
      </w:r>
      <w:proofErr w:type="gramEnd"/>
      <w:r w:rsidRPr="0005620E">
        <w:rPr>
          <w:sz w:val="20"/>
          <w:szCs w:val="20"/>
        </w:rPr>
        <w:t xml:space="preserve"> .......................................... Ft</w:t>
      </w:r>
    </w:p>
    <w:p w14:paraId="1E0B12DC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Haszonélvezeti joggal terhelt: igen nem (a megfelelő aláhúzandó)</w:t>
      </w:r>
    </w:p>
    <w:p w14:paraId="29DF4D60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05620E">
        <w:rPr>
          <w:sz w:val="20"/>
          <w:szCs w:val="20"/>
        </w:rPr>
        <w:t>hsz</w:t>
      </w:r>
      <w:proofErr w:type="spellEnd"/>
      <w:r w:rsidRPr="0005620E">
        <w:rPr>
          <w:sz w:val="20"/>
          <w:szCs w:val="20"/>
        </w:rPr>
        <w:t>. alapterülete: ........... m</w:t>
      </w:r>
      <w:r w:rsidRPr="0005620E">
        <w:rPr>
          <w:sz w:val="20"/>
          <w:szCs w:val="20"/>
          <w:vertAlign w:val="superscript"/>
        </w:rPr>
        <w:t>2</w:t>
      </w:r>
      <w:r w:rsidRPr="0005620E">
        <w:rPr>
          <w:sz w:val="20"/>
          <w:szCs w:val="20"/>
        </w:rPr>
        <w:t>, tulajdoni hányad: ...................., a szerzés ideje: ................ év</w:t>
      </w:r>
    </w:p>
    <w:p w14:paraId="76A83257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Becsült forgalmi </w:t>
      </w:r>
      <w:proofErr w:type="gramStart"/>
      <w:r w:rsidRPr="0005620E">
        <w:rPr>
          <w:sz w:val="20"/>
          <w:szCs w:val="20"/>
        </w:rPr>
        <w:t>érték:*</w:t>
      </w:r>
      <w:proofErr w:type="gramEnd"/>
      <w:r w:rsidRPr="0005620E">
        <w:rPr>
          <w:sz w:val="20"/>
          <w:szCs w:val="20"/>
        </w:rPr>
        <w:t xml:space="preserve"> .......................................... Ft</w:t>
      </w:r>
    </w:p>
    <w:p w14:paraId="2DA024F9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 w:rsidRPr="0005620E">
        <w:rPr>
          <w:sz w:val="20"/>
          <w:szCs w:val="20"/>
        </w:rPr>
        <w:t>hsz</w:t>
      </w:r>
      <w:proofErr w:type="spellEnd"/>
      <w:r w:rsidRPr="0005620E">
        <w:rPr>
          <w:sz w:val="20"/>
          <w:szCs w:val="20"/>
        </w:rPr>
        <w:t>. alapterülete: ........... m</w:t>
      </w:r>
      <w:r w:rsidRPr="0005620E">
        <w:rPr>
          <w:sz w:val="20"/>
          <w:szCs w:val="20"/>
          <w:vertAlign w:val="superscript"/>
        </w:rPr>
        <w:t>2</w:t>
      </w:r>
      <w:r w:rsidRPr="0005620E">
        <w:rPr>
          <w:sz w:val="20"/>
          <w:szCs w:val="20"/>
        </w:rPr>
        <w:t>, tulajdoni hányad: ................., a szerzés ideje: ................ év</w:t>
      </w:r>
    </w:p>
    <w:p w14:paraId="73B7378D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Becsült forgalmi </w:t>
      </w:r>
      <w:proofErr w:type="gramStart"/>
      <w:r w:rsidRPr="0005620E">
        <w:rPr>
          <w:sz w:val="20"/>
          <w:szCs w:val="20"/>
        </w:rPr>
        <w:t>érték:*</w:t>
      </w:r>
      <w:proofErr w:type="gramEnd"/>
      <w:r w:rsidRPr="0005620E">
        <w:rPr>
          <w:sz w:val="20"/>
          <w:szCs w:val="20"/>
        </w:rPr>
        <w:t xml:space="preserve"> .......................................... Ft</w:t>
      </w:r>
    </w:p>
    <w:p w14:paraId="56DB06EB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05620E">
        <w:rPr>
          <w:sz w:val="20"/>
          <w:szCs w:val="20"/>
        </w:rPr>
        <w:t>hsz</w:t>
      </w:r>
      <w:proofErr w:type="spellEnd"/>
      <w:r w:rsidRPr="0005620E">
        <w:rPr>
          <w:sz w:val="20"/>
          <w:szCs w:val="20"/>
        </w:rPr>
        <w:t>. alapterülete: ........... m</w:t>
      </w:r>
      <w:r w:rsidRPr="0005620E">
        <w:rPr>
          <w:sz w:val="20"/>
          <w:szCs w:val="20"/>
          <w:vertAlign w:val="superscript"/>
        </w:rPr>
        <w:t>2</w:t>
      </w:r>
      <w:r w:rsidRPr="0005620E">
        <w:rPr>
          <w:sz w:val="20"/>
          <w:szCs w:val="20"/>
        </w:rPr>
        <w:t>, tulajdoni hányad: ...................., a szerzés ideje: ................ év</w:t>
      </w:r>
    </w:p>
    <w:p w14:paraId="2BA55863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Becsült forgalmi </w:t>
      </w:r>
      <w:proofErr w:type="gramStart"/>
      <w:r w:rsidRPr="0005620E">
        <w:rPr>
          <w:sz w:val="20"/>
          <w:szCs w:val="20"/>
        </w:rPr>
        <w:t>érték:*</w:t>
      </w:r>
      <w:proofErr w:type="gramEnd"/>
      <w:r w:rsidRPr="0005620E">
        <w:rPr>
          <w:sz w:val="20"/>
          <w:szCs w:val="20"/>
        </w:rPr>
        <w:t xml:space="preserve"> .......................................... Ft</w:t>
      </w:r>
    </w:p>
    <w:p w14:paraId="013CA0D7" w14:textId="77777777" w:rsidR="001C447D" w:rsidRDefault="001C447D" w:rsidP="001C447D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0"/>
          <w:szCs w:val="20"/>
        </w:rPr>
      </w:pPr>
    </w:p>
    <w:p w14:paraId="0DF3078A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jc w:val="center"/>
        <w:rPr>
          <w:sz w:val="20"/>
          <w:szCs w:val="20"/>
        </w:rPr>
      </w:pPr>
      <w:r w:rsidRPr="0005620E">
        <w:rPr>
          <w:b/>
          <w:bCs/>
          <w:i/>
          <w:iCs/>
          <w:sz w:val="20"/>
          <w:szCs w:val="20"/>
        </w:rPr>
        <w:t>II. Egyéb vagyontárgyak</w:t>
      </w:r>
    </w:p>
    <w:p w14:paraId="3F74EBC9" w14:textId="77777777" w:rsidR="001C447D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</w:p>
    <w:p w14:paraId="03865B46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Gépjármű: '</w:t>
      </w:r>
    </w:p>
    <w:p w14:paraId="54682EBF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i/>
          <w:iCs/>
          <w:sz w:val="20"/>
          <w:szCs w:val="20"/>
        </w:rPr>
        <w:t>a)</w:t>
      </w:r>
      <w:r w:rsidRPr="0005620E">
        <w:rPr>
          <w:sz w:val="20"/>
          <w:szCs w:val="20"/>
        </w:rPr>
        <w:t xml:space="preserve"> személygépkocsi: ......................................... típus .................. rendszám</w:t>
      </w:r>
    </w:p>
    <w:p w14:paraId="3BD63692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a szerzés ideje: .............................................................</w:t>
      </w:r>
    </w:p>
    <w:p w14:paraId="23F84912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Becsült forgalmi </w:t>
      </w:r>
      <w:proofErr w:type="gramStart"/>
      <w:r w:rsidRPr="0005620E">
        <w:rPr>
          <w:sz w:val="20"/>
          <w:szCs w:val="20"/>
        </w:rPr>
        <w:t>érték:*</w:t>
      </w:r>
      <w:proofErr w:type="gramEnd"/>
      <w:r w:rsidRPr="0005620E">
        <w:rPr>
          <w:sz w:val="20"/>
          <w:szCs w:val="20"/>
        </w:rPr>
        <w:t>* .......................................... Ft</w:t>
      </w:r>
    </w:p>
    <w:p w14:paraId="0717FCB4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i/>
          <w:iCs/>
          <w:sz w:val="20"/>
          <w:szCs w:val="20"/>
        </w:rPr>
        <w:t>b)</w:t>
      </w:r>
      <w:r w:rsidRPr="0005620E">
        <w:rPr>
          <w:sz w:val="20"/>
          <w:szCs w:val="20"/>
        </w:rPr>
        <w:t xml:space="preserve"> tehergépjármű, autóbusz: .............................. típus .................. rendszám</w:t>
      </w:r>
    </w:p>
    <w:p w14:paraId="3E462B9B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a szerzés ideje: .............................................................</w:t>
      </w:r>
    </w:p>
    <w:p w14:paraId="2503A537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Becsült forgalmi </w:t>
      </w:r>
      <w:proofErr w:type="gramStart"/>
      <w:r w:rsidRPr="0005620E">
        <w:rPr>
          <w:sz w:val="20"/>
          <w:szCs w:val="20"/>
        </w:rPr>
        <w:t>érték:*</w:t>
      </w:r>
      <w:proofErr w:type="gramEnd"/>
      <w:r w:rsidRPr="0005620E">
        <w:rPr>
          <w:sz w:val="20"/>
          <w:szCs w:val="20"/>
        </w:rPr>
        <w:t>* .......................................... Ft</w:t>
      </w:r>
    </w:p>
    <w:p w14:paraId="17E5E289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Kijelentem, hogy a jövedelemnyilatkozatban és a vagyonnyilatkozatban közölt adatok a valóságnak megfelelnek. Hozzájárulok a nyilatkozatokban szereplő adatoknak a pályázati forduló </w:t>
      </w:r>
      <w:proofErr w:type="spellStart"/>
      <w:r w:rsidRPr="0005620E">
        <w:rPr>
          <w:sz w:val="20"/>
          <w:szCs w:val="20"/>
        </w:rPr>
        <w:t>lezárultáig</w:t>
      </w:r>
      <w:proofErr w:type="spellEnd"/>
      <w:r w:rsidRPr="0005620E">
        <w:rPr>
          <w:sz w:val="20"/>
          <w:szCs w:val="20"/>
        </w:rPr>
        <w:t xml:space="preserve"> történő felhasználásához, kezeléséhez.</w:t>
      </w:r>
    </w:p>
    <w:p w14:paraId="6930540B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Kelt: .......... év .............................. hó ............ nap</w:t>
      </w:r>
    </w:p>
    <w:p w14:paraId="7E1525A0" w14:textId="77777777" w:rsidR="001C447D" w:rsidRPr="0005620E" w:rsidRDefault="001C447D" w:rsidP="001C447D">
      <w:pPr>
        <w:pStyle w:val="NormlWeb"/>
        <w:spacing w:before="0" w:beforeAutospacing="0" w:after="0" w:afterAutospacing="0"/>
        <w:ind w:left="4455" w:right="150"/>
        <w:jc w:val="center"/>
        <w:rPr>
          <w:sz w:val="20"/>
          <w:szCs w:val="20"/>
        </w:rPr>
      </w:pPr>
      <w:r w:rsidRPr="0005620E">
        <w:rPr>
          <w:sz w:val="20"/>
          <w:szCs w:val="20"/>
        </w:rPr>
        <w:t>................................................</w:t>
      </w:r>
    </w:p>
    <w:p w14:paraId="0C516017" w14:textId="77777777" w:rsidR="001C447D" w:rsidRPr="0005620E" w:rsidRDefault="001C447D" w:rsidP="001C447D">
      <w:pPr>
        <w:pStyle w:val="NormlWeb"/>
        <w:spacing w:before="0" w:beforeAutospacing="0" w:after="0" w:afterAutospacing="0"/>
        <w:ind w:left="4455" w:right="150"/>
        <w:jc w:val="center"/>
        <w:rPr>
          <w:sz w:val="20"/>
          <w:szCs w:val="20"/>
        </w:rPr>
      </w:pPr>
      <w:r>
        <w:rPr>
          <w:sz w:val="20"/>
          <w:szCs w:val="20"/>
        </w:rPr>
        <w:t>kérelmező</w:t>
      </w:r>
      <w:r w:rsidRPr="0005620E">
        <w:rPr>
          <w:sz w:val="20"/>
          <w:szCs w:val="20"/>
        </w:rPr>
        <w:t xml:space="preserve"> aláírása</w:t>
      </w:r>
    </w:p>
    <w:p w14:paraId="28E01AAA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i/>
          <w:iCs/>
          <w:sz w:val="20"/>
          <w:szCs w:val="20"/>
        </w:rPr>
        <w:t>Megjegyzés:</w:t>
      </w:r>
    </w:p>
    <w:p w14:paraId="386BAA19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Ha a </w:t>
      </w:r>
      <w:r>
        <w:rPr>
          <w:sz w:val="20"/>
          <w:szCs w:val="20"/>
        </w:rPr>
        <w:t>kérelmező</w:t>
      </w:r>
      <w:r w:rsidRPr="0005620E">
        <w:rPr>
          <w:sz w:val="20"/>
          <w:szCs w:val="20"/>
        </w:rPr>
        <w:t xml:space="preserve"> vagy </w:t>
      </w:r>
      <w:r w:rsidRPr="0005620E">
        <w:rPr>
          <w:bCs/>
          <w:sz w:val="20"/>
          <w:szCs w:val="20"/>
        </w:rPr>
        <w:t xml:space="preserve">a </w:t>
      </w:r>
      <w:r>
        <w:rPr>
          <w:bCs/>
          <w:sz w:val="20"/>
          <w:szCs w:val="20"/>
        </w:rPr>
        <w:t>kérelmezőve</w:t>
      </w:r>
      <w:r w:rsidRPr="0005620E">
        <w:rPr>
          <w:bCs/>
          <w:sz w:val="20"/>
          <w:szCs w:val="20"/>
        </w:rPr>
        <w:t>l egy háztartásban élő</w:t>
      </w:r>
      <w:r w:rsidRPr="0005620E">
        <w:rPr>
          <w:sz w:val="20"/>
          <w:szCs w:val="20"/>
        </w:rPr>
        <w:t xml:space="preserve">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1C447D" w:rsidRPr="0005620E" w14:paraId="31AEB80E" w14:textId="77777777" w:rsidTr="004F5607">
        <w:trPr>
          <w:tblCellSpacing w:w="0" w:type="dxa"/>
        </w:trPr>
        <w:tc>
          <w:tcPr>
            <w:tcW w:w="735" w:type="dxa"/>
            <w:vAlign w:val="center"/>
          </w:tcPr>
          <w:p w14:paraId="15695FB8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0689D922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715BA52C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63DC6F2F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1AA254FD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60A32B80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6EC8B32D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248EB1D9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114985E9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4CA2F856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231DDA07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4B420FC4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4063A825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4A367A65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27023E33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1C18E546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14:paraId="0220717F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</w:p>
        </w:tc>
      </w:tr>
    </w:tbl>
    <w:p w14:paraId="16D7BD4B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95"/>
        <w:rPr>
          <w:vanish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2"/>
      </w:tblGrid>
      <w:tr w:rsidR="001C447D" w:rsidRPr="0005620E" w14:paraId="3B4A0A27" w14:textId="77777777" w:rsidTr="004F5607">
        <w:trPr>
          <w:tblCellSpacing w:w="0" w:type="dxa"/>
        </w:trPr>
        <w:tc>
          <w:tcPr>
            <w:tcW w:w="12540" w:type="dxa"/>
            <w:vAlign w:val="center"/>
            <w:hideMark/>
          </w:tcPr>
          <w:p w14:paraId="6D85A64F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  <w:r w:rsidRPr="0005620E">
              <w:rPr>
                <w:rFonts w:eastAsia="Calibri" w:cs="Times New Roman"/>
                <w:color w:val="000000"/>
              </w:rPr>
              <w:t xml:space="preserve">* Becsült forgalmi értékként az ingatlannak a településen szokásos forgalmi értékét kell feltüntetni. </w:t>
            </w:r>
          </w:p>
        </w:tc>
      </w:tr>
    </w:tbl>
    <w:p w14:paraId="227451E9" w14:textId="77777777" w:rsidR="001C447D" w:rsidRPr="0005620E" w:rsidRDefault="001C447D" w:rsidP="001C447D">
      <w:pPr>
        <w:pStyle w:val="NormlWeb"/>
        <w:spacing w:before="0" w:beforeAutospacing="0" w:after="0" w:afterAutospacing="0"/>
        <w:ind w:left="150" w:right="195"/>
        <w:rPr>
          <w:vanish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2"/>
      </w:tblGrid>
      <w:tr w:rsidR="001C447D" w:rsidRPr="0005620E" w14:paraId="6CFA6781" w14:textId="77777777" w:rsidTr="004F5607">
        <w:trPr>
          <w:tblCellSpacing w:w="0" w:type="dxa"/>
        </w:trPr>
        <w:tc>
          <w:tcPr>
            <w:tcW w:w="12540" w:type="dxa"/>
            <w:vAlign w:val="center"/>
            <w:hideMark/>
          </w:tcPr>
          <w:p w14:paraId="63772605" w14:textId="77777777" w:rsidR="001C447D" w:rsidRPr="0005620E" w:rsidRDefault="001C447D" w:rsidP="004F5607">
            <w:pPr>
              <w:rPr>
                <w:rFonts w:eastAsia="Calibri" w:cs="Times New Roman"/>
                <w:color w:val="000000"/>
              </w:rPr>
            </w:pPr>
            <w:r w:rsidRPr="0005620E">
              <w:rPr>
                <w:rFonts w:eastAsia="Calibri" w:cs="Times New Roman"/>
                <w:color w:val="000000"/>
              </w:rPr>
              <w:t>** Becsült forgalmi értékként a jármű kora és állapota szerinti értékét kell feltüntetni.</w:t>
            </w:r>
          </w:p>
        </w:tc>
      </w:tr>
    </w:tbl>
    <w:p w14:paraId="5D61A9F6" w14:textId="77777777" w:rsidR="001C447D" w:rsidRPr="00794E4E" w:rsidRDefault="001C447D" w:rsidP="001C447D">
      <w:pPr>
        <w:contextualSpacing/>
        <w:jc w:val="both"/>
        <w:rPr>
          <w:rFonts w:eastAsia="Calibri" w:cs="Times New Roman"/>
          <w:i/>
          <w:iCs/>
          <w:sz w:val="20"/>
          <w:szCs w:val="20"/>
        </w:rPr>
      </w:pPr>
    </w:p>
    <w:p w14:paraId="06C22401" w14:textId="77777777" w:rsidR="001C447D" w:rsidRPr="00794E4E" w:rsidRDefault="001C447D" w:rsidP="001C447D">
      <w:pPr>
        <w:contextualSpacing/>
        <w:jc w:val="both"/>
        <w:rPr>
          <w:rFonts w:eastAsia="Calibri" w:cs="Times New Roman"/>
          <w:i/>
          <w:iCs/>
          <w:sz w:val="20"/>
          <w:szCs w:val="20"/>
        </w:rPr>
      </w:pPr>
      <w:r w:rsidRPr="00794E4E">
        <w:rPr>
          <w:rFonts w:eastAsia="Calibri" w:cs="Times New Roman"/>
          <w:i/>
          <w:iCs/>
          <w:sz w:val="20"/>
          <w:szCs w:val="20"/>
        </w:rPr>
        <w:t>A szociális igazgatásról és szociális ellátásokról szóló 1993. évi III. törvény 4. § b) pontja szerint:</w:t>
      </w:r>
    </w:p>
    <w:p w14:paraId="60EBE179" w14:textId="77777777" w:rsidR="001C447D" w:rsidRPr="00794E4E" w:rsidRDefault="001C447D" w:rsidP="001C447D">
      <w:pPr>
        <w:contextualSpacing/>
        <w:jc w:val="both"/>
        <w:rPr>
          <w:rFonts w:eastAsia="Calibri" w:cs="Times New Roman"/>
          <w:i/>
          <w:iCs/>
          <w:sz w:val="20"/>
          <w:szCs w:val="20"/>
        </w:rPr>
      </w:pPr>
      <w:r w:rsidRPr="00794E4E">
        <w:rPr>
          <w:rFonts w:eastAsia="Calibri" w:cs="Times New Roman"/>
          <w:i/>
          <w:iCs/>
          <w:sz w:val="20"/>
          <w:szCs w:val="20"/>
        </w:rPr>
        <w:t xml:space="preserve"> vagyon:</w:t>
      </w:r>
      <w:r w:rsidRPr="00794E4E">
        <w:rPr>
          <w:rFonts w:eastAsia="Calibri" w:cs="Times New Roman"/>
          <w:sz w:val="20"/>
          <w:szCs w:val="20"/>
        </w:rPr>
        <w:t xml:space="preserve"> ha e törvény másként nem rendelkezik, az a hasznosítható ingatlan, jármű, továbbá vagyoni értékű jog, amelynek</w:t>
      </w:r>
    </w:p>
    <w:p w14:paraId="5435D81D" w14:textId="77777777" w:rsidR="001C447D" w:rsidRPr="00794E4E" w:rsidRDefault="001C447D" w:rsidP="001C447D">
      <w:pPr>
        <w:contextualSpacing/>
        <w:jc w:val="both"/>
        <w:rPr>
          <w:rFonts w:eastAsia="Calibri" w:cs="Times New Roman"/>
          <w:sz w:val="20"/>
          <w:szCs w:val="20"/>
        </w:rPr>
      </w:pPr>
      <w:proofErr w:type="spellStart"/>
      <w:r w:rsidRPr="00794E4E">
        <w:rPr>
          <w:rFonts w:eastAsia="Calibri" w:cs="Times New Roman"/>
          <w:i/>
          <w:iCs/>
          <w:sz w:val="20"/>
          <w:szCs w:val="20"/>
        </w:rPr>
        <w:t>ba</w:t>
      </w:r>
      <w:proofErr w:type="spellEnd"/>
      <w:r w:rsidRPr="00794E4E">
        <w:rPr>
          <w:rFonts w:eastAsia="Calibri" w:cs="Times New Roman"/>
          <w:i/>
          <w:iCs/>
          <w:sz w:val="20"/>
          <w:szCs w:val="20"/>
        </w:rPr>
        <w:t>)</w:t>
      </w:r>
      <w:r w:rsidRPr="00794E4E">
        <w:rPr>
          <w:rFonts w:eastAsia="Calibri" w:cs="Times New Roman"/>
          <w:sz w:val="20"/>
          <w:szCs w:val="20"/>
        </w:rPr>
        <w:t xml:space="preserve"> külön-külön számított forgalmi értéke, illetőleg összege az öregségi nyugdíj mindenkori legkisebb összegének a harmincszorosát, vagy</w:t>
      </w:r>
    </w:p>
    <w:p w14:paraId="30B0C5B9" w14:textId="77777777" w:rsidR="001C447D" w:rsidRPr="00794E4E" w:rsidRDefault="001C447D" w:rsidP="001C447D">
      <w:pPr>
        <w:contextualSpacing/>
        <w:jc w:val="both"/>
        <w:rPr>
          <w:rFonts w:eastAsia="Calibri" w:cs="Times New Roman"/>
          <w:sz w:val="20"/>
          <w:szCs w:val="20"/>
        </w:rPr>
      </w:pPr>
      <w:proofErr w:type="spellStart"/>
      <w:r w:rsidRPr="00794E4E">
        <w:rPr>
          <w:rFonts w:eastAsia="Calibri" w:cs="Times New Roman"/>
          <w:i/>
          <w:iCs/>
          <w:sz w:val="20"/>
          <w:szCs w:val="20"/>
        </w:rPr>
        <w:t>bb</w:t>
      </w:r>
      <w:proofErr w:type="spellEnd"/>
      <w:r w:rsidRPr="00794E4E">
        <w:rPr>
          <w:rFonts w:eastAsia="Calibri" w:cs="Times New Roman"/>
          <w:i/>
          <w:iCs/>
          <w:sz w:val="20"/>
          <w:szCs w:val="20"/>
        </w:rPr>
        <w:t>)</w:t>
      </w:r>
      <w:r w:rsidRPr="00794E4E">
        <w:rPr>
          <w:rFonts w:eastAsia="Calibri" w:cs="Times New Roman"/>
          <w:sz w:val="20"/>
          <w:szCs w:val="20"/>
        </w:rPr>
        <w:t xml:space="preserve"> együttes forgalmi értéke az öregségi nyugdíj mindenkori legkisebb összegének a nyolcvanszorosát</w:t>
      </w:r>
    </w:p>
    <w:p w14:paraId="5AE4B5C0" w14:textId="077FA0FD" w:rsidR="001C447D" w:rsidRPr="001C447D" w:rsidRDefault="001C447D" w:rsidP="001C447D">
      <w:pPr>
        <w:contextualSpacing/>
        <w:jc w:val="both"/>
        <w:rPr>
          <w:rFonts w:eastAsia="Calibri" w:cs="Times New Roman"/>
          <w:sz w:val="20"/>
          <w:szCs w:val="20"/>
        </w:rPr>
      </w:pPr>
      <w:r w:rsidRPr="00794E4E">
        <w:rPr>
          <w:rFonts w:eastAsia="Calibri" w:cs="Times New Roman"/>
          <w:sz w:val="20"/>
          <w:szCs w:val="20"/>
        </w:rPr>
        <w:t>meghaladja,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gépjármű.</w:t>
      </w:r>
    </w:p>
    <w:sectPr w:rsidR="001C447D" w:rsidRPr="001C4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138C5"/>
    <w:multiLevelType w:val="hybridMultilevel"/>
    <w:tmpl w:val="711CA906"/>
    <w:lvl w:ilvl="0" w:tplc="D19C0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835F6"/>
    <w:multiLevelType w:val="hybridMultilevel"/>
    <w:tmpl w:val="0A42D346"/>
    <w:lvl w:ilvl="0" w:tplc="419EAD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7D"/>
    <w:rsid w:val="001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C07A"/>
  <w15:chartTrackingRefBased/>
  <w15:docId w15:val="{5DD5C183-27F5-4F85-ADD6-32E59A0B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47D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1C447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C447D"/>
    <w:rPr>
      <w:rFonts w:ascii="Times New Roman" w:hAnsi="Times New Roman" w:cstheme="minorHAnsi"/>
      <w:sz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C447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C447D"/>
    <w:rPr>
      <w:rFonts w:ascii="Times New Roman" w:hAnsi="Times New Roman" w:cstheme="minorHAnsi"/>
      <w:sz w:val="24"/>
    </w:rPr>
  </w:style>
  <w:style w:type="paragraph" w:customStyle="1" w:styleId="Default">
    <w:name w:val="Default"/>
    <w:rsid w:val="001C4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1C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1C447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NormlWeb">
    <w:name w:val="Normal (Web)"/>
    <w:basedOn w:val="Norml"/>
    <w:uiPriority w:val="99"/>
    <w:rsid w:val="001C447D"/>
    <w:pPr>
      <w:spacing w:before="100" w:beforeAutospacing="1" w:after="100" w:afterAutospacing="1"/>
    </w:pPr>
    <w:rPr>
      <w:rFonts w:eastAsia="Times New Roman" w:cs="Times New Roman"/>
      <w:color w:val="000000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44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1715</Words>
  <Characters>11835</Characters>
  <Application>Microsoft Office Word</Application>
  <DocSecurity>0</DocSecurity>
  <Lines>98</Lines>
  <Paragraphs>27</Paragraphs>
  <ScaleCrop>false</ScaleCrop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BOLHÓ</dc:creator>
  <cp:keywords/>
  <dc:description/>
  <cp:lastModifiedBy>BOLHÓ</cp:lastModifiedBy>
  <cp:revision>1</cp:revision>
  <cp:lastPrinted>2020-10-21T07:21:00Z</cp:lastPrinted>
  <dcterms:created xsi:type="dcterms:W3CDTF">2020-10-21T07:17:00Z</dcterms:created>
  <dcterms:modified xsi:type="dcterms:W3CDTF">2020-10-21T07:31:00Z</dcterms:modified>
</cp:coreProperties>
</file>