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47DF" w14:textId="77777777" w:rsidR="0044759D" w:rsidRPr="0044759D" w:rsidRDefault="0044759D" w:rsidP="0044759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4475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44759D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"http://njt.hu/onkorm/attachments2/adl_id/140/310222/445525/1603286251_indokolas.pdf" \l "page=1" \o "1. oldal" </w:instrText>
      </w:r>
      <w:r w:rsidRPr="004475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</w:p>
    <w:p w14:paraId="59B1F7B9" w14:textId="77777777" w:rsidR="0044759D" w:rsidRPr="0044759D" w:rsidRDefault="0044759D" w:rsidP="00447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75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</w:p>
    <w:p w14:paraId="3F4002CD" w14:textId="61A16A3D" w:rsidR="0044759D" w:rsidRPr="007543FC" w:rsidRDefault="0044759D" w:rsidP="00447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</w:pPr>
      <w:r w:rsidRPr="0044759D"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  <w:t>Indokolás</w:t>
      </w:r>
    </w:p>
    <w:p w14:paraId="08758A6B" w14:textId="77777777" w:rsidR="0044759D" w:rsidRPr="007543FC" w:rsidRDefault="0044759D" w:rsidP="00447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14:paraId="5A0F6DD6" w14:textId="591DA720" w:rsidR="0044759D" w:rsidRPr="007543FC" w:rsidRDefault="0044759D" w:rsidP="00447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7543FC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Viss </w:t>
      </w: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Község Önkormányzat Képviselő-testületének </w:t>
      </w:r>
      <w:r w:rsidRPr="007543FC">
        <w:rPr>
          <w:rFonts w:ascii="Times New Roman" w:eastAsia="Times New Roman" w:hAnsi="Times New Roman" w:cs="Times New Roman"/>
          <w:sz w:val="30"/>
          <w:szCs w:val="30"/>
          <w:lang w:eastAsia="hu-HU"/>
        </w:rPr>
        <w:t>9</w:t>
      </w: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>/2020. (X. 2</w:t>
      </w:r>
      <w:r w:rsidRPr="007543FC">
        <w:rPr>
          <w:rFonts w:ascii="Times New Roman" w:eastAsia="Times New Roman" w:hAnsi="Times New Roman" w:cs="Times New Roman"/>
          <w:sz w:val="30"/>
          <w:szCs w:val="30"/>
          <w:lang w:eastAsia="hu-HU"/>
        </w:rPr>
        <w:t>7</w:t>
      </w: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>.) önkormányzati rendeletéhez aszociálisan rászorulók részére történő tűzifa támogatásról</w:t>
      </w:r>
    </w:p>
    <w:p w14:paraId="152DB44D" w14:textId="77777777" w:rsidR="0044759D" w:rsidRPr="007543FC" w:rsidRDefault="0044759D" w:rsidP="0044759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14:paraId="64717859" w14:textId="218268D9" w:rsidR="0044759D" w:rsidRPr="007543FC" w:rsidRDefault="0044759D" w:rsidP="00447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</w:pPr>
      <w:r w:rsidRPr="0044759D"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  <w:t>Általános indokolás</w:t>
      </w:r>
    </w:p>
    <w:p w14:paraId="22FD0122" w14:textId="77777777" w:rsidR="007543FC" w:rsidRPr="007543FC" w:rsidRDefault="007543FC" w:rsidP="00447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14:paraId="19D18BAE" w14:textId="0BD5DAC3" w:rsidR="0044759D" w:rsidRPr="007543FC" w:rsidRDefault="0044759D" w:rsidP="00B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>A Magyarország 2020. évi költségvetéséről szóló 2019. évi LXXI. törvényben foglaltaknak megfelelően elnyert szociális tűzifa támogatás odaítélése érdekében az önkormányzat rendeletet</w:t>
      </w:r>
      <w:r w:rsidRPr="007543FC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alkot a szociálisan rászorulók részére azigénybe vehető tűzifa támogatásról. </w:t>
      </w:r>
    </w:p>
    <w:p w14:paraId="1E610A53" w14:textId="77777777" w:rsidR="0044759D" w:rsidRPr="007543FC" w:rsidRDefault="0044759D" w:rsidP="0044759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14:paraId="6816BEFC" w14:textId="0F9691B8" w:rsidR="0044759D" w:rsidRPr="00BF5E49" w:rsidRDefault="0044759D" w:rsidP="00447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</w:pPr>
      <w:r w:rsidRPr="0044759D"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  <w:t>Részletes indokolás</w:t>
      </w:r>
    </w:p>
    <w:p w14:paraId="4B90DDB7" w14:textId="77777777" w:rsidR="0044759D" w:rsidRPr="007543FC" w:rsidRDefault="0044759D" w:rsidP="0044759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14:paraId="05443A74" w14:textId="77777777" w:rsidR="0044759D" w:rsidRPr="007543FC" w:rsidRDefault="0044759D" w:rsidP="00B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>A rendelet-tervezetben szereplő helyi rendelet módosítását a -jogalkotásról szóló 2010. évi CXXX. törvény 18. §-</w:t>
      </w:r>
      <w:proofErr w:type="spellStart"/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>ában</w:t>
      </w:r>
      <w:proofErr w:type="spellEnd"/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foglaltaknak megfelelően eljárva –az alábbiak szerint indokolom:</w:t>
      </w:r>
    </w:p>
    <w:p w14:paraId="362BAC32" w14:textId="77777777" w:rsidR="0044759D" w:rsidRPr="007543FC" w:rsidRDefault="0044759D" w:rsidP="00B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>1. §-hoz: A rendelet területi és személyi hatályát szabályozza.</w:t>
      </w:r>
    </w:p>
    <w:p w14:paraId="11C6D087" w14:textId="77777777" w:rsidR="0044759D" w:rsidRPr="007543FC" w:rsidRDefault="0044759D" w:rsidP="00B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>2. §-hoz: A szociális tűzifa támogatásra jogosultak körét határozza meg, kiemelve azt, hogy kik élveznek előnyt az elbíráláskor, valamint a háztartásonként juttatott tűzifa mennyiségét.</w:t>
      </w:r>
    </w:p>
    <w:p w14:paraId="488A09AA" w14:textId="77777777" w:rsidR="0044759D" w:rsidRPr="007543FC" w:rsidRDefault="0044759D" w:rsidP="00B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>3. §-hoz: A támogatásban nem részesíthetők körét tartalmazza.</w:t>
      </w:r>
    </w:p>
    <w:p w14:paraId="3F11389B" w14:textId="36CA8391" w:rsidR="0044759D" w:rsidRPr="007543FC" w:rsidRDefault="0044759D" w:rsidP="00B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4.§-hoz: A támogatás igénylésének menetét, valamint a tűzifa kiszállításának mikéntjét tartalmazza. </w:t>
      </w:r>
    </w:p>
    <w:p w14:paraId="1B795983" w14:textId="72A1AA5A" w:rsidR="0044759D" w:rsidRPr="0044759D" w:rsidRDefault="0044759D" w:rsidP="00BF5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759D">
        <w:rPr>
          <w:rFonts w:ascii="Times New Roman" w:eastAsia="Times New Roman" w:hAnsi="Times New Roman" w:cs="Times New Roman"/>
          <w:sz w:val="30"/>
          <w:szCs w:val="30"/>
          <w:lang w:eastAsia="hu-HU"/>
        </w:rPr>
        <w:t>5. §-hoz: A hatályba léptető és hatályon kívül helyező szabályt tartalmazza.</w:t>
      </w:r>
    </w:p>
    <w:p w14:paraId="669DABC3" w14:textId="77777777" w:rsidR="00AC31DF" w:rsidRPr="007543FC" w:rsidRDefault="00AC31DF" w:rsidP="00BF5E49">
      <w:pPr>
        <w:jc w:val="both"/>
        <w:rPr>
          <w:rFonts w:ascii="Times New Roman" w:hAnsi="Times New Roman" w:cs="Times New Roman"/>
        </w:rPr>
      </w:pPr>
    </w:p>
    <w:sectPr w:rsidR="00AC31DF" w:rsidRPr="0075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9D"/>
    <w:rsid w:val="0044759D"/>
    <w:rsid w:val="0066046F"/>
    <w:rsid w:val="007543FC"/>
    <w:rsid w:val="00AC31DF"/>
    <w:rsid w:val="00B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2C40"/>
  <w15:chartTrackingRefBased/>
  <w15:docId w15:val="{C75BB8C4-4DA7-4276-A3EA-371427B4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2</cp:revision>
  <dcterms:created xsi:type="dcterms:W3CDTF">2020-11-05T12:26:00Z</dcterms:created>
  <dcterms:modified xsi:type="dcterms:W3CDTF">2020-11-05T12:56:00Z</dcterms:modified>
</cp:coreProperties>
</file>